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29" w:rsidRPr="003A6E97" w:rsidRDefault="00FA3129" w:rsidP="00FA3129">
      <w:pPr>
        <w:jc w:val="center"/>
        <w:rPr>
          <w:b/>
          <w:smallCaps/>
          <w:sz w:val="32"/>
          <w:lang w:val="id-ID"/>
        </w:rPr>
      </w:pPr>
      <w:r w:rsidRPr="003A6E97">
        <w:rPr>
          <w:b/>
          <w:smallCaps/>
          <w:sz w:val="32"/>
        </w:rPr>
        <w:t xml:space="preserve">Analisis pergeseran kelas kata dari kata benda ke kata ganti  </w:t>
      </w:r>
    </w:p>
    <w:p w:rsidR="00FA3129" w:rsidRDefault="00FA3129" w:rsidP="00FA3129">
      <w:pPr>
        <w:jc w:val="center"/>
        <w:rPr>
          <w:b/>
          <w:i/>
        </w:rPr>
      </w:pPr>
      <w:r w:rsidRPr="003A6E97">
        <w:rPr>
          <w:b/>
          <w:smallCaps/>
          <w:sz w:val="32"/>
        </w:rPr>
        <w:t xml:space="preserve">Dalam terjemahan majalah </w:t>
      </w:r>
      <w:r w:rsidRPr="003A6E97">
        <w:rPr>
          <w:b/>
          <w:i/>
          <w:smallCaps/>
          <w:sz w:val="32"/>
        </w:rPr>
        <w:t>voilà</w:t>
      </w:r>
    </w:p>
    <w:p w:rsidR="00FA3129" w:rsidRDefault="00FA3129" w:rsidP="00FA3129">
      <w:pPr>
        <w:jc w:val="center"/>
        <w:rPr>
          <w:b/>
          <w:lang w:val="id-ID"/>
        </w:rPr>
      </w:pPr>
    </w:p>
    <w:p w:rsidR="00FA3129" w:rsidRPr="00D5093B" w:rsidRDefault="00FA3129" w:rsidP="00FA3129">
      <w:pPr>
        <w:jc w:val="center"/>
        <w:rPr>
          <w:lang w:val="id-ID"/>
        </w:rPr>
      </w:pPr>
      <w:r w:rsidRPr="00D5093B">
        <w:rPr>
          <w:lang w:val="id-ID"/>
        </w:rPr>
        <w:t>Junita Friska</w:t>
      </w:r>
    </w:p>
    <w:p w:rsidR="00FA3129" w:rsidRPr="00D5093B" w:rsidRDefault="00FA3129" w:rsidP="00FA3129">
      <w:pPr>
        <w:jc w:val="center"/>
        <w:rPr>
          <w:lang w:val="id-ID"/>
        </w:rPr>
      </w:pPr>
      <w:r w:rsidRPr="00D5093B">
        <w:rPr>
          <w:lang w:val="id-ID"/>
        </w:rPr>
        <w:t>Fakultas Bahasa dan Seni</w:t>
      </w:r>
    </w:p>
    <w:p w:rsidR="00FA3129" w:rsidRPr="00D5093B" w:rsidRDefault="00FA3129" w:rsidP="00FA3129">
      <w:pPr>
        <w:jc w:val="center"/>
        <w:rPr>
          <w:lang w:val="id-ID"/>
        </w:rPr>
      </w:pPr>
      <w:r w:rsidRPr="00D5093B">
        <w:rPr>
          <w:lang w:val="id-ID"/>
        </w:rPr>
        <w:t>Universitas Negeri Medan</w:t>
      </w:r>
    </w:p>
    <w:p w:rsidR="00FA3129" w:rsidRPr="00947338" w:rsidRDefault="00FA3129" w:rsidP="00FA3129">
      <w:pPr>
        <w:jc w:val="center"/>
        <w:rPr>
          <w:b/>
          <w:lang w:val="id-ID"/>
        </w:rPr>
      </w:pPr>
    </w:p>
    <w:p w:rsidR="00FA3129" w:rsidRPr="003A6E97" w:rsidRDefault="00FA3129" w:rsidP="00FA3129">
      <w:pPr>
        <w:jc w:val="center"/>
        <w:rPr>
          <w:b/>
          <w:smallCaps/>
          <w:sz w:val="28"/>
        </w:rPr>
      </w:pPr>
      <w:r w:rsidRPr="003A6E97">
        <w:rPr>
          <w:b/>
          <w:smallCaps/>
          <w:sz w:val="28"/>
        </w:rPr>
        <w:t>Abstrak</w:t>
      </w:r>
    </w:p>
    <w:p w:rsidR="00FA3129" w:rsidRDefault="00FA3129" w:rsidP="00FA3129">
      <w:pPr>
        <w:jc w:val="center"/>
        <w:rPr>
          <w:b/>
        </w:rPr>
      </w:pPr>
    </w:p>
    <w:p w:rsidR="00FA3129" w:rsidRPr="003A6E97" w:rsidRDefault="00FA3129" w:rsidP="00FA3129">
      <w:pPr>
        <w:ind w:left="1701" w:right="1700"/>
        <w:jc w:val="both"/>
        <w:rPr>
          <w:sz w:val="18"/>
          <w:szCs w:val="18"/>
        </w:rPr>
      </w:pPr>
      <w:r w:rsidRPr="003A6E97">
        <w:rPr>
          <w:sz w:val="18"/>
          <w:szCs w:val="18"/>
          <w:lang w:val="id-ID"/>
        </w:rPr>
        <w:t>Artikel</w:t>
      </w:r>
      <w:r w:rsidRPr="003A6E97">
        <w:rPr>
          <w:sz w:val="18"/>
          <w:szCs w:val="18"/>
        </w:rPr>
        <w:t xml:space="preserve"> ini merupakan </w:t>
      </w:r>
      <w:r w:rsidRPr="003A6E97">
        <w:rPr>
          <w:sz w:val="18"/>
          <w:szCs w:val="18"/>
          <w:lang w:val="id-ID"/>
        </w:rPr>
        <w:t>hasil penelitian analisis transposisi kata</w:t>
      </w:r>
      <w:r w:rsidRPr="003A6E97">
        <w:rPr>
          <w:sz w:val="18"/>
          <w:szCs w:val="18"/>
        </w:rPr>
        <w:t xml:space="preserve"> benda m</w:t>
      </w:r>
      <w:r w:rsidRPr="003A6E97">
        <w:rPr>
          <w:sz w:val="18"/>
          <w:szCs w:val="18"/>
          <w:lang w:val="id-ID"/>
        </w:rPr>
        <w:t>en</w:t>
      </w:r>
      <w:r w:rsidRPr="003A6E97">
        <w:rPr>
          <w:sz w:val="18"/>
          <w:szCs w:val="18"/>
        </w:rPr>
        <w:t>jadi</w:t>
      </w:r>
      <w:r w:rsidRPr="003A6E97">
        <w:rPr>
          <w:sz w:val="18"/>
          <w:szCs w:val="18"/>
          <w:lang w:val="id-ID"/>
        </w:rPr>
        <w:t xml:space="preserve"> </w:t>
      </w:r>
      <w:r w:rsidRPr="003A6E97">
        <w:rPr>
          <w:sz w:val="18"/>
          <w:szCs w:val="18"/>
        </w:rPr>
        <w:t>kata ganti</w:t>
      </w:r>
      <w:r w:rsidRPr="003A6E97">
        <w:rPr>
          <w:sz w:val="18"/>
          <w:szCs w:val="18"/>
          <w:lang w:val="id-ID"/>
        </w:rPr>
        <w:t xml:space="preserve"> dalam terjemahan majalah</w:t>
      </w:r>
      <w:r w:rsidRPr="003A6E97">
        <w:rPr>
          <w:sz w:val="18"/>
          <w:szCs w:val="18"/>
        </w:rPr>
        <w:t xml:space="preserve"> </w:t>
      </w:r>
      <w:r w:rsidRPr="003A6E97">
        <w:rPr>
          <w:i/>
          <w:sz w:val="18"/>
          <w:szCs w:val="18"/>
        </w:rPr>
        <w:t>voilà</w:t>
      </w:r>
      <w:r w:rsidRPr="003A6E97">
        <w:rPr>
          <w:sz w:val="18"/>
          <w:szCs w:val="18"/>
          <w:lang w:val="id-ID"/>
        </w:rPr>
        <w:t xml:space="preserve"> yang bertujuan untuk men</w:t>
      </w:r>
      <w:r w:rsidRPr="003A6E97">
        <w:rPr>
          <w:sz w:val="18"/>
          <w:szCs w:val="18"/>
        </w:rPr>
        <w:t xml:space="preserve">getahui </w:t>
      </w:r>
      <w:r w:rsidRPr="003A6E97">
        <w:rPr>
          <w:sz w:val="18"/>
          <w:szCs w:val="18"/>
          <w:lang w:val="id-ID"/>
        </w:rPr>
        <w:t xml:space="preserve">bentuk-bentuk transposisi kata </w:t>
      </w:r>
      <w:r w:rsidRPr="003A6E97">
        <w:rPr>
          <w:sz w:val="18"/>
          <w:szCs w:val="18"/>
        </w:rPr>
        <w:t xml:space="preserve">benda ke kata </w:t>
      </w:r>
      <w:r w:rsidRPr="003A6E97">
        <w:rPr>
          <w:sz w:val="18"/>
          <w:szCs w:val="18"/>
          <w:lang w:val="id-ID"/>
        </w:rPr>
        <w:t xml:space="preserve">ganti </w:t>
      </w:r>
      <w:r w:rsidRPr="003A6E97">
        <w:rPr>
          <w:sz w:val="18"/>
          <w:szCs w:val="18"/>
        </w:rPr>
        <w:t xml:space="preserve">yang </w:t>
      </w:r>
      <w:r w:rsidRPr="003A6E97">
        <w:rPr>
          <w:sz w:val="18"/>
          <w:szCs w:val="18"/>
          <w:lang w:val="id-ID"/>
        </w:rPr>
        <w:t>ditemukan dalam</w:t>
      </w:r>
      <w:r w:rsidRPr="003A6E97">
        <w:rPr>
          <w:sz w:val="18"/>
          <w:szCs w:val="18"/>
        </w:rPr>
        <w:t xml:space="preserve"> </w:t>
      </w:r>
      <w:r w:rsidRPr="003A6E97">
        <w:rPr>
          <w:sz w:val="18"/>
          <w:szCs w:val="18"/>
          <w:lang w:val="id-ID"/>
        </w:rPr>
        <w:t xml:space="preserve">data. Sumber </w:t>
      </w:r>
      <w:r w:rsidRPr="003A6E97">
        <w:rPr>
          <w:sz w:val="18"/>
          <w:szCs w:val="18"/>
        </w:rPr>
        <w:t xml:space="preserve">data </w:t>
      </w:r>
      <w:r w:rsidRPr="003A6E97">
        <w:rPr>
          <w:sz w:val="18"/>
          <w:szCs w:val="18"/>
          <w:lang w:val="id-ID"/>
        </w:rPr>
        <w:t>yang di</w:t>
      </w:r>
      <w:r w:rsidRPr="003A6E97">
        <w:rPr>
          <w:sz w:val="18"/>
          <w:szCs w:val="18"/>
        </w:rPr>
        <w:t>gunakan</w:t>
      </w:r>
      <w:r w:rsidRPr="003A6E97">
        <w:rPr>
          <w:sz w:val="18"/>
          <w:szCs w:val="18"/>
          <w:lang w:val="id-ID"/>
        </w:rPr>
        <w:t xml:space="preserve"> adalah majalah </w:t>
      </w:r>
      <w:r w:rsidRPr="003A6E97">
        <w:rPr>
          <w:i/>
          <w:sz w:val="18"/>
          <w:szCs w:val="18"/>
        </w:rPr>
        <w:t>voilà</w:t>
      </w:r>
      <w:r w:rsidRPr="003A6E97">
        <w:rPr>
          <w:sz w:val="18"/>
          <w:szCs w:val="18"/>
        </w:rPr>
        <w:t xml:space="preserve"> </w:t>
      </w:r>
      <w:r w:rsidRPr="003A6E97">
        <w:rPr>
          <w:sz w:val="18"/>
          <w:szCs w:val="18"/>
          <w:lang w:val="id-ID"/>
        </w:rPr>
        <w:t>yang diterbitkan oleh</w:t>
      </w:r>
      <w:r w:rsidRPr="003A6E97">
        <w:rPr>
          <w:sz w:val="18"/>
          <w:szCs w:val="18"/>
        </w:rPr>
        <w:t xml:space="preserve"> </w:t>
      </w:r>
      <w:r w:rsidRPr="003A6E97">
        <w:rPr>
          <w:sz w:val="18"/>
          <w:szCs w:val="18"/>
          <w:lang w:val="id-ID"/>
        </w:rPr>
        <w:t>IFI Surabaya. H</w:t>
      </w:r>
      <w:r w:rsidRPr="003A6E97">
        <w:rPr>
          <w:sz w:val="18"/>
          <w:szCs w:val="18"/>
        </w:rPr>
        <w:t xml:space="preserve">asil penelitian </w:t>
      </w:r>
      <w:r w:rsidRPr="003A6E97">
        <w:rPr>
          <w:sz w:val="18"/>
          <w:szCs w:val="18"/>
          <w:lang w:val="id-ID"/>
        </w:rPr>
        <w:t xml:space="preserve"> ini menunjukkan bahwa</w:t>
      </w:r>
      <w:r w:rsidRPr="003A6E97">
        <w:rPr>
          <w:sz w:val="18"/>
          <w:szCs w:val="18"/>
        </w:rPr>
        <w:t xml:space="preserve"> </w:t>
      </w:r>
      <w:r w:rsidRPr="003A6E97">
        <w:rPr>
          <w:sz w:val="18"/>
          <w:szCs w:val="18"/>
          <w:lang w:val="id-ID"/>
        </w:rPr>
        <w:t xml:space="preserve"> </w:t>
      </w:r>
      <w:r w:rsidRPr="003A6E97">
        <w:rPr>
          <w:sz w:val="18"/>
          <w:szCs w:val="18"/>
        </w:rPr>
        <w:t>dit</w:t>
      </w:r>
      <w:r w:rsidRPr="003A6E97">
        <w:rPr>
          <w:sz w:val="18"/>
          <w:szCs w:val="18"/>
          <w:lang w:val="id-ID"/>
        </w:rPr>
        <w:t xml:space="preserve">emukan perubahan </w:t>
      </w:r>
      <w:r w:rsidRPr="003A6E97">
        <w:rPr>
          <w:sz w:val="18"/>
          <w:szCs w:val="18"/>
        </w:rPr>
        <w:t xml:space="preserve">kata benda </w:t>
      </w:r>
      <w:r w:rsidRPr="003A6E97">
        <w:rPr>
          <w:sz w:val="18"/>
          <w:szCs w:val="18"/>
          <w:lang w:val="id-ID"/>
        </w:rPr>
        <w:t>yakni kata yang digunakan untuk menunjuk orang, binatang atau hal</w:t>
      </w:r>
      <w:r w:rsidRPr="003A6E97">
        <w:rPr>
          <w:sz w:val="18"/>
          <w:szCs w:val="18"/>
        </w:rPr>
        <w:t xml:space="preserve"> menjadi</w:t>
      </w:r>
      <w:r w:rsidRPr="003A6E97">
        <w:rPr>
          <w:sz w:val="18"/>
          <w:szCs w:val="18"/>
          <w:lang w:val="id-ID"/>
        </w:rPr>
        <w:t xml:space="preserve"> kata ganti.</w:t>
      </w:r>
      <w:r w:rsidRPr="003A6E97">
        <w:rPr>
          <w:sz w:val="18"/>
          <w:szCs w:val="18"/>
        </w:rPr>
        <w:t xml:space="preserve"> </w:t>
      </w:r>
      <w:r w:rsidRPr="003A6E97">
        <w:rPr>
          <w:sz w:val="18"/>
          <w:szCs w:val="18"/>
          <w:lang w:val="id-ID"/>
        </w:rPr>
        <w:t>P</w:t>
      </w:r>
      <w:r w:rsidRPr="003A6E97">
        <w:rPr>
          <w:sz w:val="18"/>
          <w:szCs w:val="18"/>
        </w:rPr>
        <w:t>enelitian</w:t>
      </w:r>
      <w:r w:rsidRPr="003A6E97">
        <w:rPr>
          <w:sz w:val="18"/>
          <w:szCs w:val="18"/>
          <w:lang w:val="id-ID"/>
        </w:rPr>
        <w:t xml:space="preserve"> ini menunjukkan</w:t>
      </w:r>
      <w:r w:rsidRPr="003A6E97">
        <w:rPr>
          <w:sz w:val="18"/>
          <w:szCs w:val="18"/>
        </w:rPr>
        <w:t xml:space="preserve"> adanya </w:t>
      </w:r>
      <w:r w:rsidRPr="003A6E97">
        <w:rPr>
          <w:sz w:val="18"/>
          <w:szCs w:val="18"/>
          <w:lang w:val="id-ID"/>
        </w:rPr>
        <w:t xml:space="preserve">transposisi </w:t>
      </w:r>
      <w:r w:rsidRPr="003A6E97">
        <w:rPr>
          <w:sz w:val="18"/>
          <w:szCs w:val="18"/>
        </w:rPr>
        <w:t>dari kat</w:t>
      </w:r>
      <w:r w:rsidRPr="003A6E97">
        <w:rPr>
          <w:sz w:val="18"/>
          <w:szCs w:val="18"/>
          <w:lang w:val="id-ID"/>
        </w:rPr>
        <w:t>a</w:t>
      </w:r>
      <w:r w:rsidRPr="003A6E97">
        <w:rPr>
          <w:sz w:val="18"/>
          <w:szCs w:val="18"/>
        </w:rPr>
        <w:t xml:space="preserve"> benda menjadi </w:t>
      </w:r>
      <w:r w:rsidRPr="003A6E97">
        <w:rPr>
          <w:sz w:val="18"/>
          <w:szCs w:val="18"/>
          <w:lang w:val="id-ID"/>
        </w:rPr>
        <w:t>kata ganti</w:t>
      </w:r>
      <w:r w:rsidRPr="003A6E97">
        <w:rPr>
          <w:sz w:val="18"/>
          <w:szCs w:val="18"/>
        </w:rPr>
        <w:t xml:space="preserve"> dan </w:t>
      </w:r>
      <w:r w:rsidRPr="003A6E97">
        <w:rPr>
          <w:sz w:val="18"/>
          <w:szCs w:val="18"/>
          <w:lang w:val="id-ID"/>
        </w:rPr>
        <w:t xml:space="preserve"> ini terjadi untuk mencapai kesetaraan.</w:t>
      </w:r>
    </w:p>
    <w:p w:rsidR="00FA3129" w:rsidRDefault="00FA3129" w:rsidP="00FA3129">
      <w:pPr>
        <w:ind w:right="571"/>
        <w:jc w:val="both"/>
        <w:rPr>
          <w:lang w:val="id-ID"/>
        </w:rPr>
      </w:pPr>
    </w:p>
    <w:p w:rsidR="00FA3129" w:rsidRDefault="00FA3129" w:rsidP="00FA3129">
      <w:pPr>
        <w:ind w:right="571"/>
        <w:jc w:val="both"/>
      </w:pPr>
      <w:r w:rsidRPr="003A6E97">
        <w:rPr>
          <w:b/>
          <w:smallCaps/>
        </w:rPr>
        <w:t>Kata Kunci</w:t>
      </w:r>
      <w:r>
        <w:t xml:space="preserve">: </w:t>
      </w:r>
      <w:r w:rsidRPr="002C5428">
        <w:rPr>
          <w:i/>
        </w:rPr>
        <w:t>pergeseran, kata benda</w:t>
      </w:r>
    </w:p>
    <w:p w:rsidR="00FA3129" w:rsidRDefault="00FA3129" w:rsidP="00FA3129">
      <w:pPr>
        <w:ind w:right="571"/>
        <w:jc w:val="both"/>
      </w:pPr>
    </w:p>
    <w:p w:rsidR="00FA3129" w:rsidRDefault="00FA3129" w:rsidP="00FA3129">
      <w:pPr>
        <w:ind w:right="571"/>
        <w:jc w:val="center"/>
        <w:rPr>
          <w:b/>
          <w:smallCaps/>
          <w:sz w:val="28"/>
        </w:rPr>
        <w:sectPr w:rsidR="00FA3129" w:rsidSect="00FA3129">
          <w:headerReference w:type="default" r:id="rId5"/>
          <w:footerReference w:type="even" r:id="rId6"/>
          <w:footerReference w:type="default" r:id="rId7"/>
          <w:pgSz w:w="11907" w:h="16840" w:code="9"/>
          <w:pgMar w:top="1418" w:right="1418" w:bottom="1418" w:left="1985" w:header="720" w:footer="720" w:gutter="0"/>
          <w:cols w:space="720"/>
          <w:docGrid w:linePitch="360"/>
        </w:sectPr>
      </w:pPr>
    </w:p>
    <w:p w:rsidR="00FA3129" w:rsidRPr="003A6E97" w:rsidRDefault="00FA3129" w:rsidP="00FA3129">
      <w:pPr>
        <w:ind w:right="571"/>
        <w:jc w:val="center"/>
        <w:rPr>
          <w:b/>
          <w:smallCaps/>
          <w:sz w:val="28"/>
        </w:rPr>
      </w:pPr>
      <w:r w:rsidRPr="003A6E97">
        <w:rPr>
          <w:b/>
          <w:smallCaps/>
          <w:sz w:val="28"/>
        </w:rPr>
        <w:lastRenderedPageBreak/>
        <w:t>Pendahuluan</w:t>
      </w:r>
    </w:p>
    <w:p w:rsidR="00FA3129" w:rsidRDefault="00FA3129" w:rsidP="00FA3129">
      <w:pPr>
        <w:ind w:firstLine="720"/>
        <w:jc w:val="both"/>
        <w:rPr>
          <w:lang w:val="id-ID"/>
        </w:rPr>
      </w:pPr>
    </w:p>
    <w:p w:rsidR="00FA3129" w:rsidRDefault="00FA3129" w:rsidP="00FA3129">
      <w:pPr>
        <w:ind w:firstLine="567"/>
        <w:jc w:val="both"/>
        <w:rPr>
          <w:lang w:val="id-ID"/>
        </w:rPr>
      </w:pPr>
      <w:r w:rsidRPr="00684C11">
        <w:rPr>
          <w:lang w:val="id-ID"/>
        </w:rPr>
        <w:t>Menerjemahkan adalah upaya untuk mengetahui ide atau makna dari satu bahasa ke bahasa lain.</w:t>
      </w:r>
      <w:r w:rsidRPr="00684C11">
        <w:t xml:space="preserve"> </w:t>
      </w:r>
      <w:r w:rsidRPr="00684C11">
        <w:rPr>
          <w:lang w:val="id-ID"/>
        </w:rPr>
        <w:t>Orang-orang yang berbicara dua</w:t>
      </w:r>
      <w:r>
        <w:rPr>
          <w:lang w:val="id-ID"/>
        </w:rPr>
        <w:t xml:space="preserve"> bahasa dengan baik dapat</w:t>
      </w:r>
      <w:r w:rsidRPr="00684C11">
        <w:rPr>
          <w:lang w:val="id-ID"/>
        </w:rPr>
        <w:t xml:space="preserve"> juga </w:t>
      </w:r>
      <w:r>
        <w:t xml:space="preserve">dengan </w:t>
      </w:r>
      <w:r w:rsidRPr="00684C11">
        <w:rPr>
          <w:lang w:val="id-ID"/>
        </w:rPr>
        <w:t>cepa</w:t>
      </w:r>
      <w:r>
        <w:rPr>
          <w:lang w:val="id-ID"/>
        </w:rPr>
        <w:t>t</w:t>
      </w:r>
      <w:r>
        <w:t xml:space="preserve"> membua</w:t>
      </w:r>
      <w:r w:rsidRPr="00684C11">
        <w:rPr>
          <w:lang w:val="id-ID"/>
        </w:rPr>
        <w:t>t transisi dari satu bentuk ke</w:t>
      </w:r>
      <w:r w:rsidRPr="00684C11">
        <w:t xml:space="preserve"> </w:t>
      </w:r>
      <w:r w:rsidRPr="00684C11">
        <w:rPr>
          <w:lang w:val="id-ID"/>
        </w:rPr>
        <w:t>bentuk lain. Namun, jika penerjemah kurang kompeten dalam satu bahasa, akan sulit untuk</w:t>
      </w:r>
      <w:r w:rsidRPr="00684C11">
        <w:t xml:space="preserve"> </w:t>
      </w:r>
      <w:r w:rsidRPr="00684C11">
        <w:rPr>
          <w:lang w:val="id-ID"/>
        </w:rPr>
        <w:t>menerjemahkan makna teks, terutama jika sulit. Lederer (1994: 11) mengatakan bahwa "terjemahan</w:t>
      </w:r>
      <w:r w:rsidRPr="00684C11">
        <w:t xml:space="preserve"> </w:t>
      </w:r>
      <w:r w:rsidRPr="00684C11">
        <w:rPr>
          <w:lang w:val="id-ID"/>
        </w:rPr>
        <w:t>adalah operasi yang bertujuan untuk membangun kesetaraan antara dua teks dinyatakan dalam bahasa</w:t>
      </w:r>
      <w:r w:rsidRPr="00684C11">
        <w:t xml:space="preserve"> </w:t>
      </w:r>
      <w:r w:rsidRPr="00684C11">
        <w:rPr>
          <w:lang w:val="id-ID"/>
        </w:rPr>
        <w:t>yang berbeda, kesetaraan seperti yang selalu dan selalu tergantung pada sifat dari teks-teks, tujuan</w:t>
      </w:r>
      <w:r w:rsidRPr="00684C11">
        <w:t xml:space="preserve"> </w:t>
      </w:r>
      <w:r w:rsidRPr="00684C11">
        <w:rPr>
          <w:lang w:val="id-ID"/>
        </w:rPr>
        <w:t>mereka, hubungan antara budaya kedua bangsa, iklim moral mereka, intelektual, emosional, menurut</w:t>
      </w:r>
      <w:r w:rsidRPr="00684C11">
        <w:t xml:space="preserve"> </w:t>
      </w:r>
      <w:r w:rsidRPr="00684C11">
        <w:rPr>
          <w:lang w:val="id-ID"/>
        </w:rPr>
        <w:t>semua kontinjensi yang relevan pada waktu dan tempat keberangkatan dan kedatangan. " Perbedaan</w:t>
      </w:r>
      <w:r w:rsidRPr="00684C11">
        <w:t xml:space="preserve"> </w:t>
      </w:r>
      <w:r w:rsidRPr="00684C11">
        <w:rPr>
          <w:lang w:val="id-ID"/>
        </w:rPr>
        <w:t>budaya antara Perancis dengan Indonesia telah menjadi masalah dalam penelitian ini.</w:t>
      </w:r>
    </w:p>
    <w:p w:rsidR="00FA3129" w:rsidRDefault="00FA3129" w:rsidP="00FA3129">
      <w:pPr>
        <w:ind w:firstLine="567"/>
        <w:jc w:val="both"/>
        <w:rPr>
          <w:lang w:val="id-ID"/>
        </w:rPr>
      </w:pPr>
      <w:r w:rsidRPr="00684C11">
        <w:rPr>
          <w:lang w:val="id-ID"/>
        </w:rPr>
        <w:t xml:space="preserve">Dalam linguistik, penerjemahan, adalah proses mengubah pesan atau informasi dari satu bahasa ke bahasa </w:t>
      </w:r>
      <w:r w:rsidRPr="00684C11">
        <w:rPr>
          <w:lang w:val="id-ID"/>
        </w:rPr>
        <w:lastRenderedPageBreak/>
        <w:t xml:space="preserve">lain dengan mencari kesetaraan </w:t>
      </w:r>
      <w:r>
        <w:t xml:space="preserve">yang </w:t>
      </w:r>
      <w:r w:rsidRPr="00684C11">
        <w:rPr>
          <w:lang w:val="id-ID"/>
        </w:rPr>
        <w:t>cocok tanpa mengubah makna dari pesan atau informasi dalam bahasa ini. Catford (1969: 11) menjelaskan bahwa "(terjemahan) penggantian bahan tekstual</w:t>
      </w:r>
      <w:r w:rsidRPr="00684C11">
        <w:t xml:space="preserve"> </w:t>
      </w:r>
      <w:r w:rsidRPr="00684C11">
        <w:rPr>
          <w:lang w:val="id-ID"/>
        </w:rPr>
        <w:t>dalam satu</w:t>
      </w:r>
      <w:r w:rsidRPr="00684C11">
        <w:t xml:space="preserve">  b</w:t>
      </w:r>
      <w:r w:rsidRPr="00684C11">
        <w:rPr>
          <w:lang w:val="id-ID"/>
        </w:rPr>
        <w:t>ahasa oleh bahan tekstual s</w:t>
      </w:r>
      <w:r>
        <w:rPr>
          <w:lang w:val="id-ID"/>
        </w:rPr>
        <w:t xml:space="preserve">etara dalam </w:t>
      </w:r>
      <w:r>
        <w:t>u</w:t>
      </w:r>
      <w:r w:rsidRPr="00684C11">
        <w:rPr>
          <w:lang w:val="id-ID"/>
        </w:rPr>
        <w:t>lasan bahasa lain"</w:t>
      </w:r>
      <w:r>
        <w:t>.</w:t>
      </w:r>
    </w:p>
    <w:p w:rsidR="00FA3129" w:rsidRDefault="00FA3129" w:rsidP="00FA3129">
      <w:pPr>
        <w:ind w:firstLine="567"/>
        <w:jc w:val="both"/>
        <w:rPr>
          <w:lang w:val="id-ID"/>
        </w:rPr>
      </w:pPr>
      <w:r w:rsidRPr="00684C11">
        <w:rPr>
          <w:lang w:val="id-ID"/>
        </w:rPr>
        <w:t>Menurut pendapat di atas, terjemahan</w:t>
      </w:r>
      <w:r w:rsidRPr="00684C11">
        <w:t xml:space="preserve"> </w:t>
      </w:r>
      <w:r w:rsidRPr="00684C11">
        <w:rPr>
          <w:lang w:val="id-ID"/>
        </w:rPr>
        <w:t>melibatkan dua bahasa y</w:t>
      </w:r>
      <w:r>
        <w:rPr>
          <w:lang w:val="id-ID"/>
        </w:rPr>
        <w:t>ang berbeda: bahasa sumber (SL)</w:t>
      </w:r>
      <w:r>
        <w:t xml:space="preserve"> </w:t>
      </w:r>
      <w:r w:rsidRPr="00684C11">
        <w:rPr>
          <w:lang w:val="id-ID"/>
        </w:rPr>
        <w:t>dan bahasa target (TL). Dalam terjemahan,</w:t>
      </w:r>
      <w:r w:rsidRPr="00684C11">
        <w:t xml:space="preserve"> </w:t>
      </w:r>
      <w:r w:rsidRPr="00684C11">
        <w:rPr>
          <w:lang w:val="id-ID"/>
        </w:rPr>
        <w:t>dua bahasa</w:t>
      </w:r>
      <w:r>
        <w:t xml:space="preserve"> ini sangat</w:t>
      </w:r>
      <w:r>
        <w:rPr>
          <w:lang w:val="id-ID"/>
        </w:rPr>
        <w:t xml:space="preserve"> berbeda karena setiap bahasa</w:t>
      </w:r>
      <w:r>
        <w:t xml:space="preserve"> </w:t>
      </w:r>
      <w:r w:rsidRPr="00684C11">
        <w:rPr>
          <w:lang w:val="id-ID"/>
        </w:rPr>
        <w:t>mencerminkan budaya negara dimana bahasa yang</w:t>
      </w:r>
      <w:r w:rsidRPr="00684C11">
        <w:t xml:space="preserve"> </w:t>
      </w:r>
      <w:r>
        <w:rPr>
          <w:lang w:val="id-ID"/>
        </w:rPr>
        <w:t>digunakan.</w:t>
      </w:r>
    </w:p>
    <w:p w:rsidR="00FA3129" w:rsidRDefault="00FA3129" w:rsidP="00FA3129">
      <w:pPr>
        <w:ind w:firstLine="567"/>
        <w:jc w:val="both"/>
        <w:rPr>
          <w:lang w:val="id-ID"/>
        </w:rPr>
      </w:pPr>
      <w:r w:rsidRPr="000406ED">
        <w:rPr>
          <w:lang w:val="id-ID"/>
        </w:rPr>
        <w:t>Indonesia dan Perancis adalah contoh dari dua bahasa yang memiliki perbedaan tata bahasa dan</w:t>
      </w:r>
      <w:r>
        <w:t xml:space="preserve"> </w:t>
      </w:r>
      <w:r w:rsidRPr="000406ED">
        <w:rPr>
          <w:lang w:val="id-ID"/>
        </w:rPr>
        <w:t>budaya. Jadi penerjemah memi</w:t>
      </w:r>
      <w:r>
        <w:rPr>
          <w:lang w:val="id-ID"/>
        </w:rPr>
        <w:t xml:space="preserve">liki kesulitan menerjemahkan </w:t>
      </w:r>
      <w:r>
        <w:t>baik dari  bahasa i</w:t>
      </w:r>
      <w:r w:rsidRPr="000406ED">
        <w:rPr>
          <w:lang w:val="id-ID"/>
        </w:rPr>
        <w:t>ndo</w:t>
      </w:r>
      <w:r>
        <w:rPr>
          <w:lang w:val="id-ID"/>
        </w:rPr>
        <w:t xml:space="preserve">nesia </w:t>
      </w:r>
      <w:r>
        <w:t>ke bahasa p</w:t>
      </w:r>
      <w:r>
        <w:rPr>
          <w:lang w:val="id-ID"/>
        </w:rPr>
        <w:t xml:space="preserve">rancis atau </w:t>
      </w:r>
      <w:r>
        <w:t>dari bahasa p</w:t>
      </w:r>
      <w:r>
        <w:rPr>
          <w:lang w:val="id-ID"/>
        </w:rPr>
        <w:t xml:space="preserve">rancis </w:t>
      </w:r>
      <w:r>
        <w:t>ke i</w:t>
      </w:r>
      <w:r w:rsidRPr="000406ED">
        <w:rPr>
          <w:lang w:val="id-ID"/>
        </w:rPr>
        <w:t>ndonesia, atau dalam masalah tata bahasa atau masalah budaya. Kesulitan ini disebabkan oleh</w:t>
      </w:r>
      <w:r w:rsidRPr="000406ED">
        <w:t xml:space="preserve"> </w:t>
      </w:r>
      <w:r w:rsidRPr="000406ED">
        <w:rPr>
          <w:lang w:val="id-ID"/>
        </w:rPr>
        <w:t>perbedaan tata bahasa seperti: modus,</w:t>
      </w:r>
      <w:r>
        <w:rPr>
          <w:lang w:val="id-ID"/>
        </w:rPr>
        <w:t xml:space="preserve"> aspek dan waktu, sedangkan </w:t>
      </w:r>
      <w:r>
        <w:t>dalam ke</w:t>
      </w:r>
      <w:r w:rsidRPr="000406ED">
        <w:rPr>
          <w:lang w:val="id-ID"/>
        </w:rPr>
        <w:t>budaya</w:t>
      </w:r>
      <w:r>
        <w:t>an</w:t>
      </w:r>
      <w:r>
        <w:rPr>
          <w:lang w:val="id-ID"/>
        </w:rPr>
        <w:t xml:space="preserve"> di</w:t>
      </w:r>
      <w:r>
        <w:t>temu</w:t>
      </w:r>
      <w:r w:rsidRPr="000406ED">
        <w:rPr>
          <w:lang w:val="id-ID"/>
        </w:rPr>
        <w:t>kan</w:t>
      </w:r>
      <w:r>
        <w:t xml:space="preserve"> kebiasaan-kebiasaan</w:t>
      </w:r>
      <w:r w:rsidRPr="000406ED">
        <w:rPr>
          <w:lang w:val="id-ID"/>
        </w:rPr>
        <w:t>, nilai-nilai,</w:t>
      </w:r>
      <w:r w:rsidRPr="000406ED">
        <w:t xml:space="preserve"> </w:t>
      </w:r>
      <w:r w:rsidRPr="000406ED">
        <w:rPr>
          <w:lang w:val="id-ID"/>
        </w:rPr>
        <w:t xml:space="preserve">keterampilan, </w:t>
      </w:r>
      <w:r w:rsidRPr="000406ED">
        <w:rPr>
          <w:lang w:val="id-ID"/>
        </w:rPr>
        <w:lastRenderedPageBreak/>
        <w:t>pengetahuan, norma, sikap dan motivasi.</w:t>
      </w:r>
    </w:p>
    <w:p w:rsidR="00FA3129" w:rsidRDefault="00FA3129" w:rsidP="00FA3129">
      <w:pPr>
        <w:ind w:firstLine="567"/>
        <w:jc w:val="both"/>
        <w:rPr>
          <w:lang w:val="id-ID"/>
        </w:rPr>
      </w:pPr>
      <w:r>
        <w:t xml:space="preserve">Untuk dapat menerjemahkan dengan baik,  kita harus mencari kesepadanan yang cocok dengan bahasa sumber. </w:t>
      </w:r>
      <w:r w:rsidRPr="003D482D">
        <w:t>Khan (2006 :</w:t>
      </w:r>
      <w:r>
        <w:t xml:space="preserve"> 13,22). menerangkan bahwa</w:t>
      </w:r>
      <w:r w:rsidRPr="003D482D">
        <w:t>:</w:t>
      </w:r>
      <w:r>
        <w:t xml:space="preserve"> </w:t>
      </w:r>
      <w:r w:rsidRPr="003D482D">
        <w:rPr>
          <w:i/>
        </w:rPr>
        <w:t xml:space="preserve">« </w:t>
      </w:r>
      <w:r w:rsidRPr="000406ED">
        <w:t>salah satu kunci dalam penerjemahan adalah padanan. Pada dasarnya, apabila dua kesatuan mempunyai nilai yang sama, maka keduanya dianggap sepadan. Selanjutnya dalam penerjemahan terdapat pengalihan makna, yaitu proses penerjemahan. »</w:t>
      </w:r>
    </w:p>
    <w:p w:rsidR="00FA3129" w:rsidRDefault="00FA3129" w:rsidP="00FA3129">
      <w:pPr>
        <w:ind w:firstLine="567"/>
        <w:jc w:val="both"/>
        <w:rPr>
          <w:lang w:val="id-ID"/>
        </w:rPr>
      </w:pPr>
      <w:r>
        <w:t>Salah satu kunci penerjemahan adalah kesepadanan. jika kedua bahasa mempunyai nilai yang sama, makakeduanya dianggap sepadan. kemudian, dalam terjemahan ditemukan penyampaian makna, itulah proses penerjemahan.</w:t>
      </w:r>
    </w:p>
    <w:p w:rsidR="00FA3129" w:rsidRDefault="00FA3129" w:rsidP="00FA3129">
      <w:pPr>
        <w:ind w:firstLine="567"/>
        <w:jc w:val="both"/>
        <w:rPr>
          <w:lang w:val="id-ID"/>
        </w:rPr>
      </w:pPr>
      <w:r w:rsidRPr="00885809">
        <w:rPr>
          <w:lang w:val="id-ID"/>
        </w:rPr>
        <w:t>Ada beberapa proses yang harus dilakukan untuk menemukan kesetaraan semantik dengan bahasa</w:t>
      </w:r>
      <w:r w:rsidRPr="00885809">
        <w:t xml:space="preserve"> </w:t>
      </w:r>
      <w:r w:rsidRPr="00885809">
        <w:rPr>
          <w:lang w:val="id-ID"/>
        </w:rPr>
        <w:t>sumber. Newmark, dalam karya Khan</w:t>
      </w:r>
      <w:r w:rsidRPr="003D482D">
        <w:t xml:space="preserve"> (2006 : 22), explique que </w:t>
      </w:r>
      <w:r w:rsidRPr="00885809">
        <w:t>« salah satu bentuk pengalihan makna, yaitu proses penerjemahan. Dalam hal ini dipilih tiga macam prosedur penerjemahan yang sering digunakan, yaitu transposisi, modulasi dan adaptasi</w:t>
      </w:r>
      <w:r w:rsidRPr="003D482D">
        <w:rPr>
          <w:i/>
        </w:rPr>
        <w:t xml:space="preserve"> ».</w:t>
      </w:r>
      <w:r w:rsidRPr="003D482D">
        <w:t xml:space="preserve"> </w:t>
      </w:r>
    </w:p>
    <w:p w:rsidR="00FA3129" w:rsidRDefault="00FA3129" w:rsidP="00FA3129">
      <w:pPr>
        <w:ind w:firstLine="567"/>
        <w:jc w:val="both"/>
        <w:rPr>
          <w:lang w:val="id-ID"/>
        </w:rPr>
      </w:pPr>
      <w:r>
        <w:t>Menurut teori di atas, salah satu prosedur penerjemahan adalah transposisi. Cartford dalam Khan (2006: 22) mengatakan</w:t>
      </w:r>
      <w:r w:rsidRPr="007D2D55">
        <w:t xml:space="preserve"> </w:t>
      </w:r>
      <w:r>
        <w:t>bahwa</w:t>
      </w:r>
      <w:r w:rsidRPr="007D2D55">
        <w:t>“</w:t>
      </w:r>
      <w:r w:rsidRPr="007D2D55">
        <w:rPr>
          <w:i/>
        </w:rPr>
        <w:t xml:space="preserve"> </w:t>
      </w:r>
      <w:r w:rsidRPr="00883B46">
        <w:t>Transposisi dilakukan apabila struktur gramatikal dalam bahasa sumber (Bsu) tidak terdapat dalam bahasa sasaran (Bsa)”.</w:t>
      </w:r>
      <w:r w:rsidRPr="007D2D55">
        <w:t xml:space="preserve"> </w:t>
      </w:r>
    </w:p>
    <w:p w:rsidR="00FA3129" w:rsidRDefault="00FA3129" w:rsidP="00FA3129">
      <w:pPr>
        <w:ind w:firstLine="567"/>
        <w:jc w:val="both"/>
      </w:pPr>
      <w:r w:rsidRPr="004B7E78">
        <w:rPr>
          <w:lang w:val="id-ID"/>
        </w:rPr>
        <w:t xml:space="preserve">Transposisi adalah proses penerjemahan yang memiliki hubungan yang kuat dengan perubahan bentuk gramatikal bahasa sumber ke dalam bahasa sasaran. Selain itu, transposisi yang memiliki peran penting </w:t>
      </w:r>
      <w:r>
        <w:t xml:space="preserve">dari sebuah </w:t>
      </w:r>
      <w:r w:rsidRPr="004B7E78">
        <w:rPr>
          <w:lang w:val="id-ID"/>
        </w:rPr>
        <w:t>terjemahan karena bahasa sumber sering memiliki struktur yang berbeda dengan bahasa target.</w:t>
      </w:r>
    </w:p>
    <w:p w:rsidR="00FA3129" w:rsidRPr="00883B46" w:rsidRDefault="00FA3129" w:rsidP="00FA3129">
      <w:pPr>
        <w:ind w:firstLine="720"/>
        <w:jc w:val="both"/>
      </w:pPr>
    </w:p>
    <w:p w:rsidR="00FA3129" w:rsidRPr="007D2D55" w:rsidRDefault="00FA3129" w:rsidP="00FA3129">
      <w:pPr>
        <w:tabs>
          <w:tab w:val="left" w:pos="3165"/>
        </w:tabs>
        <w:jc w:val="both"/>
      </w:pPr>
      <w:r>
        <w:rPr>
          <w:lang w:val="id-ID"/>
        </w:rPr>
        <w:t>Contoh</w:t>
      </w:r>
      <w:r>
        <w:t>:     LS</w:t>
      </w:r>
      <w:r w:rsidRPr="007D2D55">
        <w:t xml:space="preserve">: </w:t>
      </w:r>
      <w:r>
        <w:t xml:space="preserve"> </w:t>
      </w:r>
      <w:r w:rsidRPr="00883B46">
        <w:rPr>
          <w:b/>
          <w:i/>
        </w:rPr>
        <w:t>Cet enfant</w:t>
      </w:r>
      <w:r w:rsidRPr="00883B46">
        <w:rPr>
          <w:i/>
        </w:rPr>
        <w:t xml:space="preserve"> vient d’avoir dix ans</w:t>
      </w:r>
    </w:p>
    <w:p w:rsidR="00FA3129" w:rsidRPr="00883B46" w:rsidRDefault="00FA3129" w:rsidP="00FA3129">
      <w:pPr>
        <w:tabs>
          <w:tab w:val="left" w:pos="3165"/>
        </w:tabs>
        <w:jc w:val="both"/>
      </w:pPr>
      <w:r w:rsidRPr="00883B46">
        <w:lastRenderedPageBreak/>
        <w:t xml:space="preserve">                         « Anak itu datang dari mempunyai 10 tahun» (</w:t>
      </w:r>
      <w:r w:rsidRPr="00883B46">
        <w:rPr>
          <w:i/>
        </w:rPr>
        <w:t>La traduction littérale</w:t>
      </w:r>
      <w:r w:rsidRPr="00883B46">
        <w:t>)</w:t>
      </w:r>
    </w:p>
    <w:p w:rsidR="00FA3129" w:rsidRPr="00883B46" w:rsidRDefault="00FA3129" w:rsidP="00FA3129">
      <w:pPr>
        <w:tabs>
          <w:tab w:val="left" w:pos="3165"/>
        </w:tabs>
        <w:jc w:val="both"/>
        <w:rPr>
          <w:i/>
        </w:rPr>
      </w:pPr>
      <w:r w:rsidRPr="00883B46">
        <w:t xml:space="preserve">                          LC:  </w:t>
      </w:r>
      <w:r w:rsidRPr="00883B46">
        <w:rPr>
          <w:b/>
        </w:rPr>
        <w:t>Dia</w:t>
      </w:r>
      <w:r w:rsidRPr="00883B46">
        <w:t xml:space="preserve"> baru saja menginjak umur 10 tahun. ( </w:t>
      </w:r>
      <w:r w:rsidRPr="00883B46">
        <w:rPr>
          <w:i/>
        </w:rPr>
        <w:t>La traduction correcte )</w:t>
      </w:r>
      <w:r>
        <w:tab/>
      </w:r>
      <w:r w:rsidRPr="006E7F1A">
        <w:t xml:space="preserve"> </w:t>
      </w:r>
    </w:p>
    <w:p w:rsidR="00FA3129" w:rsidRDefault="00FA3129" w:rsidP="00FA3129">
      <w:pPr>
        <w:ind w:firstLine="567"/>
        <w:jc w:val="both"/>
        <w:rPr>
          <w:lang w:val="id-ID"/>
        </w:rPr>
      </w:pPr>
      <w:r w:rsidRPr="004B7E78">
        <w:rPr>
          <w:lang w:val="id-ID"/>
        </w:rPr>
        <w:t>Dalam contoh di atas, kata "anak</w:t>
      </w:r>
      <w:r>
        <w:t xml:space="preserve"> itu</w:t>
      </w:r>
      <w:r>
        <w:rPr>
          <w:lang w:val="id-ID"/>
        </w:rPr>
        <w:t xml:space="preserve">" </w:t>
      </w:r>
      <w:r>
        <w:t xml:space="preserve">merupakan kata benda </w:t>
      </w:r>
      <w:r w:rsidRPr="004B7E78">
        <w:rPr>
          <w:lang w:val="id-ID"/>
        </w:rPr>
        <w:t>dalam baha</w:t>
      </w:r>
      <w:r>
        <w:rPr>
          <w:lang w:val="id-ID"/>
        </w:rPr>
        <w:t xml:space="preserve">sa </w:t>
      </w:r>
      <w:r>
        <w:t xml:space="preserve">yang mempunyai </w:t>
      </w:r>
      <w:r>
        <w:rPr>
          <w:lang w:val="id-ID"/>
        </w:rPr>
        <w:t>kesetaraan</w:t>
      </w:r>
      <w:r>
        <w:t xml:space="preserve"> dengan</w:t>
      </w:r>
      <w:r>
        <w:rPr>
          <w:lang w:val="id-ID"/>
        </w:rPr>
        <w:t xml:space="preserve"> kata</w:t>
      </w:r>
      <w:r>
        <w:t xml:space="preserve"> </w:t>
      </w:r>
      <w:r w:rsidRPr="004B7E78">
        <w:rPr>
          <w:lang w:val="id-ID"/>
        </w:rPr>
        <w:t xml:space="preserve">"dia". itu adalah kata ganti dalam bahasa target. Transposisi </w:t>
      </w:r>
      <w:r>
        <w:rPr>
          <w:lang w:val="id-ID"/>
        </w:rPr>
        <w:t>adalah teknik penerjemahan yang</w:t>
      </w:r>
      <w:r>
        <w:t xml:space="preserve"> </w:t>
      </w:r>
      <w:r w:rsidRPr="004B7E78">
        <w:rPr>
          <w:lang w:val="id-ID"/>
        </w:rPr>
        <w:t>mengubah struktur kalimat dalam rangka untuk mendapatkan te</w:t>
      </w:r>
      <w:r>
        <w:rPr>
          <w:lang w:val="id-ID"/>
        </w:rPr>
        <w:t xml:space="preserve">rjemahan yang benar. </w:t>
      </w:r>
      <w:r>
        <w:t xml:space="preserve">kita dapat menemukan transposisi </w:t>
      </w:r>
      <w:r w:rsidRPr="004B7E78">
        <w:rPr>
          <w:lang w:val="id-ID"/>
        </w:rPr>
        <w:t>dalam terjemahan dari novel, komik, ko</w:t>
      </w:r>
      <w:r>
        <w:rPr>
          <w:lang w:val="id-ID"/>
        </w:rPr>
        <w:t>ran dan majalah. Penelitian ini</w:t>
      </w:r>
      <w:r>
        <w:t xml:space="preserve"> </w:t>
      </w:r>
      <w:r w:rsidRPr="004B7E78">
        <w:rPr>
          <w:lang w:val="id-ID"/>
        </w:rPr>
        <w:t>berfokus</w:t>
      </w:r>
      <w:r>
        <w:rPr>
          <w:lang w:val="id-ID"/>
        </w:rPr>
        <w:t xml:space="preserve"> pada transposisi dari bahasa </w:t>
      </w:r>
      <w:r>
        <w:t>p</w:t>
      </w:r>
      <w:r w:rsidRPr="004B7E78">
        <w:rPr>
          <w:lang w:val="id-ID"/>
        </w:rPr>
        <w:t>rancis dalam bahasa I</w:t>
      </w:r>
      <w:r>
        <w:rPr>
          <w:lang w:val="id-ID"/>
        </w:rPr>
        <w:t>ndonesia di majalah, didasarkan</w:t>
      </w:r>
      <w:r>
        <w:t xml:space="preserve"> </w:t>
      </w:r>
      <w:r w:rsidRPr="004B7E78">
        <w:rPr>
          <w:lang w:val="id-ID"/>
        </w:rPr>
        <w:t>pada keberadaan lebih tentang terjemahan, versi</w:t>
      </w:r>
      <w:r>
        <w:t>on</w:t>
      </w:r>
      <w:r w:rsidRPr="004B7E78">
        <w:rPr>
          <w:lang w:val="id-ID"/>
        </w:rPr>
        <w:t xml:space="preserve"> dan </w:t>
      </w:r>
      <w:r>
        <w:t xml:space="preserve">theme </w:t>
      </w:r>
      <w:r w:rsidRPr="004B7E78">
        <w:rPr>
          <w:lang w:val="id-ID"/>
        </w:rPr>
        <w:t>bah</w:t>
      </w:r>
      <w:r>
        <w:rPr>
          <w:lang w:val="id-ID"/>
        </w:rPr>
        <w:t xml:space="preserve">asa di </w:t>
      </w:r>
      <w:r>
        <w:t>d</w:t>
      </w:r>
      <w:r>
        <w:rPr>
          <w:lang w:val="id-ID"/>
        </w:rPr>
        <w:t>epartemen Bahasa Asing,</w:t>
      </w:r>
      <w:r>
        <w:t xml:space="preserve"> </w:t>
      </w:r>
      <w:r>
        <w:rPr>
          <w:lang w:val="id-ID"/>
        </w:rPr>
        <w:t>ba</w:t>
      </w:r>
      <w:r>
        <w:t>hasa</w:t>
      </w:r>
      <w:r>
        <w:rPr>
          <w:lang w:val="id-ID"/>
        </w:rPr>
        <w:t xml:space="preserve"> </w:t>
      </w:r>
      <w:r>
        <w:t>p</w:t>
      </w:r>
      <w:r w:rsidRPr="004B7E78">
        <w:rPr>
          <w:lang w:val="id-ID"/>
        </w:rPr>
        <w:t xml:space="preserve">rancis; bahwa </w:t>
      </w:r>
      <w:r>
        <w:t>maha</w:t>
      </w:r>
      <w:r w:rsidRPr="004B7E78">
        <w:rPr>
          <w:lang w:val="id-ID"/>
        </w:rPr>
        <w:t>siswa menemukan banyak kesulitan dalam menerj</w:t>
      </w:r>
      <w:r>
        <w:rPr>
          <w:lang w:val="id-ID"/>
        </w:rPr>
        <w:t>emahkan teks</w:t>
      </w:r>
      <w:r w:rsidRPr="004B7E78">
        <w:rPr>
          <w:lang w:val="id-ID"/>
        </w:rPr>
        <w:t xml:space="preserve">, </w:t>
      </w:r>
      <w:r>
        <w:t xml:space="preserve">maka </w:t>
      </w:r>
      <w:r w:rsidRPr="004B7E78">
        <w:rPr>
          <w:lang w:val="id-ID"/>
        </w:rPr>
        <w:t>terjemahan tersebut</w:t>
      </w:r>
      <w:r>
        <w:rPr>
          <w:lang w:val="id-ID"/>
        </w:rPr>
        <w:t xml:space="preserve"> tidak </w:t>
      </w:r>
      <w:r>
        <w:t>sepadan</w:t>
      </w:r>
      <w:r w:rsidRPr="004B7E78">
        <w:rPr>
          <w:lang w:val="id-ID"/>
        </w:rPr>
        <w:t xml:space="preserve"> karena mereka tidak </w:t>
      </w:r>
      <w:r>
        <w:t>menge</w:t>
      </w:r>
      <w:r w:rsidRPr="004B7E78">
        <w:rPr>
          <w:lang w:val="id-ID"/>
        </w:rPr>
        <w:t>tahu</w:t>
      </w:r>
      <w:r>
        <w:t>i</w:t>
      </w:r>
      <w:r w:rsidRPr="004B7E78">
        <w:rPr>
          <w:lang w:val="id-ID"/>
        </w:rPr>
        <w:t xml:space="preserve"> transposisi.</w:t>
      </w:r>
    </w:p>
    <w:p w:rsidR="00FA3129" w:rsidRDefault="00FA3129" w:rsidP="00FA3129">
      <w:pPr>
        <w:ind w:firstLine="567"/>
        <w:jc w:val="both"/>
        <w:rPr>
          <w:lang w:val="id-ID"/>
        </w:rPr>
      </w:pPr>
      <w:r>
        <w:rPr>
          <w:lang w:val="id-ID"/>
        </w:rPr>
        <w:t xml:space="preserve">Sumber data yang digunakan adalah majalah. Majalah merupakan salah satu publikasi cetak yang diterbitkan secara berkala misalnya mingguan, dua mingguan, bulanan, ataupun tahunan. Majalah yang digunakan adalah majalah </w:t>
      </w:r>
      <w:r>
        <w:rPr>
          <w:i/>
        </w:rPr>
        <w:t>viola</w:t>
      </w:r>
      <w:r>
        <w:rPr>
          <w:lang w:val="id-ID"/>
        </w:rPr>
        <w:t xml:space="preserve">. </w:t>
      </w:r>
      <w:r w:rsidRPr="00FA72B3">
        <w:rPr>
          <w:lang w:val="id-ID"/>
        </w:rPr>
        <w:t>Majalah ini berisi berbagai</w:t>
      </w:r>
      <w:r w:rsidRPr="00FA72B3">
        <w:t xml:space="preserve"> </w:t>
      </w:r>
      <w:r w:rsidRPr="00FA72B3">
        <w:rPr>
          <w:lang w:val="id-ID"/>
        </w:rPr>
        <w:t>artikel tentang berbagai topik untuk masyarakat umum dan ditulis dengan gaya</w:t>
      </w:r>
      <w:r>
        <w:t xml:space="preserve"> bahasa</w:t>
      </w:r>
      <w:r w:rsidRPr="00FA72B3">
        <w:rPr>
          <w:lang w:val="id-ID"/>
        </w:rPr>
        <w:t xml:space="preserve"> yang mudah dimengerti</w:t>
      </w:r>
      <w:r w:rsidRPr="00FA72B3">
        <w:t xml:space="preserve"> </w:t>
      </w:r>
      <w:r w:rsidRPr="00FA72B3">
        <w:rPr>
          <w:lang w:val="id-ID"/>
        </w:rPr>
        <w:t xml:space="preserve">oleh banyak orang. </w:t>
      </w:r>
      <w:r>
        <w:rPr>
          <w:lang w:val="id-ID"/>
        </w:rPr>
        <w:t>M</w:t>
      </w:r>
      <w:r>
        <w:t>ajalah ini hanya terbit sekali dalam setahun</w:t>
      </w:r>
      <w:r>
        <w:rPr>
          <w:lang w:val="id-ID"/>
        </w:rPr>
        <w:t>.</w:t>
      </w:r>
    </w:p>
    <w:p w:rsidR="00FA3129" w:rsidRPr="003A6E97" w:rsidRDefault="00FA3129" w:rsidP="00FA3129">
      <w:pPr>
        <w:ind w:firstLine="567"/>
        <w:jc w:val="both"/>
      </w:pPr>
      <w:r>
        <w:rPr>
          <w:lang w:val="id-ID"/>
        </w:rPr>
        <w:t>K</w:t>
      </w:r>
      <w:r>
        <w:t xml:space="preserve">ita </w:t>
      </w:r>
      <w:r w:rsidRPr="00FA72B3">
        <w:rPr>
          <w:lang w:val="id-ID"/>
        </w:rPr>
        <w:t xml:space="preserve">dapat </w:t>
      </w:r>
      <w:r>
        <w:t xml:space="preserve">menganalisis </w:t>
      </w:r>
      <w:r>
        <w:rPr>
          <w:lang w:val="id-ID"/>
        </w:rPr>
        <w:t xml:space="preserve">bidang terjemahan seperti </w:t>
      </w:r>
      <w:r w:rsidRPr="00FA72B3">
        <w:rPr>
          <w:lang w:val="id-ID"/>
        </w:rPr>
        <w:t>modulasi, adaptasi, terjemahan harfiah, kesetaraan</w:t>
      </w:r>
      <w:r>
        <w:rPr>
          <w:lang w:val="id-ID"/>
        </w:rPr>
        <w:t xml:space="preserve"> dan transposisi.</w:t>
      </w:r>
      <w:r>
        <w:t xml:space="preserve"> </w:t>
      </w:r>
      <w:r>
        <w:rPr>
          <w:lang w:val="id-ID"/>
        </w:rPr>
        <w:t>Agar</w:t>
      </w:r>
      <w:r>
        <w:t xml:space="preserve"> </w:t>
      </w:r>
      <w:r w:rsidRPr="00FA72B3">
        <w:rPr>
          <w:lang w:val="id-ID"/>
        </w:rPr>
        <w:t xml:space="preserve">objek dan tujuan dari </w:t>
      </w:r>
      <w:r>
        <w:rPr>
          <w:lang w:val="id-ID"/>
        </w:rPr>
        <w:t xml:space="preserve">kajian ini tidak terlalu </w:t>
      </w:r>
      <w:r>
        <w:t>luas</w:t>
      </w:r>
      <w:r>
        <w:rPr>
          <w:lang w:val="id-ID"/>
        </w:rPr>
        <w:t>, maka dibatasi hanya pada kajian transposisi, yakni</w:t>
      </w:r>
      <w:r w:rsidRPr="00FA72B3">
        <w:rPr>
          <w:lang w:val="id-ID"/>
        </w:rPr>
        <w:t xml:space="preserve"> transposisi d</w:t>
      </w:r>
      <w:r>
        <w:rPr>
          <w:lang w:val="id-ID"/>
        </w:rPr>
        <w:t xml:space="preserve">alam terjemahan dari majalah </w:t>
      </w:r>
      <w:r w:rsidRPr="00E31FBE">
        <w:rPr>
          <w:i/>
        </w:rPr>
        <w:t>voilà</w:t>
      </w:r>
      <w:r w:rsidRPr="00FA72B3">
        <w:rPr>
          <w:lang w:val="id-ID"/>
        </w:rPr>
        <w:t>.</w:t>
      </w:r>
      <w:r>
        <w:rPr>
          <w:lang w:val="id-ID"/>
        </w:rPr>
        <w:t xml:space="preserve"> Transposisi yang dikaji </w:t>
      </w:r>
      <w:r>
        <w:rPr>
          <w:lang w:val="id-ID"/>
        </w:rPr>
        <w:lastRenderedPageBreak/>
        <w:t>dalam artikel ini mengenai kelas kata benda ke kata ganti.</w:t>
      </w:r>
    </w:p>
    <w:p w:rsidR="00FA3129" w:rsidRDefault="00FA3129" w:rsidP="00FA3129">
      <w:pPr>
        <w:ind w:firstLine="720"/>
        <w:jc w:val="both"/>
        <w:rPr>
          <w:b/>
        </w:rPr>
      </w:pPr>
    </w:p>
    <w:p w:rsidR="00FA3129" w:rsidRDefault="00FA3129" w:rsidP="00FA3129">
      <w:pPr>
        <w:jc w:val="both"/>
        <w:rPr>
          <w:b/>
          <w:lang w:val="id-ID"/>
        </w:rPr>
      </w:pPr>
    </w:p>
    <w:p w:rsidR="00FA3129" w:rsidRDefault="00FA3129" w:rsidP="00FA3129">
      <w:pPr>
        <w:jc w:val="both"/>
        <w:rPr>
          <w:b/>
          <w:lang w:val="id-ID"/>
        </w:rPr>
      </w:pPr>
    </w:p>
    <w:p w:rsidR="00FA3129" w:rsidRPr="003A6E97" w:rsidRDefault="00FA3129" w:rsidP="00FA3129">
      <w:pPr>
        <w:jc w:val="center"/>
        <w:rPr>
          <w:b/>
          <w:smallCaps/>
          <w:sz w:val="28"/>
        </w:rPr>
      </w:pPr>
      <w:r w:rsidRPr="003A6E97">
        <w:rPr>
          <w:b/>
          <w:smallCaps/>
          <w:sz w:val="28"/>
        </w:rPr>
        <w:t>Met</w:t>
      </w:r>
      <w:r w:rsidRPr="003A6E97">
        <w:rPr>
          <w:b/>
          <w:smallCaps/>
          <w:sz w:val="28"/>
          <w:lang w:val="id-ID"/>
        </w:rPr>
        <w:t>odologi</w:t>
      </w:r>
      <w:r w:rsidRPr="003A6E97">
        <w:rPr>
          <w:b/>
          <w:smallCaps/>
          <w:sz w:val="28"/>
        </w:rPr>
        <w:t xml:space="preserve"> Penelitian</w:t>
      </w:r>
    </w:p>
    <w:p w:rsidR="00FA3129" w:rsidRDefault="00FA3129" w:rsidP="00FA3129">
      <w:pPr>
        <w:ind w:firstLine="720"/>
        <w:jc w:val="both"/>
        <w:rPr>
          <w:lang w:val="id-ID"/>
        </w:rPr>
      </w:pPr>
    </w:p>
    <w:p w:rsidR="00FA3129" w:rsidRDefault="00FA3129" w:rsidP="00FA3129">
      <w:pPr>
        <w:ind w:firstLine="567"/>
        <w:jc w:val="both"/>
        <w:rPr>
          <w:lang w:val="id-ID"/>
        </w:rPr>
      </w:pPr>
      <w:r w:rsidRPr="00794266">
        <w:rPr>
          <w:lang w:val="id-ID"/>
        </w:rPr>
        <w:t xml:space="preserve">Metode yang digunakan adalah metode </w:t>
      </w:r>
      <w:r>
        <w:rPr>
          <w:lang w:val="id-ID"/>
        </w:rPr>
        <w:t>kualitatif. P</w:t>
      </w:r>
      <w:r w:rsidRPr="00794266">
        <w:rPr>
          <w:lang w:val="id-ID"/>
        </w:rPr>
        <w:t xml:space="preserve">enelitian ini akan menjelaskan implementasi dari kata kerja </w:t>
      </w:r>
      <w:r w:rsidRPr="00794266">
        <w:t>ke kata benda</w:t>
      </w:r>
      <w:r w:rsidRPr="00794266">
        <w:rPr>
          <w:lang w:val="id-ID"/>
        </w:rPr>
        <w:t xml:space="preserve"> di majalah </w:t>
      </w:r>
      <w:r w:rsidRPr="00794266">
        <w:t xml:space="preserve">prancis </w:t>
      </w:r>
      <w:r w:rsidRPr="00794266">
        <w:rPr>
          <w:lang w:val="id-ID"/>
        </w:rPr>
        <w:t>dan</w:t>
      </w:r>
      <w:r w:rsidRPr="00794266">
        <w:t xml:space="preserve"> </w:t>
      </w:r>
      <w:r w:rsidRPr="00794266">
        <w:rPr>
          <w:lang w:val="id-ID"/>
        </w:rPr>
        <w:t xml:space="preserve">terjemahannya.Sumber data dalam penelitian ini adalah </w:t>
      </w:r>
      <w:r w:rsidRPr="00794266">
        <w:t>majalah</w:t>
      </w:r>
      <w:r w:rsidRPr="00794266">
        <w:rPr>
          <w:lang w:val="id-ID"/>
        </w:rPr>
        <w:t xml:space="preserve"> </w:t>
      </w:r>
      <w:r w:rsidRPr="00794266">
        <w:rPr>
          <w:i/>
        </w:rPr>
        <w:t>voilà</w:t>
      </w:r>
      <w:r w:rsidRPr="00794266">
        <w:t xml:space="preserve"> </w:t>
      </w:r>
      <w:r w:rsidRPr="00794266">
        <w:rPr>
          <w:lang w:val="id-ID"/>
        </w:rPr>
        <w:t>yang diterbitkan</w:t>
      </w:r>
      <w:r w:rsidRPr="00794266">
        <w:t xml:space="preserve"> </w:t>
      </w:r>
      <w:r w:rsidRPr="00794266">
        <w:rPr>
          <w:lang w:val="id-ID"/>
        </w:rPr>
        <w:t>oleh IFI Surabaya. Teknik yang digunakan untuk mengumpulkan data adalah: 1)</w:t>
      </w:r>
      <w:r w:rsidRPr="00794266">
        <w:t xml:space="preserve"> Membaca </w:t>
      </w:r>
      <w:r w:rsidRPr="00794266">
        <w:rPr>
          <w:lang w:val="id-ID"/>
        </w:rPr>
        <w:t>majalah</w:t>
      </w:r>
      <w:r w:rsidRPr="00794266">
        <w:t xml:space="preserve"> </w:t>
      </w:r>
      <w:r w:rsidRPr="00794266">
        <w:rPr>
          <w:i/>
        </w:rPr>
        <w:t>voilà</w:t>
      </w:r>
      <w:r w:rsidRPr="00794266">
        <w:rPr>
          <w:lang w:val="id-ID"/>
        </w:rPr>
        <w:t xml:space="preserve"> dengan terjemahan</w:t>
      </w:r>
      <w:r w:rsidRPr="00794266">
        <w:t>nya</w:t>
      </w:r>
      <w:r w:rsidRPr="00794266">
        <w:rPr>
          <w:lang w:val="id-ID"/>
        </w:rPr>
        <w:t xml:space="preserve"> 2) </w:t>
      </w:r>
      <w:r w:rsidRPr="00794266">
        <w:t>Mengg</w:t>
      </w:r>
      <w:r w:rsidRPr="00794266">
        <w:rPr>
          <w:lang w:val="id-ID"/>
        </w:rPr>
        <w:t>aris bawahi semua kata</w:t>
      </w:r>
      <w:r>
        <w:t xml:space="preserve"> benda </w:t>
      </w:r>
      <w:r w:rsidRPr="00794266">
        <w:rPr>
          <w:lang w:val="id-ID"/>
        </w:rPr>
        <w:t>3) Menganalisis</w:t>
      </w:r>
      <w:r w:rsidRPr="00794266">
        <w:t xml:space="preserve"> </w:t>
      </w:r>
      <w:r w:rsidRPr="00794266">
        <w:rPr>
          <w:lang w:val="id-ID"/>
        </w:rPr>
        <w:t>pe</w:t>
      </w:r>
      <w:r w:rsidRPr="00794266">
        <w:t xml:space="preserve">rgeseran </w:t>
      </w:r>
      <w:r w:rsidRPr="00794266">
        <w:rPr>
          <w:lang w:val="id-ID"/>
        </w:rPr>
        <w:t>kata</w:t>
      </w:r>
      <w:r>
        <w:t xml:space="preserve"> benda </w:t>
      </w:r>
      <w:r w:rsidRPr="00794266">
        <w:t xml:space="preserve">ke </w:t>
      </w:r>
      <w:r w:rsidRPr="00794266">
        <w:rPr>
          <w:lang w:val="id-ID"/>
        </w:rPr>
        <w:t>kata</w:t>
      </w:r>
      <w:r>
        <w:t xml:space="preserve"> ganti</w:t>
      </w:r>
      <w:r w:rsidRPr="00794266">
        <w:rPr>
          <w:lang w:val="id-ID"/>
        </w:rPr>
        <w:t xml:space="preserve"> </w:t>
      </w:r>
      <w:r>
        <w:rPr>
          <w:lang w:val="id-ID"/>
        </w:rPr>
        <w:t>4</w:t>
      </w:r>
      <w:r w:rsidRPr="00794266">
        <w:rPr>
          <w:lang w:val="id-ID"/>
        </w:rPr>
        <w:t xml:space="preserve">) Menyimpulkan  hasil </w:t>
      </w:r>
      <w:r w:rsidRPr="00794266">
        <w:t>ana</w:t>
      </w:r>
      <w:r>
        <w:t>lisis pergeseran dari kata benda ke kata ganti</w:t>
      </w:r>
      <w:r w:rsidRPr="00794266">
        <w:t xml:space="preserve"> dalam sumber data.</w:t>
      </w:r>
    </w:p>
    <w:p w:rsidR="00FA3129" w:rsidRPr="00AB0732" w:rsidRDefault="00FA3129" w:rsidP="00FA3129">
      <w:pPr>
        <w:ind w:firstLine="720"/>
        <w:jc w:val="both"/>
        <w:rPr>
          <w:lang w:val="id-ID"/>
        </w:rPr>
      </w:pPr>
    </w:p>
    <w:p w:rsidR="00FA3129" w:rsidRPr="003A6E97" w:rsidRDefault="00FA3129" w:rsidP="00FA3129">
      <w:pPr>
        <w:jc w:val="center"/>
        <w:rPr>
          <w:b/>
          <w:smallCaps/>
          <w:sz w:val="28"/>
        </w:rPr>
      </w:pPr>
      <w:r w:rsidRPr="003A6E97">
        <w:rPr>
          <w:b/>
          <w:smallCaps/>
          <w:sz w:val="28"/>
        </w:rPr>
        <w:t>Hasil Penelitian</w:t>
      </w:r>
    </w:p>
    <w:p w:rsidR="00FA3129" w:rsidRDefault="00FA3129" w:rsidP="00FA3129">
      <w:pPr>
        <w:ind w:firstLine="720"/>
        <w:jc w:val="both"/>
        <w:rPr>
          <w:lang w:val="id-ID"/>
        </w:rPr>
      </w:pPr>
    </w:p>
    <w:p w:rsidR="00FA3129" w:rsidRDefault="00FA3129" w:rsidP="00FA3129">
      <w:pPr>
        <w:ind w:firstLine="567"/>
        <w:jc w:val="both"/>
      </w:pPr>
      <w:r>
        <w:rPr>
          <w:lang w:val="id-ID"/>
        </w:rPr>
        <w:t>Setelah menganalisis</w:t>
      </w:r>
      <w:r w:rsidRPr="00794266">
        <w:rPr>
          <w:lang w:val="id-ID"/>
        </w:rPr>
        <w:t xml:space="preserve"> semua data dalam penelitian ini, </w:t>
      </w:r>
      <w:r>
        <w:rPr>
          <w:lang w:val="id-ID"/>
        </w:rPr>
        <w:t>di</w:t>
      </w:r>
      <w:r w:rsidRPr="00794266">
        <w:rPr>
          <w:lang w:val="id-ID"/>
        </w:rPr>
        <w:t>dapatkan data yang ada</w:t>
      </w:r>
      <w:r w:rsidRPr="00794266">
        <w:t xml:space="preserve"> </w:t>
      </w:r>
      <w:r w:rsidRPr="00794266">
        <w:rPr>
          <w:lang w:val="id-ID"/>
        </w:rPr>
        <w:t>transposisi dari</w:t>
      </w:r>
      <w:r w:rsidRPr="00794266">
        <w:t xml:space="preserve"> </w:t>
      </w:r>
      <w:r w:rsidRPr="00794266">
        <w:rPr>
          <w:lang w:val="id-ID"/>
        </w:rPr>
        <w:t xml:space="preserve">kelas kata transposisi kata </w:t>
      </w:r>
      <w:r w:rsidRPr="00794266">
        <w:t xml:space="preserve">kerja ke </w:t>
      </w:r>
      <w:r w:rsidRPr="00794266">
        <w:rPr>
          <w:lang w:val="id-ID"/>
        </w:rPr>
        <w:t xml:space="preserve">kata </w:t>
      </w:r>
      <w:r w:rsidRPr="00794266">
        <w:t>benda</w:t>
      </w:r>
      <w:r w:rsidRPr="00794266">
        <w:rPr>
          <w:lang w:val="id-ID"/>
        </w:rPr>
        <w:t xml:space="preserve">. ada </w:t>
      </w:r>
      <w:r>
        <w:t>4</w:t>
      </w:r>
      <w:r w:rsidRPr="00794266">
        <w:t xml:space="preserve"> </w:t>
      </w:r>
      <w:r w:rsidRPr="00794266">
        <w:rPr>
          <w:lang w:val="id-ID"/>
        </w:rPr>
        <w:t>transposisi</w:t>
      </w:r>
      <w:r w:rsidRPr="00794266">
        <w:t xml:space="preserve"> dari</w:t>
      </w:r>
      <w:r w:rsidRPr="00794266">
        <w:rPr>
          <w:lang w:val="id-ID"/>
        </w:rPr>
        <w:t xml:space="preserve"> kata </w:t>
      </w:r>
      <w:r>
        <w:t>benda</w:t>
      </w:r>
      <w:r w:rsidRPr="00794266">
        <w:rPr>
          <w:lang w:val="id-ID"/>
        </w:rPr>
        <w:t xml:space="preserve"> </w:t>
      </w:r>
      <w:r w:rsidRPr="00794266">
        <w:t xml:space="preserve">ke </w:t>
      </w:r>
      <w:r>
        <w:rPr>
          <w:lang w:val="id-ID"/>
        </w:rPr>
        <w:t>kata</w:t>
      </w:r>
      <w:r>
        <w:t xml:space="preserve"> ganti </w:t>
      </w:r>
      <w:r w:rsidRPr="00794266">
        <w:rPr>
          <w:lang w:val="id-ID"/>
        </w:rPr>
        <w:t>yang</w:t>
      </w:r>
      <w:r w:rsidRPr="00794266">
        <w:t xml:space="preserve"> </w:t>
      </w:r>
      <w:r w:rsidRPr="00794266">
        <w:rPr>
          <w:lang w:val="id-ID"/>
        </w:rPr>
        <w:t>ditemukan:</w:t>
      </w:r>
    </w:p>
    <w:p w:rsidR="00FA3129" w:rsidRDefault="00FA3129" w:rsidP="00FA3129">
      <w:pPr>
        <w:ind w:firstLine="720"/>
        <w:jc w:val="both"/>
      </w:pPr>
    </w:p>
    <w:p w:rsidR="00FA3129" w:rsidRPr="003B3823" w:rsidRDefault="00FA3129" w:rsidP="00FA312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B3823">
        <w:rPr>
          <w:rFonts w:ascii="Times New Roman" w:hAnsi="Times New Roman"/>
          <w:i/>
          <w:sz w:val="24"/>
          <w:szCs w:val="24"/>
        </w:rPr>
        <w:t>LS: Une femme partagée entre l’amour de sa vie et la lutte pour la liberté de tout un peuple.</w:t>
      </w:r>
    </w:p>
    <w:p w:rsidR="00FA3129" w:rsidRPr="006B4B4B" w:rsidRDefault="00FA3129" w:rsidP="00FA3129">
      <w:pPr>
        <w:tabs>
          <w:tab w:val="left" w:pos="0"/>
        </w:tabs>
        <w:ind w:left="720"/>
        <w:jc w:val="both"/>
      </w:pPr>
      <w:r>
        <w:t>(Page 66, Voilà 2013)</w:t>
      </w:r>
    </w:p>
    <w:p w:rsidR="00FA3129" w:rsidRDefault="00FA3129" w:rsidP="00FA3129">
      <w:pPr>
        <w:jc w:val="both"/>
      </w:pPr>
      <w:r>
        <w:rPr>
          <w:b/>
        </w:rPr>
        <w:tab/>
      </w:r>
      <w:r>
        <w:t>La Traduction Littérale:</w:t>
      </w:r>
    </w:p>
    <w:p w:rsidR="00FA3129" w:rsidRPr="00FD03A5" w:rsidRDefault="00FA3129" w:rsidP="00FA3129">
      <w:pPr>
        <w:jc w:val="both"/>
      </w:pPr>
    </w:p>
    <w:p w:rsidR="00FA3129" w:rsidRPr="003B3823" w:rsidRDefault="00FA3129" w:rsidP="00FA3129">
      <w:pPr>
        <w:ind w:left="720"/>
        <w:jc w:val="both"/>
        <w:rPr>
          <w:i/>
        </w:rPr>
      </w:pPr>
      <w:r w:rsidRPr="003B3823">
        <w:rPr>
          <w:i/>
        </w:rPr>
        <w:t xml:space="preserve">LS: </w:t>
      </w:r>
      <w:r w:rsidRPr="003B3823">
        <w:rPr>
          <w:i/>
          <w:u w:val="single"/>
        </w:rPr>
        <w:t>Une</w:t>
      </w:r>
      <w:r w:rsidRPr="003B3823">
        <w:rPr>
          <w:i/>
        </w:rPr>
        <w:t xml:space="preserve">   </w:t>
      </w:r>
      <w:r w:rsidRPr="003B3823">
        <w:rPr>
          <w:i/>
          <w:u w:val="single"/>
        </w:rPr>
        <w:t xml:space="preserve">femme </w:t>
      </w:r>
      <w:r w:rsidRPr="003B3823">
        <w:rPr>
          <w:i/>
        </w:rPr>
        <w:t xml:space="preserve">  </w:t>
      </w:r>
      <w:r w:rsidRPr="003B3823">
        <w:rPr>
          <w:i/>
          <w:u w:val="single"/>
        </w:rPr>
        <w:t>partagée</w:t>
      </w:r>
      <w:r w:rsidRPr="003B3823">
        <w:rPr>
          <w:i/>
        </w:rPr>
        <w:t xml:space="preserve">   </w:t>
      </w:r>
      <w:r w:rsidRPr="003B3823">
        <w:rPr>
          <w:i/>
          <w:u w:val="single"/>
        </w:rPr>
        <w:t>entre</w:t>
      </w:r>
      <w:r w:rsidRPr="003B3823">
        <w:rPr>
          <w:i/>
        </w:rPr>
        <w:t xml:space="preserve">   </w:t>
      </w:r>
      <w:r w:rsidRPr="003B3823">
        <w:rPr>
          <w:i/>
          <w:u w:val="single"/>
        </w:rPr>
        <w:t>l’  amour</w:t>
      </w:r>
      <w:r w:rsidRPr="003B3823">
        <w:rPr>
          <w:i/>
        </w:rPr>
        <w:t xml:space="preserve">    </w:t>
      </w:r>
      <w:r w:rsidRPr="003B3823">
        <w:rPr>
          <w:i/>
          <w:u w:val="single"/>
        </w:rPr>
        <w:t xml:space="preserve">de </w:t>
      </w:r>
      <w:r w:rsidRPr="003B3823">
        <w:rPr>
          <w:i/>
        </w:rPr>
        <w:t xml:space="preserve">    </w:t>
      </w:r>
      <w:r w:rsidRPr="003B3823">
        <w:rPr>
          <w:i/>
          <w:u w:val="single"/>
        </w:rPr>
        <w:t>sa vie</w:t>
      </w:r>
      <w:r w:rsidRPr="003B3823">
        <w:rPr>
          <w:i/>
        </w:rPr>
        <w:t xml:space="preserve">     </w:t>
      </w:r>
      <w:r w:rsidRPr="003B3823">
        <w:rPr>
          <w:i/>
          <w:u w:val="single"/>
        </w:rPr>
        <w:t>et</w:t>
      </w:r>
      <w:r w:rsidRPr="003B3823">
        <w:rPr>
          <w:i/>
        </w:rPr>
        <w:t xml:space="preserve">   </w:t>
      </w:r>
      <w:r w:rsidRPr="003B3823">
        <w:rPr>
          <w:i/>
          <w:u w:val="single"/>
        </w:rPr>
        <w:t xml:space="preserve">la </w:t>
      </w:r>
      <w:r w:rsidRPr="003B3823">
        <w:rPr>
          <w:i/>
        </w:rPr>
        <w:t xml:space="preserve">    </w:t>
      </w:r>
      <w:r w:rsidRPr="003B3823">
        <w:rPr>
          <w:i/>
          <w:u w:val="single"/>
        </w:rPr>
        <w:t>lutte</w:t>
      </w:r>
      <w:r w:rsidRPr="003B3823">
        <w:rPr>
          <w:i/>
        </w:rPr>
        <w:t xml:space="preserve">    </w:t>
      </w:r>
      <w:r w:rsidRPr="003B3823">
        <w:rPr>
          <w:i/>
          <w:u w:val="single"/>
        </w:rPr>
        <w:t xml:space="preserve"> </w:t>
      </w:r>
    </w:p>
    <w:p w:rsidR="00FA3129" w:rsidRPr="003B3823" w:rsidRDefault="00FA3129" w:rsidP="00FA3129">
      <w:pPr>
        <w:ind w:left="720"/>
        <w:jc w:val="both"/>
        <w:rPr>
          <w:i/>
          <w:sz w:val="18"/>
          <w:szCs w:val="18"/>
        </w:rPr>
      </w:pPr>
      <w:r w:rsidRPr="003B3823">
        <w:rPr>
          <w:i/>
          <w:sz w:val="18"/>
          <w:szCs w:val="18"/>
        </w:rPr>
        <w:t xml:space="preserve">        art           nom             v.pass           prép     art    nom          prép      adj.poss    conj  art      nom       </w:t>
      </w:r>
    </w:p>
    <w:p w:rsidR="00FA3129" w:rsidRPr="003B3823" w:rsidRDefault="00FA3129" w:rsidP="00FA3129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i/>
          <w:sz w:val="18"/>
          <w:szCs w:val="18"/>
        </w:rPr>
      </w:pPr>
    </w:p>
    <w:p w:rsidR="00FA3129" w:rsidRPr="003B3823" w:rsidRDefault="00FA3129" w:rsidP="00FA3129">
      <w:pPr>
        <w:ind w:left="720"/>
        <w:jc w:val="both"/>
        <w:rPr>
          <w:i/>
        </w:rPr>
      </w:pPr>
      <w:r w:rsidRPr="003B3823">
        <w:rPr>
          <w:i/>
          <w:u w:val="single"/>
        </w:rPr>
        <w:t>pour</w:t>
      </w:r>
      <w:r w:rsidRPr="003B3823">
        <w:rPr>
          <w:i/>
        </w:rPr>
        <w:t xml:space="preserve">   </w:t>
      </w:r>
      <w:r w:rsidRPr="003B3823">
        <w:rPr>
          <w:i/>
          <w:u w:val="single"/>
        </w:rPr>
        <w:t xml:space="preserve">la </w:t>
      </w:r>
      <w:r w:rsidRPr="003B3823">
        <w:rPr>
          <w:i/>
        </w:rPr>
        <w:t xml:space="preserve">   </w:t>
      </w:r>
      <w:r w:rsidRPr="003B3823">
        <w:rPr>
          <w:i/>
          <w:u w:val="single"/>
        </w:rPr>
        <w:t xml:space="preserve"> liberté</w:t>
      </w:r>
      <w:r w:rsidRPr="003B3823">
        <w:rPr>
          <w:i/>
        </w:rPr>
        <w:t xml:space="preserve">     </w:t>
      </w:r>
      <w:r w:rsidRPr="003B3823">
        <w:rPr>
          <w:i/>
          <w:u w:val="single"/>
        </w:rPr>
        <w:t>de</w:t>
      </w:r>
      <w:r w:rsidRPr="003B3823">
        <w:rPr>
          <w:i/>
        </w:rPr>
        <w:t xml:space="preserve">    </w:t>
      </w:r>
      <w:r w:rsidRPr="003B3823">
        <w:rPr>
          <w:i/>
          <w:u w:val="single"/>
        </w:rPr>
        <w:t xml:space="preserve"> tout</w:t>
      </w:r>
      <w:r w:rsidRPr="003B3823">
        <w:rPr>
          <w:i/>
        </w:rPr>
        <w:t xml:space="preserve">     </w:t>
      </w:r>
      <w:r w:rsidRPr="003B3823">
        <w:rPr>
          <w:i/>
          <w:u w:val="single"/>
        </w:rPr>
        <w:t>un</w:t>
      </w:r>
      <w:r w:rsidRPr="003B3823">
        <w:rPr>
          <w:b/>
          <w:i/>
        </w:rPr>
        <w:t xml:space="preserve">   </w:t>
      </w:r>
      <w:r w:rsidRPr="003B3823">
        <w:rPr>
          <w:b/>
          <w:i/>
          <w:u w:val="single"/>
        </w:rPr>
        <w:t xml:space="preserve"> peuple</w:t>
      </w:r>
      <w:r w:rsidRPr="003B3823">
        <w:rPr>
          <w:i/>
        </w:rPr>
        <w:t xml:space="preserve"> </w:t>
      </w:r>
    </w:p>
    <w:p w:rsidR="00FA3129" w:rsidRPr="003B3823" w:rsidRDefault="00FA3129" w:rsidP="00FA3129">
      <w:pPr>
        <w:ind w:left="720"/>
        <w:jc w:val="both"/>
        <w:rPr>
          <w:i/>
          <w:sz w:val="18"/>
          <w:szCs w:val="18"/>
        </w:rPr>
      </w:pPr>
      <w:r w:rsidRPr="003B3823">
        <w:rPr>
          <w:i/>
          <w:sz w:val="18"/>
          <w:szCs w:val="18"/>
        </w:rPr>
        <w:t>prép       art          nom         prép       adv        art         nom</w:t>
      </w:r>
    </w:p>
    <w:p w:rsidR="00FA3129" w:rsidRPr="003B3823" w:rsidRDefault="00FA3129" w:rsidP="00FA3129">
      <w:pPr>
        <w:ind w:left="720"/>
        <w:jc w:val="both"/>
        <w:rPr>
          <w:i/>
          <w:sz w:val="18"/>
          <w:szCs w:val="18"/>
        </w:rPr>
      </w:pPr>
    </w:p>
    <w:p w:rsidR="00FA3129" w:rsidRPr="003B3823" w:rsidRDefault="00FA3129" w:rsidP="00FA3129">
      <w:pPr>
        <w:ind w:left="720"/>
        <w:jc w:val="both"/>
      </w:pPr>
      <w:r w:rsidRPr="003B3823">
        <w:lastRenderedPageBreak/>
        <w:t>“Seorang wanita yang terbagi antara cinta di kehidupannya dan perjuangan untuk kebebasan dari rakyatnya”.</w:t>
      </w:r>
    </w:p>
    <w:p w:rsidR="00FA3129" w:rsidRPr="003B3823" w:rsidRDefault="00FA3129" w:rsidP="00FA3129">
      <w:pPr>
        <w:ind w:left="720"/>
        <w:jc w:val="both"/>
        <w:rPr>
          <w:sz w:val="18"/>
          <w:szCs w:val="18"/>
          <w:u w:val="single"/>
        </w:rPr>
      </w:pPr>
      <w:r w:rsidRPr="003B3823">
        <w:rPr>
          <w:sz w:val="18"/>
          <w:szCs w:val="18"/>
          <w:u w:val="single"/>
        </w:rPr>
        <w:t xml:space="preserve">  </w:t>
      </w:r>
    </w:p>
    <w:p w:rsidR="00FA3129" w:rsidRDefault="00FA3129" w:rsidP="00FA3129">
      <w:pPr>
        <w:ind w:left="720"/>
        <w:jc w:val="both"/>
      </w:pPr>
      <w:r>
        <w:t>LC: Seorang perempuan yang jiwanya terbagi antara kehidupan cinta dan</w:t>
      </w:r>
    </w:p>
    <w:p w:rsidR="00FA3129" w:rsidRDefault="00FA3129" w:rsidP="00FA3129">
      <w:pPr>
        <w:ind w:left="720"/>
        <w:jc w:val="both"/>
      </w:pPr>
    </w:p>
    <w:p w:rsidR="00FA3129" w:rsidRDefault="00FA3129" w:rsidP="00FA3129">
      <w:pPr>
        <w:ind w:left="720"/>
        <w:jc w:val="both"/>
        <w:rPr>
          <w:u w:val="single"/>
        </w:rPr>
      </w:pPr>
      <w:r>
        <w:t xml:space="preserve"> perjuangan untuk </w:t>
      </w:r>
      <w:r w:rsidRPr="008D690B">
        <w:rPr>
          <w:u w:val="single"/>
        </w:rPr>
        <w:t>rakyat</w:t>
      </w:r>
      <w:r w:rsidRPr="008D690B">
        <w:rPr>
          <w:b/>
          <w:u w:val="single"/>
        </w:rPr>
        <w:t>nya</w:t>
      </w:r>
      <w:r w:rsidRPr="008D690B">
        <w:rPr>
          <w:u w:val="single"/>
        </w:rPr>
        <w:t>.</w:t>
      </w:r>
    </w:p>
    <w:p w:rsidR="00FA3129" w:rsidRPr="00B1491E" w:rsidRDefault="00FA3129" w:rsidP="00FA3129">
      <w:pPr>
        <w:ind w:left="720"/>
        <w:jc w:val="both"/>
        <w:rPr>
          <w:sz w:val="20"/>
          <w:szCs w:val="20"/>
        </w:rPr>
      </w:pPr>
      <w:r>
        <w:tab/>
      </w:r>
      <w:r>
        <w:tab/>
        <w:t xml:space="preserve">     </w:t>
      </w:r>
      <w:r>
        <w:rPr>
          <w:sz w:val="20"/>
          <w:szCs w:val="20"/>
        </w:rPr>
        <w:t>Pronominal</w:t>
      </w:r>
    </w:p>
    <w:p w:rsidR="00FA3129" w:rsidRDefault="00FA3129" w:rsidP="00FA3129">
      <w:pPr>
        <w:ind w:firstLine="720"/>
        <w:jc w:val="both"/>
      </w:pPr>
    </w:p>
    <w:p w:rsidR="00FA3129" w:rsidRDefault="00FA3129" w:rsidP="00FA3129">
      <w:pPr>
        <w:ind w:firstLine="567"/>
        <w:jc w:val="both"/>
        <w:rPr>
          <w:lang w:val="id-ID"/>
        </w:rPr>
      </w:pPr>
      <w:r w:rsidRPr="00794266">
        <w:t>Pada kalimat di atas, dalam bahasa sumber, menggunakan “</w:t>
      </w:r>
      <w:r>
        <w:rPr>
          <w:i/>
        </w:rPr>
        <w:t>un peuple</w:t>
      </w:r>
      <w:r w:rsidRPr="00794266">
        <w:t>”</w:t>
      </w:r>
      <w:r>
        <w:t>. yang merupakan kata benda</w:t>
      </w:r>
      <w:r w:rsidRPr="00794266">
        <w:t xml:space="preserve"> </w:t>
      </w:r>
      <w:r>
        <w:t xml:space="preserve">yang menggambarkan masyarakat.hal ini berbeda dengan bahasa sasaran, </w:t>
      </w:r>
      <w:r w:rsidRPr="00794266">
        <w:t>jika kita buat terjemahan secara literal, kata “</w:t>
      </w:r>
      <w:r>
        <w:rPr>
          <w:i/>
        </w:rPr>
        <w:t>peuple</w:t>
      </w:r>
      <w:r w:rsidRPr="00794266">
        <w:t xml:space="preserve">” seharusnya menjadi kata </w:t>
      </w:r>
      <w:r>
        <w:rPr>
          <w:b/>
        </w:rPr>
        <w:t xml:space="preserve">rakyat </w:t>
      </w:r>
      <w:r w:rsidRPr="003B3823">
        <w:t xml:space="preserve">yang menjelaskan kata benda juga. </w:t>
      </w:r>
      <w:r>
        <w:t xml:space="preserve">tetapi itu tidak cukup jelas untuk menjelaskan kata rakyat jadi, penerjemah telah membuat kesepadanan yang cocok menjadi </w:t>
      </w:r>
      <w:r w:rsidRPr="00B1491E">
        <w:rPr>
          <w:b/>
        </w:rPr>
        <w:t>rakyatnya</w:t>
      </w:r>
      <w:r>
        <w:t xml:space="preserve"> </w:t>
      </w:r>
      <w:r w:rsidRPr="00794266">
        <w:t>dalam bahasa sasaran,</w:t>
      </w:r>
      <w:r>
        <w:t xml:space="preserve"> itu merupakan kata ganti orang yang menjelaskan orang ketiga tunggal. Perempuan itu telah berkorban untuk kebebasan rakyatnya. penerjemah malakukan transposisi supaya pesan dari terjemahan ini dapat tersampaikan dengan baik.</w:t>
      </w:r>
      <w:r w:rsidRPr="00794266">
        <w:t xml:space="preserve"> </w:t>
      </w:r>
    </w:p>
    <w:p w:rsidR="00FA3129" w:rsidRPr="002C5428" w:rsidRDefault="00FA3129" w:rsidP="00FA3129">
      <w:pPr>
        <w:ind w:firstLine="720"/>
        <w:jc w:val="both"/>
        <w:rPr>
          <w:lang w:val="id-ID"/>
        </w:rPr>
      </w:pPr>
    </w:p>
    <w:p w:rsidR="00FA3129" w:rsidRPr="00B1491E" w:rsidRDefault="00FA3129" w:rsidP="00FA31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1491E">
        <w:rPr>
          <w:rFonts w:ascii="Times New Roman" w:hAnsi="Times New Roman"/>
          <w:i/>
          <w:sz w:val="24"/>
          <w:szCs w:val="24"/>
        </w:rPr>
        <w:t>LS: Alain Mabanckou est professeur de literature francophone à UCLA dépuis 2007.</w:t>
      </w:r>
    </w:p>
    <w:p w:rsidR="00FA3129" w:rsidRDefault="00FA3129" w:rsidP="00FA3129">
      <w:pPr>
        <w:ind w:left="720"/>
        <w:jc w:val="both"/>
        <w:rPr>
          <w:lang w:val="id-ID"/>
        </w:rPr>
      </w:pPr>
      <w:r>
        <w:t>La Traduction Littérale:</w:t>
      </w:r>
    </w:p>
    <w:p w:rsidR="00FA3129" w:rsidRPr="002C5428" w:rsidRDefault="00FA3129" w:rsidP="00FA3129">
      <w:pPr>
        <w:ind w:left="720"/>
        <w:jc w:val="both"/>
        <w:rPr>
          <w:lang w:val="id-ID"/>
        </w:rPr>
      </w:pPr>
    </w:p>
    <w:p w:rsidR="00FA3129" w:rsidRPr="00B1491E" w:rsidRDefault="00FA3129" w:rsidP="00FA3129">
      <w:pPr>
        <w:ind w:firstLine="720"/>
        <w:jc w:val="both"/>
        <w:rPr>
          <w:i/>
        </w:rPr>
      </w:pPr>
      <w:r w:rsidRPr="00C50B01">
        <w:t>LS</w:t>
      </w:r>
      <w:r w:rsidRPr="00B1491E">
        <w:rPr>
          <w:i/>
        </w:rPr>
        <w:t xml:space="preserve">: </w:t>
      </w:r>
      <w:r w:rsidRPr="00B1491E">
        <w:rPr>
          <w:b/>
          <w:i/>
          <w:u w:val="single"/>
        </w:rPr>
        <w:t>Alain Mabanckou</w:t>
      </w:r>
      <w:r w:rsidRPr="00B1491E">
        <w:rPr>
          <w:i/>
        </w:rPr>
        <w:t xml:space="preserve">   </w:t>
      </w:r>
      <w:r w:rsidRPr="00B1491E">
        <w:rPr>
          <w:i/>
          <w:u w:val="single"/>
        </w:rPr>
        <w:t xml:space="preserve">est  </w:t>
      </w:r>
      <w:r w:rsidRPr="00B1491E">
        <w:rPr>
          <w:i/>
        </w:rPr>
        <w:t xml:space="preserve">   </w:t>
      </w:r>
      <w:r w:rsidRPr="00B1491E">
        <w:rPr>
          <w:i/>
          <w:u w:val="single"/>
        </w:rPr>
        <w:t>professeur</w:t>
      </w:r>
      <w:r w:rsidRPr="00B1491E">
        <w:rPr>
          <w:i/>
        </w:rPr>
        <w:t xml:space="preserve"> </w:t>
      </w:r>
      <w:r w:rsidRPr="00B1491E">
        <w:rPr>
          <w:i/>
          <w:u w:val="single"/>
        </w:rPr>
        <w:t xml:space="preserve">de </w:t>
      </w:r>
      <w:r w:rsidRPr="00B1491E">
        <w:rPr>
          <w:i/>
        </w:rPr>
        <w:t xml:space="preserve">  </w:t>
      </w:r>
      <w:r w:rsidRPr="00B1491E">
        <w:rPr>
          <w:i/>
          <w:u w:val="single"/>
        </w:rPr>
        <w:t>literature francophone</w:t>
      </w:r>
      <w:r w:rsidRPr="00B1491E">
        <w:rPr>
          <w:i/>
        </w:rPr>
        <w:t xml:space="preserve"> </w:t>
      </w:r>
      <w:r w:rsidRPr="00B1491E">
        <w:rPr>
          <w:i/>
          <w:u w:val="single"/>
        </w:rPr>
        <w:t>à</w:t>
      </w:r>
      <w:r w:rsidRPr="00B1491E">
        <w:rPr>
          <w:i/>
        </w:rPr>
        <w:t xml:space="preserve">  </w:t>
      </w:r>
      <w:r w:rsidRPr="00B1491E">
        <w:rPr>
          <w:i/>
          <w:u w:val="single"/>
        </w:rPr>
        <w:t xml:space="preserve">UCLA </w:t>
      </w:r>
    </w:p>
    <w:p w:rsidR="00FA3129" w:rsidRPr="00B1491E" w:rsidRDefault="00FA3129" w:rsidP="00FA3129">
      <w:pPr>
        <w:ind w:left="720"/>
        <w:jc w:val="both"/>
        <w:rPr>
          <w:i/>
          <w:sz w:val="20"/>
          <w:szCs w:val="20"/>
        </w:rPr>
      </w:pPr>
      <w:r w:rsidRPr="00B1491E">
        <w:rPr>
          <w:i/>
          <w:sz w:val="20"/>
          <w:szCs w:val="20"/>
        </w:rPr>
        <w:t xml:space="preserve">                  N.Propre        3.sing.ind.pré   nom        prép                    nom                prép    nom </w:t>
      </w:r>
    </w:p>
    <w:p w:rsidR="00FA3129" w:rsidRPr="00B1491E" w:rsidRDefault="00FA3129" w:rsidP="00FA3129">
      <w:pPr>
        <w:ind w:left="720"/>
        <w:jc w:val="both"/>
        <w:rPr>
          <w:i/>
          <w:sz w:val="20"/>
          <w:szCs w:val="20"/>
        </w:rPr>
      </w:pPr>
    </w:p>
    <w:p w:rsidR="00FA3129" w:rsidRPr="00B1491E" w:rsidRDefault="00FA3129" w:rsidP="00FA3129">
      <w:pPr>
        <w:ind w:left="720"/>
        <w:jc w:val="both"/>
        <w:rPr>
          <w:i/>
        </w:rPr>
      </w:pPr>
      <w:r w:rsidRPr="00B1491E">
        <w:rPr>
          <w:i/>
          <w:sz w:val="20"/>
          <w:szCs w:val="20"/>
        </w:rPr>
        <w:t xml:space="preserve">        </w:t>
      </w:r>
      <w:r w:rsidRPr="00B1491E">
        <w:rPr>
          <w:i/>
        </w:rPr>
        <w:t>Dépuis 2007.</w:t>
      </w:r>
    </w:p>
    <w:p w:rsidR="00FA3129" w:rsidRPr="00B1491E" w:rsidRDefault="00FA3129" w:rsidP="00FA3129">
      <w:pPr>
        <w:ind w:left="720"/>
        <w:jc w:val="both"/>
        <w:rPr>
          <w:i/>
        </w:rPr>
      </w:pPr>
    </w:p>
    <w:p w:rsidR="00FA3129" w:rsidRDefault="00FA3129" w:rsidP="00FA3129">
      <w:pPr>
        <w:ind w:left="720"/>
        <w:jc w:val="both"/>
      </w:pPr>
      <w:r w:rsidRPr="00B1491E">
        <w:rPr>
          <w:i/>
        </w:rPr>
        <w:t>“Alain Mabanckou seorang guru kesusastraan bahasa prancis di UCLA sejak tahun 2007</w:t>
      </w:r>
      <w:r w:rsidRPr="005A761D">
        <w:rPr>
          <w:i/>
        </w:rPr>
        <w:t>”.</w:t>
      </w:r>
    </w:p>
    <w:p w:rsidR="00FA3129" w:rsidRDefault="00FA3129" w:rsidP="00FA3129">
      <w:pPr>
        <w:ind w:left="720"/>
        <w:jc w:val="both"/>
      </w:pPr>
      <w:r>
        <w:lastRenderedPageBreak/>
        <w:t xml:space="preserve">LC: </w:t>
      </w:r>
      <w:r w:rsidRPr="00F45CD5">
        <w:rPr>
          <w:b/>
          <w:u w:val="single"/>
        </w:rPr>
        <w:t>Ia</w:t>
      </w:r>
      <w:r>
        <w:t xml:space="preserve">    juga   mengajar literature frankofon di UCLA sejak tahun 2007</w:t>
      </w:r>
    </w:p>
    <w:p w:rsidR="00FA3129" w:rsidRDefault="00FA3129" w:rsidP="00FA3129">
      <w:pPr>
        <w:ind w:left="720"/>
        <w:jc w:val="both"/>
        <w:rPr>
          <w:sz w:val="20"/>
          <w:szCs w:val="20"/>
        </w:rPr>
      </w:pPr>
      <w:r>
        <w:t xml:space="preserve">  </w:t>
      </w:r>
      <w:r w:rsidRPr="00F45CD5">
        <w:rPr>
          <w:sz w:val="20"/>
          <w:szCs w:val="20"/>
        </w:rPr>
        <w:t xml:space="preserve">k.ganti orang </w:t>
      </w:r>
    </w:p>
    <w:p w:rsidR="00FA3129" w:rsidRPr="0046743B" w:rsidRDefault="00FA3129" w:rsidP="00FA3129">
      <w:pPr>
        <w:ind w:left="720"/>
        <w:jc w:val="both"/>
        <w:rPr>
          <w:sz w:val="20"/>
          <w:szCs w:val="20"/>
        </w:rPr>
      </w:pPr>
    </w:p>
    <w:p w:rsidR="00FA3129" w:rsidRDefault="00FA3129" w:rsidP="00FA3129">
      <w:pPr>
        <w:ind w:firstLine="567"/>
        <w:jc w:val="both"/>
      </w:pPr>
      <w:r w:rsidRPr="00794266">
        <w:t>Dalam kalimat di atas,</w:t>
      </w:r>
      <w:r>
        <w:t xml:space="preserve"> kita dapat melihat pergeseran kelas kata.</w:t>
      </w:r>
      <w:r w:rsidRPr="00794266">
        <w:t xml:space="preserve"> bahasa sumber menggunakan kata “</w:t>
      </w:r>
      <w:r w:rsidRPr="00B1491E">
        <w:rPr>
          <w:b/>
        </w:rPr>
        <w:t>Alain Mabanckou</w:t>
      </w:r>
      <w:r w:rsidRPr="00B1491E">
        <w:t>”.</w:t>
      </w:r>
      <w:r>
        <w:t xml:space="preserve"> merupakan kata benda nama diri yang mempunyai penjelasan jelas. nama diri ini mempunyai kesepadanan dengan </w:t>
      </w:r>
      <w:r w:rsidRPr="00B1491E">
        <w:rPr>
          <w:b/>
        </w:rPr>
        <w:t>Ia</w:t>
      </w:r>
      <w:r>
        <w:t xml:space="preserve"> dalam bahasa sasaran. </w:t>
      </w:r>
      <w:r w:rsidRPr="00794266">
        <w:t xml:space="preserve"> </w:t>
      </w:r>
      <w:r>
        <w:t>penerjemah telah mengikuti gramatikal bahasa Indonesia, artinya bahwa ada perubahan dari kata benda ke kata ganti, karena Indonesia menggunakan panggilan dalam kehidupan sehari-hari. dan juga alasan penerjemah dalam penggunaan transposisi ini adalah supaya tidak mengulangi lagi nama diri tersebut dalam kalimat. hal ini dilakukan supaya pesan dpat tersampaikan dengan baik kepada pembaca.</w:t>
      </w:r>
      <w:r w:rsidRPr="00794266">
        <w:t xml:space="preserve"> </w:t>
      </w:r>
    </w:p>
    <w:p w:rsidR="00FA3129" w:rsidRPr="003B3823" w:rsidRDefault="00FA3129" w:rsidP="00FA3129">
      <w:pPr>
        <w:ind w:firstLine="720"/>
        <w:jc w:val="both"/>
      </w:pPr>
    </w:p>
    <w:p w:rsidR="00FA3129" w:rsidRPr="00E90623" w:rsidRDefault="00FA3129" w:rsidP="00FA3129">
      <w:pPr>
        <w:ind w:left="720"/>
        <w:jc w:val="both"/>
      </w:pPr>
      <w:r>
        <w:t>c.</w:t>
      </w:r>
      <w:r w:rsidRPr="00E90623">
        <w:tab/>
        <w:t xml:space="preserve">LS: </w:t>
      </w:r>
      <w:r w:rsidRPr="0046743B">
        <w:rPr>
          <w:i/>
        </w:rPr>
        <w:t>La famille est d’abord logée dans une suite de Taj Mahal Palace</w:t>
      </w:r>
    </w:p>
    <w:p w:rsidR="00FA3129" w:rsidRDefault="00FA3129" w:rsidP="00FA3129">
      <w:pPr>
        <w:ind w:left="720"/>
        <w:jc w:val="both"/>
      </w:pPr>
      <w:r>
        <w:t xml:space="preserve">(Page 23, </w:t>
      </w:r>
      <w:r w:rsidRPr="004A63C8">
        <w:t>20 Tahun Festival Sinema Prancis 2015</w:t>
      </w:r>
      <w:r>
        <w:t xml:space="preserve"> )</w:t>
      </w:r>
    </w:p>
    <w:p w:rsidR="00FA3129" w:rsidRPr="004A63C8" w:rsidRDefault="00FA3129" w:rsidP="00FA3129">
      <w:pPr>
        <w:jc w:val="both"/>
      </w:pPr>
      <w:r>
        <w:tab/>
        <w:t>La Traduction Littérale:</w:t>
      </w:r>
    </w:p>
    <w:p w:rsidR="00FA3129" w:rsidRDefault="00FA3129" w:rsidP="00FA3129">
      <w:pPr>
        <w:ind w:left="720"/>
        <w:jc w:val="both"/>
        <w:rPr>
          <w:lang w:val="id-ID"/>
        </w:rPr>
      </w:pPr>
    </w:p>
    <w:p w:rsidR="00FA3129" w:rsidRPr="001311B1" w:rsidRDefault="00FA3129" w:rsidP="00FA3129">
      <w:pPr>
        <w:ind w:left="720"/>
        <w:jc w:val="both"/>
        <w:rPr>
          <w:u w:val="single"/>
        </w:rPr>
      </w:pPr>
      <w:r>
        <w:t xml:space="preserve">LS: </w:t>
      </w:r>
      <w:r w:rsidRPr="0046743B">
        <w:rPr>
          <w:i/>
          <w:u w:val="single"/>
        </w:rPr>
        <w:t>La</w:t>
      </w:r>
      <w:r w:rsidRPr="0046743B">
        <w:rPr>
          <w:i/>
        </w:rPr>
        <w:t xml:space="preserve"> </w:t>
      </w:r>
      <w:r w:rsidRPr="0046743B">
        <w:rPr>
          <w:b/>
          <w:i/>
          <w:u w:val="single"/>
        </w:rPr>
        <w:t>famille</w:t>
      </w:r>
      <w:r w:rsidRPr="0046743B">
        <w:rPr>
          <w:i/>
        </w:rPr>
        <w:t xml:space="preserve">   </w:t>
      </w:r>
      <w:r w:rsidRPr="0046743B">
        <w:rPr>
          <w:i/>
          <w:u w:val="single"/>
        </w:rPr>
        <w:t>est</w:t>
      </w:r>
      <w:r w:rsidRPr="0046743B">
        <w:rPr>
          <w:i/>
        </w:rPr>
        <w:t xml:space="preserve">      </w:t>
      </w:r>
      <w:r w:rsidRPr="0046743B">
        <w:rPr>
          <w:i/>
          <w:u w:val="single"/>
        </w:rPr>
        <w:t>d’abord</w:t>
      </w:r>
      <w:r w:rsidRPr="0046743B">
        <w:rPr>
          <w:i/>
        </w:rPr>
        <w:t xml:space="preserve"> </w:t>
      </w:r>
      <w:r w:rsidRPr="0046743B">
        <w:rPr>
          <w:i/>
          <w:u w:val="single"/>
        </w:rPr>
        <w:t>logée</w:t>
      </w:r>
      <w:r w:rsidRPr="0046743B">
        <w:rPr>
          <w:i/>
        </w:rPr>
        <w:t xml:space="preserve"> </w:t>
      </w:r>
      <w:r w:rsidRPr="0046743B">
        <w:rPr>
          <w:i/>
          <w:u w:val="single"/>
        </w:rPr>
        <w:t>dans</w:t>
      </w:r>
      <w:r w:rsidRPr="0046743B">
        <w:rPr>
          <w:i/>
        </w:rPr>
        <w:t xml:space="preserve">   </w:t>
      </w:r>
      <w:r w:rsidRPr="0046743B">
        <w:rPr>
          <w:i/>
          <w:u w:val="single"/>
        </w:rPr>
        <w:t>une</w:t>
      </w:r>
      <w:r w:rsidRPr="0046743B">
        <w:rPr>
          <w:i/>
        </w:rPr>
        <w:t xml:space="preserve">  </w:t>
      </w:r>
      <w:r w:rsidRPr="0046743B">
        <w:rPr>
          <w:i/>
          <w:u w:val="single"/>
        </w:rPr>
        <w:t xml:space="preserve">suite </w:t>
      </w:r>
      <w:r w:rsidRPr="0046743B">
        <w:rPr>
          <w:i/>
        </w:rPr>
        <w:t xml:space="preserve">  </w:t>
      </w:r>
      <w:r w:rsidRPr="0046743B">
        <w:rPr>
          <w:i/>
          <w:u w:val="single"/>
        </w:rPr>
        <w:t>du</w:t>
      </w:r>
      <w:r w:rsidRPr="0046743B">
        <w:rPr>
          <w:i/>
        </w:rPr>
        <w:t xml:space="preserve">  </w:t>
      </w:r>
      <w:r w:rsidRPr="0046743B">
        <w:rPr>
          <w:i/>
          <w:u w:val="single"/>
        </w:rPr>
        <w:t>Taj Mahal Palace</w:t>
      </w:r>
    </w:p>
    <w:p w:rsidR="00FA3129" w:rsidRPr="001311B1" w:rsidRDefault="00FA3129" w:rsidP="00FA3129">
      <w:pPr>
        <w:ind w:left="709"/>
        <w:jc w:val="both"/>
        <w:rPr>
          <w:sz w:val="18"/>
          <w:szCs w:val="18"/>
        </w:rPr>
      </w:pPr>
      <w:r>
        <w:t xml:space="preserve">       </w:t>
      </w:r>
      <w:r w:rsidRPr="001311B1">
        <w:rPr>
          <w:sz w:val="18"/>
          <w:szCs w:val="18"/>
        </w:rPr>
        <w:t xml:space="preserve">art </w:t>
      </w:r>
      <w:r>
        <w:rPr>
          <w:sz w:val="18"/>
          <w:szCs w:val="18"/>
        </w:rPr>
        <w:t xml:space="preserve">      </w:t>
      </w:r>
      <w:r w:rsidRPr="001311B1">
        <w:rPr>
          <w:sz w:val="18"/>
          <w:szCs w:val="18"/>
        </w:rPr>
        <w:t xml:space="preserve">nom </w:t>
      </w:r>
      <w:r>
        <w:rPr>
          <w:sz w:val="18"/>
          <w:szCs w:val="18"/>
        </w:rPr>
        <w:t xml:space="preserve">  </w:t>
      </w:r>
      <w:r w:rsidRPr="001311B1">
        <w:rPr>
          <w:sz w:val="18"/>
          <w:szCs w:val="18"/>
        </w:rPr>
        <w:t>3:sing.ind.pr</w:t>
      </w:r>
      <w:r>
        <w:rPr>
          <w:sz w:val="18"/>
          <w:szCs w:val="18"/>
        </w:rPr>
        <w:t xml:space="preserve">  </w:t>
      </w:r>
      <w:r w:rsidRPr="001311B1">
        <w:rPr>
          <w:sz w:val="18"/>
          <w:szCs w:val="18"/>
        </w:rPr>
        <w:t xml:space="preserve"> prép</w:t>
      </w:r>
      <w:r>
        <w:rPr>
          <w:sz w:val="18"/>
          <w:szCs w:val="18"/>
        </w:rPr>
        <w:t xml:space="preserve">       </w:t>
      </w:r>
      <w:r w:rsidRPr="001311B1">
        <w:rPr>
          <w:sz w:val="18"/>
          <w:szCs w:val="18"/>
        </w:rPr>
        <w:t xml:space="preserve"> v.pass</w:t>
      </w:r>
      <w:r>
        <w:rPr>
          <w:sz w:val="18"/>
          <w:szCs w:val="18"/>
        </w:rPr>
        <w:t xml:space="preserve">  </w:t>
      </w:r>
      <w:r w:rsidRPr="001311B1">
        <w:rPr>
          <w:sz w:val="18"/>
          <w:szCs w:val="18"/>
        </w:rPr>
        <w:t xml:space="preserve"> prép </w:t>
      </w:r>
      <w:r>
        <w:rPr>
          <w:sz w:val="18"/>
          <w:szCs w:val="18"/>
        </w:rPr>
        <w:t xml:space="preserve">      </w:t>
      </w:r>
      <w:r w:rsidRPr="001311B1">
        <w:rPr>
          <w:sz w:val="18"/>
          <w:szCs w:val="18"/>
        </w:rPr>
        <w:t>art</w:t>
      </w:r>
      <w:r>
        <w:rPr>
          <w:sz w:val="18"/>
          <w:szCs w:val="18"/>
        </w:rPr>
        <w:t xml:space="preserve">     </w:t>
      </w:r>
      <w:r w:rsidRPr="001311B1">
        <w:rPr>
          <w:sz w:val="18"/>
          <w:szCs w:val="18"/>
        </w:rPr>
        <w:t xml:space="preserve"> nom</w:t>
      </w:r>
      <w:r>
        <w:rPr>
          <w:sz w:val="18"/>
          <w:szCs w:val="18"/>
        </w:rPr>
        <w:t xml:space="preserve">    </w:t>
      </w:r>
      <w:r w:rsidRPr="001311B1">
        <w:rPr>
          <w:sz w:val="18"/>
          <w:szCs w:val="18"/>
        </w:rPr>
        <w:t xml:space="preserve"> prép</w:t>
      </w:r>
      <w:r>
        <w:rPr>
          <w:sz w:val="18"/>
          <w:szCs w:val="18"/>
        </w:rPr>
        <w:t xml:space="preserve">              </w:t>
      </w:r>
      <w:r w:rsidRPr="001311B1">
        <w:rPr>
          <w:sz w:val="18"/>
          <w:szCs w:val="18"/>
        </w:rPr>
        <w:t xml:space="preserve"> nom</w:t>
      </w:r>
    </w:p>
    <w:p w:rsidR="00FA3129" w:rsidRDefault="00FA3129" w:rsidP="00FA3129">
      <w:pPr>
        <w:jc w:val="both"/>
      </w:pPr>
    </w:p>
    <w:p w:rsidR="00FA3129" w:rsidRDefault="00FA3129" w:rsidP="00FA3129">
      <w:pPr>
        <w:jc w:val="both"/>
      </w:pPr>
      <w:r>
        <w:tab/>
        <w:t>“Keluarga itu pertama-tama menginap di Istana Taj Mahal”</w:t>
      </w:r>
    </w:p>
    <w:p w:rsidR="00FA3129" w:rsidRDefault="00FA3129" w:rsidP="00FA3129">
      <w:pPr>
        <w:jc w:val="both"/>
      </w:pPr>
      <w:r>
        <w:tab/>
        <w:t xml:space="preserve">LC: </w:t>
      </w:r>
      <w:r w:rsidRPr="00444141">
        <w:rPr>
          <w:b/>
          <w:u w:val="single"/>
        </w:rPr>
        <w:t>Mereka</w:t>
      </w:r>
      <w:r>
        <w:t xml:space="preserve"> menginap di Taj Mahal Palace.</w:t>
      </w:r>
    </w:p>
    <w:p w:rsidR="00FA3129" w:rsidRDefault="00FA3129" w:rsidP="00FA3129">
      <w:pPr>
        <w:jc w:val="both"/>
        <w:rPr>
          <w:sz w:val="20"/>
          <w:szCs w:val="20"/>
        </w:rPr>
      </w:pPr>
      <w:r>
        <w:tab/>
        <w:t xml:space="preserve">         </w:t>
      </w:r>
      <w:r w:rsidRPr="00444141">
        <w:rPr>
          <w:sz w:val="20"/>
          <w:szCs w:val="20"/>
        </w:rPr>
        <w:t>k.ganti</w:t>
      </w:r>
    </w:p>
    <w:p w:rsidR="00FA3129" w:rsidRPr="0046743B" w:rsidRDefault="00FA3129" w:rsidP="00FA3129">
      <w:pPr>
        <w:jc w:val="both"/>
        <w:rPr>
          <w:sz w:val="20"/>
          <w:szCs w:val="20"/>
        </w:rPr>
      </w:pPr>
    </w:p>
    <w:p w:rsidR="00FA3129" w:rsidRDefault="00FA3129" w:rsidP="00FA3129">
      <w:pPr>
        <w:ind w:firstLine="567"/>
        <w:jc w:val="both"/>
      </w:pPr>
      <w:r w:rsidRPr="00794266">
        <w:t>Dalam kalimat di atas,</w:t>
      </w:r>
      <w:r>
        <w:t xml:space="preserve"> bahasa sumber menggunakan kata  “</w:t>
      </w:r>
      <w:r w:rsidRPr="0046743B">
        <w:rPr>
          <w:i/>
        </w:rPr>
        <w:t>famille”</w:t>
      </w:r>
      <w:r>
        <w:rPr>
          <w:i/>
        </w:rPr>
        <w:t xml:space="preserve"> </w:t>
      </w:r>
      <w:r>
        <w:t xml:space="preserve">yang merupakan kata benda. jika kita buat terjemahan literal, kata </w:t>
      </w:r>
      <w:r w:rsidRPr="0046743B">
        <w:rPr>
          <w:i/>
        </w:rPr>
        <w:t>famille</w:t>
      </w:r>
      <w:r>
        <w:t xml:space="preserve"> menjadi </w:t>
      </w:r>
      <w:r w:rsidRPr="0046743B">
        <w:rPr>
          <w:b/>
        </w:rPr>
        <w:t>keluarga</w:t>
      </w:r>
      <w:r>
        <w:t xml:space="preserve">. kata tersebut mempunyai kesepadanan dengan </w:t>
      </w:r>
      <w:r w:rsidRPr="0046743B">
        <w:rPr>
          <w:b/>
        </w:rPr>
        <w:t>mereka</w:t>
      </w:r>
      <w:r>
        <w:t xml:space="preserve"> dalam bahasa sasaran. </w:t>
      </w:r>
      <w:r>
        <w:lastRenderedPageBreak/>
        <w:t>penerjemah telah mengikuti gramatikal bahasa Indonesia, artinya bahwa ada perubahan dari kata benda ke kata ganti, karena Indonesia menggunakan panggilan dalam kehidupan sehari-hari. jadi, kalimat. hal ini dilakukan pembaca dapat memahami dengan mudah makna pesan dalam terjemahan dan juga dia tetap menjaga keindahan dalam terjemahan indonesia.</w:t>
      </w:r>
    </w:p>
    <w:p w:rsidR="00FA3129" w:rsidRPr="00461B47" w:rsidRDefault="00FA3129" w:rsidP="00FA3129">
      <w:pPr>
        <w:pStyle w:val="ListParagraph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0623">
        <w:rPr>
          <w:rFonts w:ascii="Times New Roman" w:hAnsi="Times New Roman"/>
          <w:sz w:val="24"/>
          <w:szCs w:val="24"/>
        </w:rPr>
        <w:t xml:space="preserve">LS: </w:t>
      </w:r>
      <w:r w:rsidRPr="00461B47">
        <w:rPr>
          <w:rFonts w:ascii="Times New Roman" w:hAnsi="Times New Roman"/>
          <w:i/>
          <w:sz w:val="24"/>
          <w:szCs w:val="24"/>
        </w:rPr>
        <w:t xml:space="preserve">La </w:t>
      </w:r>
      <w:r w:rsidRPr="00461B47">
        <w:rPr>
          <w:rFonts w:ascii="Times New Roman" w:hAnsi="Times New Roman"/>
          <w:b/>
          <w:i/>
          <w:sz w:val="24"/>
          <w:szCs w:val="24"/>
          <w:u w:val="single"/>
        </w:rPr>
        <w:t>jeune femme</w:t>
      </w:r>
      <w:r w:rsidRPr="00461B47">
        <w:rPr>
          <w:rFonts w:ascii="Times New Roman" w:hAnsi="Times New Roman"/>
          <w:i/>
          <w:sz w:val="24"/>
          <w:szCs w:val="24"/>
        </w:rPr>
        <w:t xml:space="preserve"> souhaité alors de tout reprendre à zero.</w:t>
      </w:r>
    </w:p>
    <w:p w:rsidR="00FA3129" w:rsidRDefault="00FA3129" w:rsidP="00FA3129">
      <w:pPr>
        <w:ind w:left="720"/>
        <w:jc w:val="both"/>
      </w:pPr>
      <w:r>
        <w:t xml:space="preserve">(Page 27, </w:t>
      </w:r>
      <w:r w:rsidRPr="004A63C8">
        <w:t>20 Tahun Festival Sinema Prancis 2015</w:t>
      </w:r>
      <w:r>
        <w:t xml:space="preserve"> )</w:t>
      </w:r>
    </w:p>
    <w:p w:rsidR="00FA3129" w:rsidRDefault="00FA3129" w:rsidP="00FA3129">
      <w:pPr>
        <w:ind w:left="720"/>
        <w:jc w:val="both"/>
      </w:pPr>
      <w:r>
        <w:t>La Traduction Littérale:</w:t>
      </w:r>
    </w:p>
    <w:p w:rsidR="00FA3129" w:rsidRPr="00395B6C" w:rsidRDefault="00FA3129" w:rsidP="00FA3129">
      <w:pPr>
        <w:ind w:left="720"/>
        <w:jc w:val="both"/>
        <w:rPr>
          <w:i/>
        </w:rPr>
      </w:pPr>
      <w:r w:rsidRPr="00395B6C">
        <w:rPr>
          <w:i/>
        </w:rPr>
        <w:t>“</w:t>
      </w:r>
      <w:r w:rsidRPr="00461B47">
        <w:t>Wanita muda itu berharap meneruskan kembali semuanya dari awal”</w:t>
      </w:r>
    </w:p>
    <w:p w:rsidR="00FA3129" w:rsidRDefault="00FA3129" w:rsidP="00FA3129">
      <w:pPr>
        <w:tabs>
          <w:tab w:val="left" w:pos="0"/>
        </w:tabs>
        <w:jc w:val="both"/>
      </w:pPr>
      <w:r>
        <w:tab/>
        <w:t xml:space="preserve">LC: </w:t>
      </w:r>
      <w:r w:rsidRPr="00444141">
        <w:rPr>
          <w:b/>
          <w:u w:val="single"/>
        </w:rPr>
        <w:t>Dia</w:t>
      </w:r>
      <w:r>
        <w:t xml:space="preserve"> bersedia menjadi pembantu</w:t>
      </w:r>
    </w:p>
    <w:p w:rsidR="00FA3129" w:rsidRPr="00444141" w:rsidRDefault="00FA3129" w:rsidP="00FA3129">
      <w:pPr>
        <w:tabs>
          <w:tab w:val="left" w:pos="0"/>
        </w:tabs>
        <w:jc w:val="both"/>
        <w:rPr>
          <w:sz w:val="20"/>
          <w:szCs w:val="20"/>
        </w:rPr>
      </w:pPr>
      <w:r>
        <w:tab/>
        <w:t xml:space="preserve">     </w:t>
      </w:r>
      <w:r w:rsidRPr="00444141">
        <w:rPr>
          <w:sz w:val="20"/>
          <w:szCs w:val="20"/>
        </w:rPr>
        <w:t>k.ganti</w:t>
      </w:r>
    </w:p>
    <w:p w:rsidR="00FA3129" w:rsidRDefault="00FA3129" w:rsidP="00FA3129">
      <w:pPr>
        <w:tabs>
          <w:tab w:val="left" w:pos="0"/>
        </w:tabs>
        <w:jc w:val="both"/>
      </w:pPr>
      <w:r>
        <w:tab/>
      </w:r>
    </w:p>
    <w:p w:rsidR="00FA3129" w:rsidRDefault="00FA3129" w:rsidP="00FA3129">
      <w:pPr>
        <w:ind w:firstLine="567"/>
        <w:jc w:val="both"/>
      </w:pPr>
      <w:r w:rsidRPr="00794266">
        <w:t>Dalam kalimat di atas,</w:t>
      </w:r>
      <w:r>
        <w:t xml:space="preserve"> bahasa sumber menggunakan kata “</w:t>
      </w:r>
      <w:r w:rsidRPr="0046743B">
        <w:rPr>
          <w:i/>
        </w:rPr>
        <w:t>jeune femme”</w:t>
      </w:r>
      <w:r>
        <w:rPr>
          <w:i/>
        </w:rPr>
        <w:t xml:space="preserve"> </w:t>
      </w:r>
      <w:r>
        <w:t xml:space="preserve">yang merupakan kata benda yang mempunyai penjelasan bagus. jika kita buat terjemahan secara literal, </w:t>
      </w:r>
      <w:r w:rsidRPr="0046743B">
        <w:rPr>
          <w:i/>
        </w:rPr>
        <w:t>jeune femme</w:t>
      </w:r>
      <w:r>
        <w:t xml:space="preserve"> menjadi </w:t>
      </w:r>
      <w:r w:rsidRPr="0046743B">
        <w:rPr>
          <w:b/>
        </w:rPr>
        <w:t>wanita muda</w:t>
      </w:r>
      <w:r>
        <w:t xml:space="preserve">. kata </w:t>
      </w:r>
      <w:r w:rsidRPr="0046743B">
        <w:rPr>
          <w:i/>
        </w:rPr>
        <w:t>jeune femme</w:t>
      </w:r>
      <w:r>
        <w:t xml:space="preserve"> mempunyai kesepadanan</w:t>
      </w:r>
      <w:r w:rsidRPr="0046743B">
        <w:rPr>
          <w:b/>
        </w:rPr>
        <w:t xml:space="preserve"> dia</w:t>
      </w:r>
      <w:r>
        <w:t xml:space="preserve"> dalam bahasa sasaran. </w:t>
      </w:r>
      <w:r>
        <w:rPr>
          <w:lang w:val="id-ID"/>
        </w:rPr>
        <w:t>P</w:t>
      </w:r>
      <w:r>
        <w:t xml:space="preserve">enerjemah telah mengikuti gramatikal bahasa Indonesia, artinya bahwa ada perubahan dari kata benda ke kata ganti, karena </w:t>
      </w:r>
      <w:r>
        <w:rPr>
          <w:lang w:val="id-ID"/>
        </w:rPr>
        <w:t xml:space="preserve">dalam bahasa </w:t>
      </w:r>
      <w:r>
        <w:t xml:space="preserve">Indonesia menggunakan panggilan dalam kehidupan sehari-hari. </w:t>
      </w:r>
      <w:r>
        <w:rPr>
          <w:lang w:val="id-ID"/>
        </w:rPr>
        <w:t>H</w:t>
      </w:r>
      <w:r>
        <w:t xml:space="preserve">al ini dilakukan </w:t>
      </w:r>
      <w:r>
        <w:rPr>
          <w:lang w:val="id-ID"/>
        </w:rPr>
        <w:t xml:space="preserve">agar </w:t>
      </w:r>
      <w:r>
        <w:t xml:space="preserve">pembaca dapat memahami dengan mudah makna pesan dalam terjemahan dan juga tetap menjaga keindahan dalam terjemahan </w:t>
      </w:r>
      <w:r>
        <w:rPr>
          <w:lang w:val="id-ID"/>
        </w:rPr>
        <w:t>I</w:t>
      </w:r>
      <w:r>
        <w:t>ndonesia.</w:t>
      </w:r>
    </w:p>
    <w:p w:rsidR="00FA3129" w:rsidRDefault="00FA3129" w:rsidP="00FA3129">
      <w:pPr>
        <w:jc w:val="both"/>
        <w:rPr>
          <w:b/>
          <w:lang w:val="id-ID"/>
        </w:rPr>
      </w:pPr>
    </w:p>
    <w:p w:rsidR="00FA3129" w:rsidRPr="00B9045C" w:rsidRDefault="00FA3129" w:rsidP="00FA3129">
      <w:pPr>
        <w:jc w:val="center"/>
        <w:rPr>
          <w:b/>
          <w:smallCaps/>
          <w:sz w:val="28"/>
        </w:rPr>
      </w:pPr>
      <w:r w:rsidRPr="00B9045C">
        <w:rPr>
          <w:b/>
          <w:smallCaps/>
          <w:sz w:val="28"/>
        </w:rPr>
        <w:t>Kesimpulan</w:t>
      </w:r>
    </w:p>
    <w:p w:rsidR="00FA3129" w:rsidRDefault="00FA3129" w:rsidP="00FA3129">
      <w:pPr>
        <w:ind w:firstLine="720"/>
        <w:jc w:val="both"/>
        <w:rPr>
          <w:lang w:val="id-ID"/>
        </w:rPr>
      </w:pPr>
    </w:p>
    <w:p w:rsidR="00FA3129" w:rsidRPr="002C5428" w:rsidRDefault="00FA3129" w:rsidP="00FA3129">
      <w:pPr>
        <w:ind w:firstLine="567"/>
        <w:jc w:val="both"/>
        <w:rPr>
          <w:lang w:val="id-ID"/>
        </w:rPr>
      </w:pPr>
      <w:r>
        <w:t>Ber</w:t>
      </w:r>
      <w:r w:rsidRPr="00461B47">
        <w:rPr>
          <w:lang w:val="id-ID"/>
        </w:rPr>
        <w:t>dasarkan pada hasil penelitian dan analisis</w:t>
      </w:r>
      <w:r>
        <w:t>nya</w:t>
      </w:r>
      <w:r>
        <w:rPr>
          <w:lang w:val="id-ID"/>
        </w:rPr>
        <w:t>, k</w:t>
      </w:r>
      <w:r>
        <w:t xml:space="preserve">ita dapat </w:t>
      </w:r>
      <w:r w:rsidRPr="00461B47">
        <w:rPr>
          <w:lang w:val="id-ID"/>
        </w:rPr>
        <w:t>menyimpu</w:t>
      </w:r>
      <w:r>
        <w:rPr>
          <w:lang w:val="id-ID"/>
        </w:rPr>
        <w:t xml:space="preserve">lkan bahwa kehadiran </w:t>
      </w:r>
      <w:r>
        <w:t xml:space="preserve">kata benda </w:t>
      </w:r>
      <w:r w:rsidRPr="00461B47">
        <w:rPr>
          <w:lang w:val="id-ID"/>
        </w:rPr>
        <w:t>dalam</w:t>
      </w:r>
      <w:r w:rsidRPr="00461B47">
        <w:t xml:space="preserve"> </w:t>
      </w:r>
      <w:r w:rsidRPr="00461B47">
        <w:rPr>
          <w:lang w:val="id-ID"/>
        </w:rPr>
        <w:t>kali</w:t>
      </w:r>
      <w:r>
        <w:rPr>
          <w:lang w:val="id-ID"/>
        </w:rPr>
        <w:t>mat sangat penting karena</w:t>
      </w:r>
      <w:r>
        <w:t xml:space="preserve"> kata benda merupakan </w:t>
      </w:r>
      <w:r w:rsidRPr="00461B47">
        <w:rPr>
          <w:lang w:val="id-ID"/>
        </w:rPr>
        <w:t>kata yang digunakan untuk menunjuk orang, binatang atau</w:t>
      </w:r>
      <w:r w:rsidRPr="00461B47">
        <w:t xml:space="preserve"> </w:t>
      </w:r>
      <w:r w:rsidRPr="00461B47">
        <w:rPr>
          <w:lang w:val="id-ID"/>
        </w:rPr>
        <w:t xml:space="preserve">benda. dalam penelitian </w:t>
      </w:r>
      <w:r w:rsidRPr="00461B47">
        <w:rPr>
          <w:lang w:val="id-ID"/>
        </w:rPr>
        <w:lastRenderedPageBreak/>
        <w:t>ini penulis menemukan bahwa ada transposisi</w:t>
      </w:r>
      <w:r>
        <w:t xml:space="preserve"> kata benda ke kata ganti</w:t>
      </w:r>
      <w:r w:rsidRPr="00461B47">
        <w:rPr>
          <w:lang w:val="id-ID"/>
        </w:rPr>
        <w:t xml:space="preserve">. </w:t>
      </w:r>
      <w:r>
        <w:t xml:space="preserve">Hal </w:t>
      </w:r>
      <w:r w:rsidRPr="00461B47">
        <w:rPr>
          <w:lang w:val="id-ID"/>
        </w:rPr>
        <w:t>itu terjadi ketika</w:t>
      </w:r>
      <w:r w:rsidRPr="00461B47">
        <w:t xml:space="preserve"> </w:t>
      </w:r>
      <w:r w:rsidRPr="00461B47">
        <w:rPr>
          <w:lang w:val="id-ID"/>
        </w:rPr>
        <w:t>tidak ada struktur gramatikal bahasa sumber ke bahasa target da</w:t>
      </w:r>
      <w:r>
        <w:rPr>
          <w:lang w:val="id-ID"/>
        </w:rPr>
        <w:t xml:space="preserve">n membuat pembaca </w:t>
      </w:r>
      <w:r w:rsidRPr="00461B47">
        <w:rPr>
          <w:lang w:val="id-ID"/>
        </w:rPr>
        <w:t>dapat</w:t>
      </w:r>
      <w:r w:rsidRPr="00461B47">
        <w:t xml:space="preserve"> </w:t>
      </w:r>
      <w:r w:rsidRPr="00461B47">
        <w:rPr>
          <w:lang w:val="id-ID"/>
        </w:rPr>
        <w:t>dengan mudah memahami makna pesan</w:t>
      </w:r>
      <w:r>
        <w:t xml:space="preserve"> yang disampaikan</w:t>
      </w:r>
    </w:p>
    <w:p w:rsidR="00FA3129" w:rsidRDefault="00FA3129" w:rsidP="00FA3129">
      <w:pPr>
        <w:jc w:val="both"/>
        <w:rPr>
          <w:b/>
          <w:lang w:val="id-ID"/>
        </w:rPr>
      </w:pPr>
    </w:p>
    <w:p w:rsidR="00FA3129" w:rsidRPr="00E379BA" w:rsidRDefault="00FA3129" w:rsidP="00FA3129">
      <w:pPr>
        <w:jc w:val="center"/>
        <w:rPr>
          <w:b/>
          <w:smallCaps/>
          <w:sz w:val="28"/>
          <w:lang w:val="id-ID"/>
        </w:rPr>
      </w:pPr>
      <w:r w:rsidRPr="00E379BA">
        <w:rPr>
          <w:b/>
          <w:smallCaps/>
          <w:sz w:val="28"/>
          <w:lang w:val="id-ID"/>
        </w:rPr>
        <w:t>Daftar Pustaka</w:t>
      </w:r>
    </w:p>
    <w:p w:rsidR="00FA3129" w:rsidRPr="00E379BA" w:rsidRDefault="00FA3129" w:rsidP="00FA3129">
      <w:pPr>
        <w:jc w:val="both"/>
        <w:rPr>
          <w:b/>
          <w:lang w:val="id-ID"/>
        </w:rPr>
      </w:pPr>
    </w:p>
    <w:p w:rsidR="00FA3129" w:rsidRPr="00D5093B" w:rsidRDefault="00FA3129" w:rsidP="00FA3129">
      <w:pPr>
        <w:spacing w:before="240"/>
        <w:jc w:val="both"/>
        <w:rPr>
          <w:color w:val="000000"/>
          <w:lang w:val="id-ID"/>
        </w:rPr>
      </w:pPr>
      <w:r>
        <w:rPr>
          <w:color w:val="000000"/>
          <w:lang w:val="fr-FR"/>
        </w:rPr>
        <w:t>Chollet et Robert</w:t>
      </w:r>
      <w:r w:rsidRPr="0017162C">
        <w:rPr>
          <w:color w:val="000000"/>
          <w:lang w:val="fr-FR"/>
        </w:rPr>
        <w:t xml:space="preserve">. 2009. </w:t>
      </w:r>
      <w:r w:rsidRPr="0017162C">
        <w:rPr>
          <w:i/>
          <w:color w:val="000000"/>
          <w:lang w:val="fr-FR"/>
        </w:rPr>
        <w:t>Précis de Grammaire.</w:t>
      </w:r>
      <w:r w:rsidRPr="00F16893">
        <w:rPr>
          <w:color w:val="000000"/>
          <w:lang w:val="fr-FR"/>
        </w:rPr>
        <w:t>Paris :</w:t>
      </w:r>
      <w:r w:rsidRPr="0017162C">
        <w:rPr>
          <w:color w:val="000000"/>
          <w:lang w:val="fr-FR"/>
        </w:rPr>
        <w:t xml:space="preserve"> CLE Internasional</w:t>
      </w:r>
    </w:p>
    <w:p w:rsidR="00FA3129" w:rsidRDefault="00FA3129" w:rsidP="00FA3129">
      <w:pPr>
        <w:spacing w:before="240"/>
        <w:ind w:left="709" w:hanging="709"/>
        <w:jc w:val="both"/>
      </w:pPr>
      <w:r>
        <w:t>Khan, D.Yahya.2006.</w:t>
      </w:r>
      <w:r w:rsidRPr="00794787">
        <w:rPr>
          <w:i/>
        </w:rPr>
        <w:t>Pedoman Penerjemahan Praktis dan Komprehensif Bagi Pembelajar Traduktologi Prancis-Indonesia</w:t>
      </w:r>
      <w:r>
        <w:t>. Semarang: Uness Press</w:t>
      </w:r>
    </w:p>
    <w:p w:rsidR="00FA3129" w:rsidRDefault="00FA3129" w:rsidP="00FA3129">
      <w:pPr>
        <w:spacing w:before="240"/>
        <w:jc w:val="both"/>
        <w:rPr>
          <w:lang w:val="id-ID"/>
        </w:rPr>
      </w:pPr>
      <w:r w:rsidRPr="00794787">
        <w:t>Ledere</w:t>
      </w:r>
      <w:r>
        <w:t xml:space="preserve">r, Marianne.1994. </w:t>
      </w:r>
      <w:r w:rsidRPr="00794787">
        <w:rPr>
          <w:i/>
        </w:rPr>
        <w:t>la traduction aujourd’hui</w:t>
      </w:r>
      <w:r>
        <w:t>. Paris : Hachette</w:t>
      </w:r>
    </w:p>
    <w:p w:rsidR="00FA3129" w:rsidRDefault="00FA3129" w:rsidP="00FA3129">
      <w:pPr>
        <w:spacing w:before="240"/>
        <w:ind w:left="709" w:hanging="709"/>
        <w:jc w:val="both"/>
        <w:rPr>
          <w:color w:val="000000"/>
        </w:rPr>
      </w:pPr>
      <w:r w:rsidRPr="0017162C">
        <w:rPr>
          <w:color w:val="000000"/>
        </w:rPr>
        <w:t xml:space="preserve">Polili, dkk. 2016. </w:t>
      </w:r>
      <w:r w:rsidRPr="0017162C">
        <w:rPr>
          <w:i/>
          <w:color w:val="000000"/>
        </w:rPr>
        <w:t>Pengantar Penerjemahan</w:t>
      </w:r>
      <w:r w:rsidRPr="0017162C">
        <w:rPr>
          <w:color w:val="000000"/>
        </w:rPr>
        <w:t>. Medan : UNIMED</w:t>
      </w:r>
    </w:p>
    <w:p w:rsidR="00FA3129" w:rsidRDefault="00FA3129" w:rsidP="00FA3129">
      <w:pPr>
        <w:tabs>
          <w:tab w:val="center" w:pos="4252"/>
        </w:tabs>
        <w:spacing w:before="240"/>
        <w:jc w:val="both"/>
        <w:rPr>
          <w:color w:val="000000"/>
          <w:lang w:val="id-ID"/>
        </w:rPr>
      </w:pPr>
      <w:r w:rsidRPr="0017162C">
        <w:rPr>
          <w:color w:val="000000"/>
          <w:lang w:val="fr-FR"/>
        </w:rPr>
        <w:t xml:space="preserve">Simatupang, Maurits D.S. 1999. </w:t>
      </w:r>
      <w:r w:rsidRPr="0017162C">
        <w:rPr>
          <w:i/>
          <w:color w:val="000000"/>
          <w:lang w:val="fr-FR"/>
        </w:rPr>
        <w:t>Pengantar Teori Terjemahan</w:t>
      </w:r>
      <w:r w:rsidRPr="0017162C">
        <w:rPr>
          <w:color w:val="000000"/>
          <w:lang w:val="fr-FR"/>
        </w:rPr>
        <w:t>. Jakarta : Depdiknas</w:t>
      </w:r>
    </w:p>
    <w:p w:rsidR="00FA3129" w:rsidRPr="00FA3129" w:rsidRDefault="00FA3129" w:rsidP="00FA3129">
      <w:pPr>
        <w:tabs>
          <w:tab w:val="center" w:pos="4252"/>
        </w:tabs>
        <w:spacing w:before="240"/>
        <w:ind w:left="709" w:hanging="709"/>
        <w:jc w:val="both"/>
        <w:rPr>
          <w:b/>
          <w:smallCaps/>
          <w:sz w:val="28"/>
        </w:rPr>
        <w:sectPr w:rsidR="00FA3129" w:rsidRPr="00FA3129" w:rsidSect="006D6F4B">
          <w:type w:val="continuous"/>
          <w:pgSz w:w="11907" w:h="16840" w:code="9"/>
          <w:pgMar w:top="1418" w:right="1418" w:bottom="1418" w:left="1985" w:header="720" w:footer="720" w:gutter="0"/>
          <w:cols w:num="2" w:space="720"/>
          <w:docGrid w:linePitch="360"/>
        </w:sectPr>
      </w:pPr>
      <w:r w:rsidRPr="00E379BA">
        <w:rPr>
          <w:b/>
          <w:i/>
          <w:color w:val="000000"/>
          <w:lang w:val="id-ID"/>
        </w:rPr>
        <w:t xml:space="preserve">Sekilas Tentang Penulis </w:t>
      </w:r>
      <w:r>
        <w:rPr>
          <w:color w:val="000000"/>
          <w:lang w:val="id-ID"/>
        </w:rPr>
        <w:t>: Dr. Junita Friska, M.Pd. adalah dosen pada jurusan Bahasa Asing Program Studi Bahasa Perancis Fakultas Bahasa dan Seni Universitas Negeri Medan.</w:t>
      </w:r>
    </w:p>
    <w:p w:rsidR="007D224C" w:rsidRPr="00FA3129" w:rsidRDefault="007D224C"/>
    <w:sectPr w:rsidR="007D224C" w:rsidRPr="00FA3129" w:rsidSect="007D2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4B" w:rsidRDefault="00FA3129" w:rsidP="006D6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6F4B" w:rsidRDefault="00FA31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4B" w:rsidRDefault="00FA312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6D6F4B" w:rsidRDefault="00FA312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4B" w:rsidRPr="00B4745D" w:rsidRDefault="00FA3129" w:rsidP="006D6F4B">
    <w:pPr>
      <w:rPr>
        <w:color w:val="FFFFFF"/>
        <w:sz w:val="18"/>
      </w:rPr>
    </w:pPr>
    <w:r w:rsidRPr="00B4745D">
      <w:rPr>
        <w:color w:val="FFFFFF"/>
        <w:sz w:val="18"/>
        <w:szCs w:val="18"/>
      </w:rPr>
      <w:t xml:space="preserve">Polili Wete Polili  </w:t>
    </w:r>
    <w:r w:rsidRPr="00B4745D">
      <w:rPr>
        <w:color w:val="FFFFFF"/>
        <w:sz w:val="18"/>
        <w:szCs w:val="18"/>
      </w:rPr>
      <w:tab/>
    </w:r>
    <w:r w:rsidRPr="00B4745D">
      <w:rPr>
        <w:color w:val="FFFFFF"/>
        <w:sz w:val="18"/>
        <w:szCs w:val="18"/>
      </w:rPr>
      <w:tab/>
    </w:r>
    <w:r w:rsidRPr="00B4745D">
      <w:rPr>
        <w:bCs/>
        <w:color w:val="FFFFFF"/>
        <w:sz w:val="18"/>
        <w:szCs w:val="18"/>
        <w:lang w:val="sv-SE"/>
      </w:rPr>
      <w:t xml:space="preserve">Pengembangan Model Pembelajaran </w:t>
    </w:r>
    <w:r w:rsidRPr="00B4745D">
      <w:rPr>
        <w:bCs/>
        <w:iCs/>
        <w:color w:val="FFFFFF"/>
        <w:sz w:val="18"/>
        <w:szCs w:val="18"/>
        <w:lang w:val="sv-SE"/>
      </w:rPr>
      <w:t xml:space="preserve">Audition Prononciation </w:t>
    </w:r>
    <w:r w:rsidRPr="00B4745D">
      <w:rPr>
        <w:bCs/>
        <w:color w:val="FFFFFF"/>
        <w:sz w:val="18"/>
        <w:szCs w:val="18"/>
        <w:lang w:val="sv-SE"/>
      </w:rPr>
      <w:t xml:space="preserve"> Berb</w:t>
    </w:r>
    <w:r w:rsidRPr="00B4745D">
      <w:rPr>
        <w:bCs/>
        <w:color w:val="FFFFFF"/>
        <w:sz w:val="18"/>
        <w:szCs w:val="18"/>
        <w:lang w:val="sv-SE"/>
      </w:rPr>
      <w:t>asis Web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CAF"/>
    <w:multiLevelType w:val="hybridMultilevel"/>
    <w:tmpl w:val="EF4018A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E479A"/>
    <w:multiLevelType w:val="hybridMultilevel"/>
    <w:tmpl w:val="07C09A7C"/>
    <w:lvl w:ilvl="0" w:tplc="121C4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A3129"/>
    <w:rsid w:val="007D224C"/>
    <w:rsid w:val="00FA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FA3129"/>
  </w:style>
  <w:style w:type="paragraph" w:styleId="Footer">
    <w:name w:val="footer"/>
    <w:basedOn w:val="Normal"/>
    <w:link w:val="FooterChar"/>
    <w:uiPriority w:val="99"/>
    <w:rsid w:val="00FA31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1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A3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FA312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1839</Words>
  <Characters>10484</Characters>
  <Application>Microsoft Office Word</Application>
  <DocSecurity>0</DocSecurity>
  <Lines>87</Lines>
  <Paragraphs>24</Paragraphs>
  <ScaleCrop>false</ScaleCrop>
  <Company>Microsoft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2018-07-06T02:05:00Z</dcterms:created>
  <dcterms:modified xsi:type="dcterms:W3CDTF">2018-07-06T02:06:00Z</dcterms:modified>
</cp:coreProperties>
</file>