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9DE" w:rsidRPr="00072099" w:rsidRDefault="00072099" w:rsidP="00072099">
      <w:pPr>
        <w:spacing w:after="0" w:line="240" w:lineRule="auto"/>
        <w:jc w:val="center"/>
        <w:rPr>
          <w:rFonts w:ascii="Times New Roman" w:hAnsi="Times New Roman"/>
          <w:b/>
          <w:smallCaps/>
          <w:sz w:val="28"/>
          <w:szCs w:val="24"/>
          <w:lang w:val="en-US"/>
        </w:rPr>
      </w:pPr>
      <w:r w:rsidRPr="00072099">
        <w:rPr>
          <w:rFonts w:ascii="Times New Roman" w:hAnsi="Times New Roman"/>
          <w:b/>
          <w:i/>
          <w:smallCaps/>
          <w:sz w:val="28"/>
          <w:szCs w:val="24"/>
        </w:rPr>
        <w:t>Tor-Tor Bodat Na Haudanan</w:t>
      </w:r>
      <w:r w:rsidRPr="00072099">
        <w:rPr>
          <w:rFonts w:ascii="Times New Roman" w:hAnsi="Times New Roman"/>
          <w:b/>
          <w:smallCaps/>
          <w:sz w:val="28"/>
          <w:szCs w:val="24"/>
        </w:rPr>
        <w:t xml:space="preserve"> Sebagai Seni Pertunjukan Pada Pesta Rondang Bintang Di Kecamatan Raya Kabupaten Simalungun</w:t>
      </w:r>
    </w:p>
    <w:p w:rsidR="00072099" w:rsidRDefault="00072099" w:rsidP="00072099">
      <w:pPr>
        <w:spacing w:after="0" w:line="240" w:lineRule="auto"/>
        <w:jc w:val="center"/>
        <w:rPr>
          <w:rFonts w:ascii="Times New Roman" w:hAnsi="Times New Roman"/>
          <w:sz w:val="24"/>
          <w:szCs w:val="24"/>
        </w:rPr>
      </w:pPr>
    </w:p>
    <w:p w:rsidR="00B329DE" w:rsidRPr="006E1307" w:rsidRDefault="006E1307" w:rsidP="00072099">
      <w:pPr>
        <w:spacing w:after="0" w:line="240" w:lineRule="auto"/>
        <w:jc w:val="center"/>
        <w:rPr>
          <w:rFonts w:ascii="Times New Roman" w:hAnsi="Times New Roman"/>
          <w:sz w:val="24"/>
          <w:szCs w:val="24"/>
          <w:lang w:val="en-US"/>
        </w:rPr>
      </w:pPr>
      <w:r w:rsidRPr="006E1307">
        <w:rPr>
          <w:rFonts w:ascii="Times New Roman" w:hAnsi="Times New Roman"/>
          <w:sz w:val="24"/>
          <w:szCs w:val="24"/>
          <w:lang w:val="en-US"/>
        </w:rPr>
        <w:t>Irwansyah</w:t>
      </w:r>
    </w:p>
    <w:p w:rsidR="006E1307" w:rsidRPr="006E1307" w:rsidRDefault="006E1307" w:rsidP="00072099">
      <w:pPr>
        <w:spacing w:after="0" w:line="240" w:lineRule="auto"/>
        <w:jc w:val="center"/>
        <w:rPr>
          <w:rFonts w:ascii="Times New Roman" w:hAnsi="Times New Roman"/>
          <w:sz w:val="24"/>
          <w:szCs w:val="24"/>
          <w:lang w:val="en-US"/>
        </w:rPr>
      </w:pPr>
      <w:r w:rsidRPr="006E1307">
        <w:rPr>
          <w:rFonts w:ascii="Times New Roman" w:hAnsi="Times New Roman"/>
          <w:sz w:val="24"/>
          <w:szCs w:val="24"/>
          <w:lang w:val="en-US"/>
        </w:rPr>
        <w:t>FakultasBahasa Dan Seni</w:t>
      </w:r>
    </w:p>
    <w:p w:rsidR="006E1307" w:rsidRDefault="006E1307" w:rsidP="00072099">
      <w:pPr>
        <w:spacing w:after="0" w:line="240" w:lineRule="auto"/>
        <w:jc w:val="center"/>
        <w:rPr>
          <w:rFonts w:ascii="Times New Roman" w:hAnsi="Times New Roman"/>
          <w:b/>
          <w:sz w:val="24"/>
          <w:szCs w:val="24"/>
          <w:lang w:val="en-US"/>
        </w:rPr>
      </w:pPr>
      <w:r w:rsidRPr="006E1307">
        <w:rPr>
          <w:rFonts w:ascii="Times New Roman" w:hAnsi="Times New Roman"/>
          <w:sz w:val="24"/>
          <w:szCs w:val="24"/>
          <w:lang w:val="en-US"/>
        </w:rPr>
        <w:t>UniversitasNegeri Medan</w:t>
      </w:r>
    </w:p>
    <w:p w:rsidR="006E1307" w:rsidRPr="00B329DE" w:rsidRDefault="006E1307" w:rsidP="00072099">
      <w:pPr>
        <w:spacing w:after="0" w:line="240" w:lineRule="auto"/>
        <w:jc w:val="center"/>
        <w:rPr>
          <w:rFonts w:ascii="Times New Roman" w:hAnsi="Times New Roman"/>
          <w:b/>
          <w:sz w:val="28"/>
          <w:szCs w:val="28"/>
          <w:lang w:val="en-US"/>
        </w:rPr>
      </w:pPr>
    </w:p>
    <w:p w:rsidR="00B329DE" w:rsidRPr="00072099" w:rsidRDefault="00072099" w:rsidP="00072099">
      <w:pPr>
        <w:spacing w:after="0" w:line="240" w:lineRule="auto"/>
        <w:jc w:val="center"/>
        <w:rPr>
          <w:rFonts w:ascii="Times New Roman" w:hAnsi="Times New Roman"/>
          <w:b/>
          <w:smallCaps/>
          <w:sz w:val="28"/>
          <w:szCs w:val="28"/>
          <w:lang w:val="en-US"/>
        </w:rPr>
      </w:pPr>
      <w:r w:rsidRPr="00072099">
        <w:rPr>
          <w:rFonts w:ascii="Times New Roman" w:hAnsi="Times New Roman"/>
          <w:b/>
          <w:smallCaps/>
          <w:sz w:val="28"/>
          <w:szCs w:val="28"/>
          <w:lang w:val="en-US"/>
        </w:rPr>
        <w:t>Abstrak</w:t>
      </w:r>
    </w:p>
    <w:p w:rsidR="00B329DE" w:rsidRPr="00B865E1" w:rsidRDefault="00B329DE" w:rsidP="00B865E1">
      <w:pPr>
        <w:spacing w:after="0" w:line="240" w:lineRule="auto"/>
        <w:ind w:left="851" w:right="540" w:firstLine="41"/>
        <w:jc w:val="both"/>
        <w:rPr>
          <w:rFonts w:ascii="Times New Roman" w:hAnsi="Times New Roman"/>
          <w:i/>
          <w:sz w:val="24"/>
          <w:szCs w:val="24"/>
          <w:lang w:val="en-US"/>
        </w:rPr>
      </w:pPr>
      <w:r w:rsidRPr="00B865E1">
        <w:rPr>
          <w:rFonts w:ascii="Times New Roman" w:hAnsi="Times New Roman"/>
          <w:i/>
          <w:sz w:val="24"/>
          <w:szCs w:val="24"/>
        </w:rPr>
        <w:t>Penelitian ini bertujuan membahas tentang Tor-tor Bodat Na Haudanan sebagai seni pertunjukkan.Tor-tor Bodat Na Haudanan merupakan tarian hiburan yang berasal dari daerah Simalungun yang sering hadi</w:t>
      </w:r>
      <w:r w:rsidR="006E1307" w:rsidRPr="00B865E1">
        <w:rPr>
          <w:rFonts w:ascii="Times New Roman" w:hAnsi="Times New Roman"/>
          <w:i/>
          <w:sz w:val="24"/>
          <w:szCs w:val="24"/>
        </w:rPr>
        <w:t xml:space="preserve">r dalam Pesta Rondang Bintang. </w:t>
      </w:r>
      <w:r w:rsidRPr="00B865E1">
        <w:rPr>
          <w:rFonts w:ascii="Times New Roman" w:hAnsi="Times New Roman"/>
          <w:i/>
          <w:sz w:val="24"/>
          <w:szCs w:val="24"/>
        </w:rPr>
        <w:t xml:space="preserve">Teori-teori yang digunakan berhubungan dengan topik penelitian yaitu teori seni pertunjukan, dan teori bentuk penyajian. Tempat penelitian adalah di daerah huta Simpang Dalig Raya Kecamatan Raya Kabupaten Simalungun.  </w:t>
      </w:r>
      <w:r w:rsidR="006E1307" w:rsidRPr="00B865E1">
        <w:rPr>
          <w:rFonts w:ascii="Times New Roman" w:hAnsi="Times New Roman"/>
          <w:i/>
          <w:sz w:val="24"/>
          <w:szCs w:val="24"/>
          <w:lang w:val="en-US"/>
        </w:rPr>
        <w:t>S</w:t>
      </w:r>
      <w:r w:rsidRPr="00B865E1">
        <w:rPr>
          <w:rFonts w:ascii="Times New Roman" w:hAnsi="Times New Roman"/>
          <w:i/>
          <w:sz w:val="24"/>
          <w:szCs w:val="24"/>
        </w:rPr>
        <w:t>ampel pada penelitian ini adalah seniman atau tokoh adat dan penari yang mengerti tentang Tor-tor Bodat Na Haudanan.  Teknik pengumpulan data meliputi observasi, wawancara, studi kepustakaan dan dokumentasi, kemudian di analisis dengan metode deskriptif kualitatif.Berdasarkan penelitian yang telah dilakukan, Tor-Tor Bodat Na Haudanan sudah menjadi sebuah seni pertunjukan dan selalu hadir dalam setiap Pesta Rondang Bintang di Kabupaten Simalungun. Tor-Tor Bodat Na Haudanan ini merupakan gerak maknawi yang di stiril</w:t>
      </w:r>
      <w:r w:rsidR="006E1307" w:rsidRPr="00B865E1">
        <w:rPr>
          <w:rFonts w:ascii="Times New Roman" w:hAnsi="Times New Roman"/>
          <w:i/>
          <w:sz w:val="24"/>
          <w:szCs w:val="24"/>
          <w:lang w:val="en-US"/>
        </w:rPr>
        <w:t>i</w:t>
      </w:r>
      <w:r w:rsidRPr="00B865E1">
        <w:rPr>
          <w:rFonts w:ascii="Times New Roman" w:hAnsi="Times New Roman"/>
          <w:i/>
          <w:sz w:val="24"/>
          <w:szCs w:val="24"/>
        </w:rPr>
        <w:t>sasikan oleh penari. Gerak maknawi tersebut antara lain  borgohon, manganhon jagul, manangkih hayu/bonani, manggarut badan, manarik bonani ondi, mambikbik buahni hondi,  manganhon hondi, manonggori gadung, mangumpat bonani gadung, dan manganhon gadungTor-tor Bodat Na Haudanan ini diiringi oleh seperangkat alat musik tradisional Simalungun yaitu gondrang , sarunei, ogung, mongmongan.  Busana yang digunakan dalam Tor-tor Bodat Na Haudanan ini adalah baju lengan panjang warna hitam, celana panjang warna hitam,  dan suri-suri.</w:t>
      </w:r>
    </w:p>
    <w:p w:rsidR="00072099" w:rsidRPr="00B865E1" w:rsidRDefault="00072099" w:rsidP="00072099">
      <w:pPr>
        <w:spacing w:after="0" w:line="240" w:lineRule="auto"/>
        <w:jc w:val="both"/>
        <w:rPr>
          <w:rFonts w:ascii="Times New Roman" w:hAnsi="Times New Roman"/>
          <w:b/>
          <w:i/>
          <w:sz w:val="24"/>
          <w:szCs w:val="24"/>
        </w:rPr>
      </w:pPr>
    </w:p>
    <w:p w:rsidR="006E1307" w:rsidRDefault="006E1307" w:rsidP="00072099">
      <w:pPr>
        <w:spacing w:after="0" w:line="240" w:lineRule="auto"/>
        <w:jc w:val="both"/>
        <w:rPr>
          <w:rFonts w:ascii="Times New Roman" w:hAnsi="Times New Roman"/>
          <w:i/>
          <w:sz w:val="24"/>
          <w:szCs w:val="24"/>
          <w:lang w:val="en-US"/>
        </w:rPr>
      </w:pPr>
      <w:r w:rsidRPr="006E1307">
        <w:rPr>
          <w:rFonts w:ascii="Times New Roman" w:hAnsi="Times New Roman"/>
          <w:b/>
          <w:sz w:val="24"/>
          <w:szCs w:val="24"/>
          <w:lang w:val="en-US"/>
        </w:rPr>
        <w:t>Kata Kunci</w:t>
      </w:r>
      <w:r>
        <w:rPr>
          <w:rFonts w:ascii="Times New Roman" w:hAnsi="Times New Roman"/>
          <w:sz w:val="24"/>
          <w:szCs w:val="24"/>
          <w:lang w:val="en-US"/>
        </w:rPr>
        <w:t>:</w:t>
      </w:r>
      <w:r w:rsidRPr="007A64F6">
        <w:rPr>
          <w:rFonts w:ascii="Times New Roman" w:hAnsi="Times New Roman"/>
          <w:i/>
          <w:sz w:val="24"/>
          <w:szCs w:val="24"/>
        </w:rPr>
        <w:t>Tor-tor Bodat Na Haudanan</w:t>
      </w:r>
      <w:r>
        <w:rPr>
          <w:rFonts w:ascii="Times New Roman" w:hAnsi="Times New Roman"/>
          <w:i/>
          <w:sz w:val="24"/>
          <w:szCs w:val="24"/>
          <w:lang w:val="en-US"/>
        </w:rPr>
        <w:t>,</w:t>
      </w:r>
      <w:r w:rsidRPr="006E1307">
        <w:rPr>
          <w:rFonts w:ascii="Times New Roman" w:hAnsi="Times New Roman"/>
          <w:i/>
          <w:sz w:val="24"/>
          <w:szCs w:val="24"/>
        </w:rPr>
        <w:t>Seni Pertunjukkan</w:t>
      </w:r>
      <w:r>
        <w:rPr>
          <w:rFonts w:ascii="Times New Roman" w:hAnsi="Times New Roman"/>
          <w:i/>
          <w:sz w:val="24"/>
          <w:szCs w:val="24"/>
          <w:lang w:val="en-US"/>
        </w:rPr>
        <w:t>,</w:t>
      </w:r>
      <w:r w:rsidRPr="006E1307">
        <w:rPr>
          <w:rFonts w:ascii="Times New Roman" w:hAnsi="Times New Roman"/>
          <w:i/>
          <w:sz w:val="24"/>
          <w:szCs w:val="24"/>
        </w:rPr>
        <w:t>Pesta Rondang Bintang</w:t>
      </w:r>
      <w:r>
        <w:rPr>
          <w:rFonts w:ascii="Times New Roman" w:hAnsi="Times New Roman"/>
          <w:i/>
          <w:sz w:val="24"/>
          <w:szCs w:val="24"/>
          <w:lang w:val="en-US"/>
        </w:rPr>
        <w:t>.</w:t>
      </w:r>
    </w:p>
    <w:p w:rsidR="00072099" w:rsidRDefault="00072099" w:rsidP="00072099">
      <w:pPr>
        <w:spacing w:after="0" w:line="240" w:lineRule="auto"/>
        <w:ind w:firstLine="630"/>
        <w:jc w:val="center"/>
        <w:rPr>
          <w:rFonts w:ascii="Times New Roman" w:hAnsi="Times New Roman"/>
          <w:b/>
          <w:sz w:val="24"/>
          <w:szCs w:val="24"/>
        </w:rPr>
      </w:pPr>
    </w:p>
    <w:p w:rsidR="006E1307" w:rsidRPr="00072099" w:rsidRDefault="00072099" w:rsidP="00072099">
      <w:pPr>
        <w:spacing w:after="0" w:line="240" w:lineRule="auto"/>
        <w:jc w:val="center"/>
        <w:rPr>
          <w:rFonts w:ascii="Times New Roman" w:hAnsi="Times New Roman"/>
          <w:b/>
          <w:smallCaps/>
          <w:sz w:val="28"/>
          <w:szCs w:val="24"/>
          <w:lang w:val="en-US"/>
        </w:rPr>
      </w:pPr>
      <w:r w:rsidRPr="00072099">
        <w:rPr>
          <w:rFonts w:ascii="Times New Roman" w:hAnsi="Times New Roman"/>
          <w:b/>
          <w:smallCaps/>
          <w:sz w:val="28"/>
          <w:szCs w:val="24"/>
          <w:lang w:val="en-US"/>
        </w:rPr>
        <w:t>Pendahuluan</w:t>
      </w:r>
    </w:p>
    <w:p w:rsidR="00072099" w:rsidRDefault="00072099" w:rsidP="00072099">
      <w:pPr>
        <w:spacing w:after="0" w:line="240" w:lineRule="auto"/>
        <w:ind w:firstLine="567"/>
        <w:jc w:val="both"/>
        <w:rPr>
          <w:rFonts w:ascii="Times New Roman" w:eastAsia="Times New Roman" w:hAnsi="Times New Roman"/>
          <w:i/>
          <w:sz w:val="24"/>
          <w:szCs w:val="24"/>
        </w:rPr>
      </w:pPr>
    </w:p>
    <w:p w:rsidR="00A409BA" w:rsidRDefault="00A409BA" w:rsidP="00072099">
      <w:pPr>
        <w:spacing w:after="0" w:line="240" w:lineRule="auto"/>
        <w:ind w:firstLine="567"/>
        <w:jc w:val="both"/>
        <w:rPr>
          <w:rFonts w:ascii="Times New Roman" w:eastAsia="Times New Roman" w:hAnsi="Times New Roman"/>
          <w:sz w:val="24"/>
          <w:szCs w:val="24"/>
          <w:lang w:val="en-US"/>
        </w:rPr>
      </w:pPr>
      <w:r w:rsidRPr="00A409BA">
        <w:rPr>
          <w:rFonts w:ascii="Times New Roman" w:eastAsia="Times New Roman" w:hAnsi="Times New Roman"/>
          <w:i/>
          <w:sz w:val="24"/>
          <w:szCs w:val="24"/>
        </w:rPr>
        <w:t>Pesta Rondang Bintang</w:t>
      </w:r>
      <w:r w:rsidRPr="00A409BA">
        <w:rPr>
          <w:rFonts w:ascii="Times New Roman" w:eastAsia="Times New Roman" w:hAnsi="Times New Roman"/>
          <w:sz w:val="24"/>
          <w:szCs w:val="24"/>
        </w:rPr>
        <w:t xml:space="preserve"> merupakan pesta budaya rakyat Simalungun yang setiap tahun dilaksanakan, bertujuan memasyarakatkan, menggali budaya dan adat Simalungun kepada generasi muda, pelajar, mahasiswa, tourist domestic dan mancanegara. </w:t>
      </w:r>
      <w:r w:rsidRPr="00A409BA">
        <w:rPr>
          <w:rFonts w:ascii="Times New Roman" w:eastAsia="Times New Roman" w:hAnsi="Times New Roman"/>
          <w:i/>
          <w:sz w:val="24"/>
          <w:szCs w:val="24"/>
        </w:rPr>
        <w:t>Tor-Tor Bodat Na Haudanan</w:t>
      </w:r>
      <w:r w:rsidRPr="00A409BA">
        <w:rPr>
          <w:rFonts w:ascii="Times New Roman" w:eastAsia="Times New Roman" w:hAnsi="Times New Roman"/>
          <w:sz w:val="24"/>
          <w:szCs w:val="24"/>
        </w:rPr>
        <w:t xml:space="preserve"> merupakan tarian hiburan bagi masyarakat Simalungun yang sekarang ini sering dihadirkan dalam </w:t>
      </w:r>
      <w:r w:rsidRPr="00A409BA">
        <w:rPr>
          <w:rFonts w:ascii="Times New Roman" w:eastAsia="Times New Roman" w:hAnsi="Times New Roman"/>
          <w:i/>
          <w:sz w:val="24"/>
          <w:szCs w:val="24"/>
        </w:rPr>
        <w:t>Pesta Rondang Bintang.</w:t>
      </w:r>
      <w:r w:rsidRPr="00A409BA">
        <w:rPr>
          <w:rFonts w:ascii="Times New Roman" w:eastAsia="Times New Roman" w:hAnsi="Times New Roman"/>
          <w:sz w:val="24"/>
          <w:szCs w:val="24"/>
        </w:rPr>
        <w:t xml:space="preserve"> Tarian ini sudah ada sejak dulu dan pencipta tidak diketahui. Dibuktikan dengan  tarian ini ada disetiap desa didaerah Simalungun dan selalu ditampilkan di </w:t>
      </w:r>
      <w:r w:rsidRPr="00A409BA">
        <w:rPr>
          <w:rFonts w:ascii="Times New Roman" w:eastAsia="Times New Roman" w:hAnsi="Times New Roman"/>
          <w:i/>
          <w:sz w:val="24"/>
          <w:szCs w:val="24"/>
        </w:rPr>
        <w:t>Pesta Rondang Bintang</w:t>
      </w:r>
      <w:r w:rsidRPr="00A409BA">
        <w:rPr>
          <w:rFonts w:ascii="Times New Roman" w:eastAsia="Times New Roman" w:hAnsi="Times New Roman"/>
          <w:sz w:val="24"/>
          <w:szCs w:val="24"/>
        </w:rPr>
        <w:t xml:space="preserve"> dengan membawa nama desanya. Gerak tari ini dari desa yang satu dengan desa yang lain tidak seluruhnya sama. Gerak </w:t>
      </w:r>
      <w:r w:rsidRPr="00A409BA">
        <w:rPr>
          <w:rFonts w:ascii="Times New Roman" w:eastAsia="Times New Roman" w:hAnsi="Times New Roman"/>
          <w:i/>
          <w:sz w:val="24"/>
          <w:szCs w:val="24"/>
        </w:rPr>
        <w:t>tor-tor Bodat Nahaudanan</w:t>
      </w:r>
      <w:r w:rsidRPr="00A409BA">
        <w:rPr>
          <w:rFonts w:ascii="Times New Roman" w:eastAsia="Times New Roman" w:hAnsi="Times New Roman"/>
          <w:sz w:val="24"/>
          <w:szCs w:val="24"/>
        </w:rPr>
        <w:t xml:space="preserve"> merupakan improvisasi dari penarinya. Gambaran tingkah laku monyet/</w:t>
      </w:r>
      <w:r w:rsidRPr="00A409BA">
        <w:rPr>
          <w:rFonts w:ascii="Times New Roman" w:eastAsia="Times New Roman" w:hAnsi="Times New Roman"/>
          <w:i/>
          <w:sz w:val="24"/>
          <w:szCs w:val="24"/>
        </w:rPr>
        <w:t xml:space="preserve">bodat </w:t>
      </w:r>
      <w:r w:rsidRPr="00A409BA">
        <w:rPr>
          <w:rFonts w:ascii="Times New Roman" w:eastAsia="Times New Roman" w:hAnsi="Times New Roman"/>
          <w:sz w:val="24"/>
          <w:szCs w:val="24"/>
        </w:rPr>
        <w:t xml:space="preserve">menjadi dasar pengembangan gerak dalam </w:t>
      </w:r>
      <w:r w:rsidRPr="00A409BA">
        <w:rPr>
          <w:rFonts w:ascii="Times New Roman" w:eastAsia="Times New Roman" w:hAnsi="Times New Roman"/>
          <w:i/>
          <w:sz w:val="24"/>
          <w:szCs w:val="24"/>
        </w:rPr>
        <w:t>Tor-Tor Bodat Na Haudanan</w:t>
      </w:r>
      <w:r w:rsidRPr="00A409BA">
        <w:rPr>
          <w:rFonts w:ascii="Times New Roman" w:eastAsia="Times New Roman" w:hAnsi="Times New Roman"/>
          <w:sz w:val="24"/>
          <w:szCs w:val="24"/>
        </w:rPr>
        <w:t xml:space="preserve"> ini. Tari ini ditarikan oleh 1 orang penari tetapi tidak menutup kemungkinan untuk ditarikan oleh lebih 1 orang.Keunikan </w:t>
      </w:r>
      <w:r w:rsidRPr="00A409BA">
        <w:rPr>
          <w:rFonts w:ascii="Times New Roman" w:eastAsia="Times New Roman" w:hAnsi="Times New Roman"/>
          <w:i/>
          <w:sz w:val="24"/>
          <w:szCs w:val="24"/>
        </w:rPr>
        <w:t>Tor-torBodat Nahaudanan</w:t>
      </w:r>
      <w:r w:rsidRPr="00A409BA">
        <w:rPr>
          <w:rFonts w:ascii="Times New Roman" w:eastAsia="Times New Roman" w:hAnsi="Times New Roman"/>
          <w:sz w:val="24"/>
          <w:szCs w:val="24"/>
        </w:rPr>
        <w:t xml:space="preserve"> ini membuat penulis merasa tertarik untuk mengangkat tarian ini menjadi topik</w:t>
      </w:r>
      <w:r>
        <w:rPr>
          <w:rFonts w:ascii="Times New Roman" w:eastAsia="Times New Roman" w:hAnsi="Times New Roman"/>
          <w:sz w:val="24"/>
          <w:szCs w:val="24"/>
        </w:rPr>
        <w:t xml:space="preserve"> penelitian</w:t>
      </w:r>
      <w:r>
        <w:rPr>
          <w:rFonts w:ascii="Times New Roman" w:eastAsia="Times New Roman" w:hAnsi="Times New Roman"/>
          <w:sz w:val="24"/>
          <w:szCs w:val="24"/>
          <w:lang w:val="en-US"/>
        </w:rPr>
        <w:t>.</w:t>
      </w:r>
    </w:p>
    <w:p w:rsidR="00011746" w:rsidRDefault="00011746" w:rsidP="00072099">
      <w:pPr>
        <w:spacing w:after="0" w:line="240" w:lineRule="auto"/>
        <w:ind w:firstLine="567"/>
        <w:jc w:val="both"/>
        <w:rPr>
          <w:rFonts w:ascii="Times New Roman" w:eastAsia="Times New Roman" w:hAnsi="Times New Roman"/>
          <w:sz w:val="24"/>
          <w:szCs w:val="24"/>
          <w:lang w:val="en-US"/>
        </w:rPr>
      </w:pPr>
    </w:p>
    <w:p w:rsidR="00011746" w:rsidRPr="00072099" w:rsidRDefault="00072099" w:rsidP="00072099">
      <w:pPr>
        <w:spacing w:after="0" w:line="240" w:lineRule="auto"/>
        <w:ind w:firstLine="567"/>
        <w:jc w:val="center"/>
        <w:rPr>
          <w:rFonts w:ascii="Times New Roman" w:eastAsia="Times New Roman" w:hAnsi="Times New Roman"/>
          <w:b/>
          <w:smallCaps/>
          <w:sz w:val="28"/>
          <w:szCs w:val="24"/>
          <w:lang w:val="en-US"/>
        </w:rPr>
      </w:pPr>
      <w:r w:rsidRPr="00072099">
        <w:rPr>
          <w:rFonts w:ascii="Times New Roman" w:eastAsia="Times New Roman" w:hAnsi="Times New Roman"/>
          <w:b/>
          <w:smallCaps/>
          <w:sz w:val="28"/>
          <w:szCs w:val="24"/>
          <w:lang w:val="en-US"/>
        </w:rPr>
        <w:lastRenderedPageBreak/>
        <w:t>Tinjauan Pustaka</w:t>
      </w:r>
    </w:p>
    <w:p w:rsidR="00011746" w:rsidRDefault="00011746" w:rsidP="00072099">
      <w:pPr>
        <w:spacing w:after="0" w:line="240" w:lineRule="auto"/>
        <w:ind w:firstLine="567"/>
        <w:jc w:val="both"/>
        <w:rPr>
          <w:rFonts w:ascii="Times New Roman" w:eastAsia="Times New Roman" w:hAnsi="Times New Roman"/>
          <w:sz w:val="24"/>
          <w:szCs w:val="24"/>
          <w:lang w:val="en-US"/>
        </w:rPr>
      </w:pPr>
    </w:p>
    <w:p w:rsidR="00011746" w:rsidRPr="00011746" w:rsidRDefault="00011746" w:rsidP="00072099">
      <w:pPr>
        <w:numPr>
          <w:ilvl w:val="0"/>
          <w:numId w:val="2"/>
        </w:numPr>
        <w:spacing w:after="0" w:line="240" w:lineRule="auto"/>
        <w:ind w:left="426" w:hanging="426"/>
        <w:rPr>
          <w:rFonts w:ascii="Times New Roman" w:eastAsia="Times New Roman" w:hAnsi="Times New Roman"/>
          <w:b/>
          <w:sz w:val="24"/>
          <w:szCs w:val="24"/>
          <w:lang w:val="en-US"/>
        </w:rPr>
      </w:pPr>
      <w:r w:rsidRPr="00011746">
        <w:rPr>
          <w:rFonts w:ascii="Times New Roman" w:eastAsia="Times New Roman" w:hAnsi="Times New Roman"/>
          <w:b/>
          <w:sz w:val="24"/>
          <w:szCs w:val="24"/>
        </w:rPr>
        <w:t>Pengertian Keberadaan</w:t>
      </w:r>
    </w:p>
    <w:p w:rsidR="00011746" w:rsidRPr="00011746" w:rsidRDefault="007833EF" w:rsidP="00072099">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Menurut Surayin</w:t>
      </w:r>
      <w:r w:rsidR="00011746" w:rsidRPr="00011746">
        <w:rPr>
          <w:rFonts w:ascii="Times New Roman" w:eastAsia="Times New Roman" w:hAnsi="Times New Roman"/>
          <w:sz w:val="24"/>
          <w:szCs w:val="24"/>
        </w:rPr>
        <w:t xml:space="preserve"> (2012:14) mengatakan bahwa “</w:t>
      </w:r>
      <w:r w:rsidR="00011746" w:rsidRPr="00011746">
        <w:rPr>
          <w:rFonts w:ascii="Times New Roman" w:eastAsia="Times New Roman" w:hAnsi="Times New Roman"/>
          <w:sz w:val="24"/>
          <w:szCs w:val="24"/>
          <w:lang w:val="en-US"/>
        </w:rPr>
        <w:t>Keber</w:t>
      </w:r>
      <w:r w:rsidR="00011746" w:rsidRPr="00011746">
        <w:rPr>
          <w:rFonts w:ascii="Times New Roman" w:eastAsia="Times New Roman" w:hAnsi="Times New Roman"/>
          <w:sz w:val="24"/>
          <w:szCs w:val="24"/>
        </w:rPr>
        <w:t>a</w:t>
      </w:r>
      <w:r w:rsidR="00011746" w:rsidRPr="00011746">
        <w:rPr>
          <w:rFonts w:ascii="Times New Roman" w:eastAsia="Times New Roman" w:hAnsi="Times New Roman"/>
          <w:sz w:val="24"/>
          <w:szCs w:val="24"/>
          <w:lang w:val="en-US"/>
        </w:rPr>
        <w:t>daan</w:t>
      </w:r>
      <w:r w:rsidR="00011746" w:rsidRPr="00011746">
        <w:rPr>
          <w:rFonts w:ascii="Times New Roman" w:eastAsia="Times New Roman" w:hAnsi="Times New Roman"/>
          <w:sz w:val="24"/>
          <w:szCs w:val="24"/>
        </w:rPr>
        <w:t xml:space="preserve"> adalah kehadiran yang berasal dari kata “ada”. Dalam arti khusus keberadaan ini sering dihubungkan untuk memenuhi sesuatu yang sudah lama ada, nam</w:t>
      </w:r>
      <w:r w:rsidR="00913A5B">
        <w:rPr>
          <w:rFonts w:ascii="Times New Roman" w:eastAsia="Times New Roman" w:hAnsi="Times New Roman"/>
          <w:sz w:val="24"/>
          <w:szCs w:val="24"/>
        </w:rPr>
        <w:t>un perlu diangkat atau diselidiki kembali”.</w:t>
      </w:r>
      <w:r w:rsidR="00011746" w:rsidRPr="00011746">
        <w:rPr>
          <w:rFonts w:ascii="Times New Roman" w:eastAsia="Times New Roman" w:hAnsi="Times New Roman"/>
          <w:sz w:val="24"/>
          <w:szCs w:val="24"/>
        </w:rPr>
        <w:t xml:space="preserve">Menurut Sumandiyo Hadi (2005:20) mengatakan bahwa “ Kehadiran tari dalam masyarakat, kadang-kadang sebagai kesenangan belaka, sebagaimana seni sering didefinisikan sebagai usaha untuk menciptakan bentuk yang menyenangkan baik kesenangan untuk penciptanya sendiri maupun bagi orang lain. </w:t>
      </w:r>
    </w:p>
    <w:p w:rsidR="00011746" w:rsidRPr="00011746" w:rsidRDefault="00011746" w:rsidP="00072099">
      <w:pPr>
        <w:spacing w:after="0" w:line="240" w:lineRule="auto"/>
        <w:ind w:firstLine="567"/>
        <w:jc w:val="both"/>
        <w:rPr>
          <w:rFonts w:ascii="Times New Roman" w:eastAsia="Times New Roman" w:hAnsi="Times New Roman"/>
          <w:sz w:val="24"/>
          <w:szCs w:val="24"/>
        </w:rPr>
      </w:pPr>
      <w:r w:rsidRPr="00011746">
        <w:rPr>
          <w:rFonts w:ascii="Times New Roman" w:eastAsia="Times New Roman" w:hAnsi="Times New Roman"/>
          <w:sz w:val="24"/>
          <w:szCs w:val="24"/>
        </w:rPr>
        <w:t xml:space="preserve">Dari definisi diatas dapat disimpulkan bahwa kata keberadaan mengandung arti tentang kehadiran sesuatu atau masa yang sebelumnya belum ada dan kehadiran tari berfungsi sebagai kesenangan yakni dalam istilah lain dapat disebutkan sebagai tari yang berfungsi sebagai hiburan. . Berdasarkan pendapat diatas bahwa keberadaan </w:t>
      </w:r>
      <w:r w:rsidRPr="00011746">
        <w:rPr>
          <w:rFonts w:ascii="Times New Roman" w:eastAsia="Times New Roman" w:hAnsi="Times New Roman"/>
          <w:i/>
          <w:sz w:val="24"/>
          <w:szCs w:val="24"/>
        </w:rPr>
        <w:t>Tor-Tor Bodat Nahaudanan</w:t>
      </w:r>
      <w:r w:rsidRPr="00011746">
        <w:rPr>
          <w:rFonts w:ascii="Times New Roman" w:eastAsia="Times New Roman" w:hAnsi="Times New Roman"/>
          <w:sz w:val="24"/>
          <w:szCs w:val="24"/>
        </w:rPr>
        <w:t xml:space="preserve"> adalah kehadiran tari tersebut yang berhubungan dengan bentuk penyajian dan ekspresi penari pada pertunjukan di </w:t>
      </w:r>
      <w:r w:rsidRPr="00011746">
        <w:rPr>
          <w:rFonts w:ascii="Times New Roman" w:eastAsia="Times New Roman" w:hAnsi="Times New Roman"/>
          <w:i/>
          <w:sz w:val="24"/>
          <w:szCs w:val="24"/>
        </w:rPr>
        <w:t>Pesta Rondang Bintang</w:t>
      </w:r>
      <w:r w:rsidRPr="00011746">
        <w:rPr>
          <w:rFonts w:ascii="Times New Roman" w:eastAsia="Times New Roman" w:hAnsi="Times New Roman"/>
          <w:sz w:val="24"/>
          <w:szCs w:val="24"/>
        </w:rPr>
        <w:t xml:space="preserve"> di Kecamatan Raya Kabupaten Simalungun. </w:t>
      </w:r>
    </w:p>
    <w:p w:rsidR="00011746" w:rsidRPr="00011746" w:rsidRDefault="00011746" w:rsidP="00072099">
      <w:pPr>
        <w:spacing w:after="0" w:line="240" w:lineRule="auto"/>
        <w:ind w:firstLine="720"/>
        <w:jc w:val="both"/>
        <w:rPr>
          <w:rFonts w:ascii="Times New Roman" w:eastAsia="Times New Roman" w:hAnsi="Times New Roman"/>
          <w:sz w:val="24"/>
          <w:szCs w:val="24"/>
        </w:rPr>
      </w:pPr>
    </w:p>
    <w:p w:rsidR="00011746" w:rsidRPr="00011746" w:rsidRDefault="00011746" w:rsidP="00072099">
      <w:pPr>
        <w:numPr>
          <w:ilvl w:val="0"/>
          <w:numId w:val="2"/>
        </w:numPr>
        <w:spacing w:after="0" w:line="240" w:lineRule="auto"/>
        <w:ind w:left="426" w:hanging="426"/>
        <w:jc w:val="both"/>
        <w:rPr>
          <w:rFonts w:ascii="Times New Roman" w:eastAsia="Times New Roman" w:hAnsi="Times New Roman"/>
          <w:b/>
          <w:sz w:val="24"/>
          <w:szCs w:val="24"/>
          <w:lang w:val="en-US"/>
        </w:rPr>
      </w:pPr>
      <w:r w:rsidRPr="00011746">
        <w:rPr>
          <w:rFonts w:ascii="Times New Roman" w:eastAsia="Times New Roman" w:hAnsi="Times New Roman"/>
          <w:b/>
          <w:sz w:val="24"/>
          <w:szCs w:val="24"/>
        </w:rPr>
        <w:t xml:space="preserve">Pengertian </w:t>
      </w:r>
      <w:r w:rsidRPr="00011746">
        <w:rPr>
          <w:rFonts w:ascii="Times New Roman" w:eastAsia="Times New Roman" w:hAnsi="Times New Roman"/>
          <w:b/>
          <w:i/>
          <w:sz w:val="24"/>
          <w:szCs w:val="24"/>
        </w:rPr>
        <w:t>Tor-Tor</w:t>
      </w:r>
    </w:p>
    <w:p w:rsidR="00011746" w:rsidRPr="00011746" w:rsidRDefault="00011746" w:rsidP="00072099">
      <w:pPr>
        <w:spacing w:after="0" w:line="240" w:lineRule="auto"/>
        <w:ind w:firstLine="567"/>
        <w:jc w:val="both"/>
        <w:rPr>
          <w:rFonts w:ascii="Times New Roman" w:eastAsia="Times New Roman" w:hAnsi="Times New Roman"/>
          <w:sz w:val="24"/>
          <w:szCs w:val="24"/>
        </w:rPr>
      </w:pPr>
      <w:r w:rsidRPr="00011746">
        <w:rPr>
          <w:rFonts w:ascii="Times New Roman" w:eastAsia="Times New Roman" w:hAnsi="Times New Roman"/>
          <w:i/>
          <w:sz w:val="24"/>
          <w:szCs w:val="24"/>
          <w:lang w:val="en-US"/>
        </w:rPr>
        <w:t>Tor</w:t>
      </w:r>
      <w:r w:rsidRPr="00011746">
        <w:rPr>
          <w:rFonts w:ascii="Times New Roman" w:eastAsia="Times New Roman" w:hAnsi="Times New Roman"/>
          <w:i/>
          <w:sz w:val="24"/>
          <w:szCs w:val="24"/>
        </w:rPr>
        <w:t>-</w:t>
      </w:r>
      <w:r w:rsidRPr="00011746">
        <w:rPr>
          <w:rFonts w:ascii="Times New Roman" w:eastAsia="Times New Roman" w:hAnsi="Times New Roman"/>
          <w:i/>
          <w:sz w:val="24"/>
          <w:szCs w:val="24"/>
          <w:lang w:val="en-US"/>
        </w:rPr>
        <w:t>Tor</w:t>
      </w:r>
      <w:r w:rsidRPr="00011746">
        <w:rPr>
          <w:rFonts w:ascii="Times New Roman" w:eastAsia="Times New Roman" w:hAnsi="Times New Roman"/>
          <w:sz w:val="24"/>
          <w:szCs w:val="24"/>
        </w:rPr>
        <w:t>merupakan bahasa daerah Simalungun yang berarti tari.</w:t>
      </w:r>
      <w:r w:rsidRPr="00011746">
        <w:rPr>
          <w:rFonts w:ascii="Times New Roman" w:eastAsia="Times New Roman" w:hAnsi="Times New Roman"/>
          <w:i/>
          <w:sz w:val="24"/>
          <w:szCs w:val="24"/>
        </w:rPr>
        <w:t>Tor-Tor</w:t>
      </w:r>
      <w:r w:rsidRPr="00011746">
        <w:rPr>
          <w:rFonts w:ascii="Times New Roman" w:eastAsia="Times New Roman" w:hAnsi="Times New Roman"/>
          <w:sz w:val="24"/>
          <w:szCs w:val="24"/>
        </w:rPr>
        <w:t xml:space="preserve"> merupakan sebutan untuk melambangkan ekspresi jiwa manusia baik dalam sukacita, dukacita ataupun suasana lainnya. Ekspresi tersebut dituangkan dalam gerak tari </w:t>
      </w:r>
      <w:r w:rsidRPr="00011746">
        <w:rPr>
          <w:rFonts w:ascii="Times New Roman" w:eastAsia="Times New Roman" w:hAnsi="Times New Roman"/>
          <w:i/>
          <w:sz w:val="24"/>
          <w:szCs w:val="24"/>
        </w:rPr>
        <w:t>(tor-tor)</w:t>
      </w:r>
      <w:r w:rsidRPr="00011746">
        <w:rPr>
          <w:rFonts w:ascii="Times New Roman" w:eastAsia="Times New Roman" w:hAnsi="Times New Roman"/>
          <w:sz w:val="24"/>
          <w:szCs w:val="24"/>
          <w:lang w:val="en-US"/>
        </w:rPr>
        <w:t>.</w:t>
      </w:r>
      <w:r w:rsidRPr="00011746">
        <w:rPr>
          <w:rFonts w:ascii="Times New Roman" w:eastAsia="Times New Roman" w:hAnsi="Times New Roman"/>
          <w:sz w:val="24"/>
          <w:szCs w:val="24"/>
        </w:rPr>
        <w:t xml:space="preserve"> Menurut Junaidi Sipayung (2013:1) bahwa:</w:t>
      </w:r>
    </w:p>
    <w:p w:rsidR="00011746" w:rsidRPr="00011746" w:rsidRDefault="00011746" w:rsidP="00072099">
      <w:pPr>
        <w:spacing w:after="0" w:line="240" w:lineRule="auto"/>
        <w:ind w:left="709" w:right="567"/>
        <w:jc w:val="both"/>
        <w:rPr>
          <w:rFonts w:ascii="Times New Roman" w:eastAsia="Times New Roman" w:hAnsi="Times New Roman"/>
          <w:sz w:val="24"/>
          <w:szCs w:val="24"/>
        </w:rPr>
      </w:pPr>
      <w:r w:rsidRPr="00011746">
        <w:rPr>
          <w:rFonts w:ascii="Times New Roman" w:eastAsia="Times New Roman" w:hAnsi="Times New Roman"/>
          <w:i/>
          <w:sz w:val="24"/>
          <w:szCs w:val="24"/>
        </w:rPr>
        <w:t>Tor-tor</w:t>
      </w:r>
      <w:r w:rsidRPr="00011746">
        <w:rPr>
          <w:rFonts w:ascii="Times New Roman" w:eastAsia="Times New Roman" w:hAnsi="Times New Roman"/>
          <w:sz w:val="24"/>
          <w:szCs w:val="24"/>
        </w:rPr>
        <w:t xml:space="preserve"> = Tari. Manortor atau menari adalah menggerakkan tubuh, organ-organ tubuh dari kaki hingga kepala yang mencakup sebagian atau seluruh badan, tangan, kelenturan tubuh, kelentikan kelekukan jari-jaridan pandangan mata serta mimik wajah sesuai dengan ketentuan-ketentuan standar gerakan yang sudah ditetapkan atau gerakan bebas yang terikat atau tidak terikat pada formulasi untuk menyampaikan makna dan tujuan tarian itu sendiri yang sesuai dan seirama  musik pengiringnya. </w:t>
      </w:r>
    </w:p>
    <w:p w:rsidR="00011746" w:rsidRPr="00011746" w:rsidRDefault="00011746" w:rsidP="00072099">
      <w:pPr>
        <w:spacing w:after="0" w:line="240" w:lineRule="auto"/>
        <w:ind w:left="851"/>
        <w:jc w:val="both"/>
        <w:rPr>
          <w:rFonts w:ascii="Times New Roman" w:eastAsia="Times New Roman" w:hAnsi="Times New Roman"/>
          <w:sz w:val="24"/>
          <w:szCs w:val="24"/>
        </w:rPr>
      </w:pPr>
    </w:p>
    <w:p w:rsidR="00011746" w:rsidRPr="00011746" w:rsidRDefault="00011746" w:rsidP="00072099">
      <w:pPr>
        <w:spacing w:after="0" w:line="240" w:lineRule="auto"/>
        <w:ind w:firstLine="567"/>
        <w:jc w:val="both"/>
        <w:rPr>
          <w:rFonts w:ascii="Times New Roman" w:eastAsia="Times New Roman" w:hAnsi="Times New Roman"/>
          <w:sz w:val="24"/>
          <w:szCs w:val="24"/>
        </w:rPr>
      </w:pPr>
      <w:r w:rsidRPr="00011746">
        <w:rPr>
          <w:rFonts w:ascii="Times New Roman" w:eastAsia="Times New Roman" w:hAnsi="Times New Roman"/>
          <w:sz w:val="24"/>
          <w:szCs w:val="24"/>
        </w:rPr>
        <w:t xml:space="preserve">Dari beberapa uraian diatas dapat kita kaitkan dengan </w:t>
      </w:r>
      <w:r w:rsidRPr="00011746">
        <w:rPr>
          <w:rFonts w:ascii="Times New Roman" w:eastAsia="Times New Roman" w:hAnsi="Times New Roman"/>
          <w:i/>
          <w:sz w:val="24"/>
          <w:szCs w:val="24"/>
        </w:rPr>
        <w:t>Tor-torBodat Na Haudanan</w:t>
      </w:r>
      <w:r w:rsidRPr="00011746">
        <w:rPr>
          <w:rFonts w:ascii="Times New Roman" w:eastAsia="Times New Roman" w:hAnsi="Times New Roman"/>
          <w:sz w:val="24"/>
          <w:szCs w:val="24"/>
        </w:rPr>
        <w:t xml:space="preserve"> maka terlihat bahwa adanya gerak-gerak yang ritmis yang terdiri dari pola-pola individu atau kelompok yang disertai ekspresi atau suatu ide tertentu, serta gerak-gerak yang sudah mengalami distilisasi dan distorsi, seperti adanya gerak-gerak yang menirukan monyet memanjat, serta menecrminkan tentang keceriaan dan kelucuan.</w:t>
      </w:r>
    </w:p>
    <w:p w:rsidR="00011746" w:rsidRPr="00011746" w:rsidRDefault="00011746" w:rsidP="00072099">
      <w:pPr>
        <w:spacing w:after="0" w:line="240" w:lineRule="auto"/>
        <w:jc w:val="both"/>
        <w:rPr>
          <w:rFonts w:ascii="Times New Roman" w:eastAsia="Times New Roman" w:hAnsi="Times New Roman"/>
          <w:sz w:val="24"/>
          <w:szCs w:val="24"/>
        </w:rPr>
      </w:pPr>
    </w:p>
    <w:p w:rsidR="00011746" w:rsidRPr="00011746" w:rsidRDefault="00011746" w:rsidP="00072099">
      <w:pPr>
        <w:numPr>
          <w:ilvl w:val="0"/>
          <w:numId w:val="2"/>
        </w:numPr>
        <w:spacing w:after="0" w:line="240" w:lineRule="auto"/>
        <w:ind w:left="426" w:hanging="426"/>
        <w:rPr>
          <w:rFonts w:ascii="Times New Roman" w:eastAsia="Times New Roman" w:hAnsi="Times New Roman"/>
          <w:b/>
          <w:sz w:val="24"/>
          <w:szCs w:val="24"/>
          <w:lang w:val="en-US"/>
        </w:rPr>
      </w:pPr>
      <w:r w:rsidRPr="00011746">
        <w:rPr>
          <w:rFonts w:ascii="Times New Roman" w:eastAsia="Times New Roman" w:hAnsi="Times New Roman"/>
          <w:b/>
          <w:sz w:val="24"/>
          <w:szCs w:val="24"/>
        </w:rPr>
        <w:t xml:space="preserve">Pengertian </w:t>
      </w:r>
      <w:r w:rsidRPr="00011746">
        <w:rPr>
          <w:rFonts w:ascii="Times New Roman" w:eastAsia="Times New Roman" w:hAnsi="Times New Roman"/>
          <w:b/>
          <w:i/>
          <w:sz w:val="24"/>
          <w:szCs w:val="24"/>
          <w:lang w:val="en-US"/>
        </w:rPr>
        <w:t>Bodat Na</w:t>
      </w:r>
      <w:r w:rsidRPr="00011746">
        <w:rPr>
          <w:rFonts w:ascii="Times New Roman" w:eastAsia="Times New Roman" w:hAnsi="Times New Roman"/>
          <w:b/>
          <w:i/>
          <w:sz w:val="24"/>
          <w:szCs w:val="24"/>
        </w:rPr>
        <w:t xml:space="preserve"> H</w:t>
      </w:r>
      <w:r w:rsidRPr="00011746">
        <w:rPr>
          <w:rFonts w:ascii="Times New Roman" w:eastAsia="Times New Roman" w:hAnsi="Times New Roman"/>
          <w:b/>
          <w:i/>
          <w:sz w:val="24"/>
          <w:szCs w:val="24"/>
          <w:lang w:val="en-US"/>
        </w:rPr>
        <w:t>audanan</w:t>
      </w:r>
    </w:p>
    <w:p w:rsidR="00011746" w:rsidRPr="00011746" w:rsidRDefault="00011746" w:rsidP="00072099">
      <w:pPr>
        <w:spacing w:after="0" w:line="240" w:lineRule="auto"/>
        <w:ind w:firstLine="567"/>
        <w:jc w:val="both"/>
        <w:rPr>
          <w:rFonts w:ascii="Times New Roman" w:eastAsia="Times New Roman" w:hAnsi="Times New Roman"/>
          <w:sz w:val="24"/>
          <w:szCs w:val="24"/>
        </w:rPr>
      </w:pPr>
      <w:r w:rsidRPr="00011746">
        <w:rPr>
          <w:rFonts w:ascii="Times New Roman" w:eastAsia="Times New Roman" w:hAnsi="Times New Roman"/>
          <w:i/>
          <w:sz w:val="24"/>
          <w:szCs w:val="24"/>
          <w:lang w:val="en-US"/>
        </w:rPr>
        <w:t>BodatNahaudanan</w:t>
      </w:r>
      <w:r w:rsidRPr="00011746">
        <w:rPr>
          <w:rFonts w:ascii="Times New Roman" w:eastAsia="Times New Roman" w:hAnsi="Times New Roman"/>
          <w:sz w:val="24"/>
          <w:szCs w:val="24"/>
          <w:lang w:val="en-US"/>
        </w:rPr>
        <w:t>berasaldaribahasaSimalungun yang artinyaMonyetkehujanan.</w:t>
      </w:r>
      <w:r w:rsidRPr="00011746">
        <w:rPr>
          <w:rFonts w:ascii="Times New Roman" w:eastAsia="Times New Roman" w:hAnsi="Times New Roman"/>
          <w:i/>
          <w:sz w:val="24"/>
          <w:szCs w:val="24"/>
          <w:lang w:val="en-US"/>
        </w:rPr>
        <w:t>Tor-tor Bodat Na</w:t>
      </w:r>
      <w:r w:rsidRPr="00011746">
        <w:rPr>
          <w:rFonts w:ascii="Times New Roman" w:eastAsia="Times New Roman" w:hAnsi="Times New Roman"/>
          <w:i/>
          <w:sz w:val="24"/>
          <w:szCs w:val="24"/>
        </w:rPr>
        <w:t xml:space="preserve"> H</w:t>
      </w:r>
      <w:r w:rsidRPr="00011746">
        <w:rPr>
          <w:rFonts w:ascii="Times New Roman" w:eastAsia="Times New Roman" w:hAnsi="Times New Roman"/>
          <w:i/>
          <w:sz w:val="24"/>
          <w:szCs w:val="24"/>
          <w:lang w:val="en-US"/>
        </w:rPr>
        <w:t>audanan</w:t>
      </w:r>
      <w:r w:rsidRPr="00011746">
        <w:rPr>
          <w:rFonts w:ascii="Times New Roman" w:eastAsia="Times New Roman" w:hAnsi="Times New Roman"/>
          <w:sz w:val="24"/>
          <w:szCs w:val="24"/>
          <w:lang w:val="en-US"/>
        </w:rPr>
        <w:t>inimengisahkantentangmonyet yang kehujanan.Ada seorangpetani yang sedangmenjagailadanganya, petaniinimengetahuiadaseekormonyet yang sedangmengintaitanamandiladanganya.Petaniinimemperhatikansetiapgerak-geriktingkahlakumonyettersebut, dari yang memanjatpohon, mencuri, mempertahankandiri, danmengintaimangsa.Kemudiandatanglahhujandanmonyetitu pun kocar-kacirkebingungan</w:t>
      </w:r>
      <w:r w:rsidRPr="00011746">
        <w:rPr>
          <w:rFonts w:ascii="Times New Roman" w:eastAsia="Times New Roman" w:hAnsi="Times New Roman"/>
          <w:sz w:val="24"/>
          <w:szCs w:val="24"/>
        </w:rPr>
        <w:t>. (Wawancara dengan Bapak Sahat Damanik, tanggal 10 Maret 2013 di Raya).</w:t>
      </w:r>
    </w:p>
    <w:p w:rsidR="00011746" w:rsidRPr="00011746" w:rsidRDefault="00011746" w:rsidP="00072099">
      <w:pPr>
        <w:spacing w:after="0" w:line="240" w:lineRule="auto"/>
        <w:jc w:val="both"/>
        <w:rPr>
          <w:rFonts w:ascii="Times New Roman" w:eastAsia="Times New Roman" w:hAnsi="Times New Roman"/>
          <w:sz w:val="24"/>
          <w:szCs w:val="24"/>
        </w:rPr>
      </w:pPr>
    </w:p>
    <w:p w:rsidR="00011746" w:rsidRPr="00011746" w:rsidRDefault="00011746" w:rsidP="00072099">
      <w:pPr>
        <w:numPr>
          <w:ilvl w:val="0"/>
          <w:numId w:val="2"/>
        </w:numPr>
        <w:spacing w:after="0" w:line="240" w:lineRule="auto"/>
        <w:ind w:left="426" w:hanging="426"/>
        <w:jc w:val="both"/>
        <w:rPr>
          <w:rFonts w:ascii="Times New Roman" w:eastAsia="Times New Roman" w:hAnsi="Times New Roman"/>
          <w:b/>
          <w:sz w:val="24"/>
          <w:szCs w:val="24"/>
        </w:rPr>
      </w:pPr>
      <w:r w:rsidRPr="00011746">
        <w:rPr>
          <w:rFonts w:ascii="Times New Roman" w:eastAsia="Times New Roman" w:hAnsi="Times New Roman"/>
          <w:b/>
          <w:sz w:val="24"/>
          <w:szCs w:val="24"/>
        </w:rPr>
        <w:t xml:space="preserve">Pengertian </w:t>
      </w:r>
      <w:r w:rsidRPr="00011746">
        <w:rPr>
          <w:rFonts w:ascii="Times New Roman" w:eastAsia="Times New Roman" w:hAnsi="Times New Roman"/>
          <w:b/>
          <w:i/>
          <w:sz w:val="24"/>
          <w:szCs w:val="24"/>
        </w:rPr>
        <w:t>Pesta Rondang Bintang</w:t>
      </w:r>
    </w:p>
    <w:p w:rsidR="00011746" w:rsidRPr="00011746" w:rsidRDefault="00011746" w:rsidP="00072099">
      <w:pPr>
        <w:spacing w:after="0" w:line="240" w:lineRule="auto"/>
        <w:ind w:firstLine="567"/>
        <w:jc w:val="both"/>
        <w:rPr>
          <w:rFonts w:ascii="Times New Roman" w:eastAsia="Times New Roman" w:hAnsi="Times New Roman"/>
          <w:sz w:val="24"/>
          <w:szCs w:val="24"/>
        </w:rPr>
      </w:pPr>
      <w:r w:rsidRPr="00011746">
        <w:rPr>
          <w:rFonts w:ascii="Times New Roman" w:eastAsia="Times New Roman" w:hAnsi="Times New Roman"/>
          <w:i/>
          <w:sz w:val="24"/>
          <w:szCs w:val="24"/>
        </w:rPr>
        <w:t>Rondang</w:t>
      </w:r>
      <w:r w:rsidRPr="00011746">
        <w:rPr>
          <w:rFonts w:ascii="Times New Roman" w:eastAsia="Times New Roman" w:hAnsi="Times New Roman"/>
          <w:sz w:val="24"/>
          <w:szCs w:val="24"/>
        </w:rPr>
        <w:t xml:space="preserve"> berarti terang benderang, melebihi terang yang biasa. Maka </w:t>
      </w:r>
      <w:r w:rsidRPr="00011746">
        <w:rPr>
          <w:rFonts w:ascii="Times New Roman" w:eastAsia="Times New Roman" w:hAnsi="Times New Roman"/>
          <w:i/>
          <w:sz w:val="24"/>
          <w:szCs w:val="24"/>
        </w:rPr>
        <w:t>rondang bintang</w:t>
      </w:r>
      <w:r w:rsidRPr="00011746">
        <w:rPr>
          <w:rFonts w:ascii="Times New Roman" w:eastAsia="Times New Roman" w:hAnsi="Times New Roman"/>
          <w:sz w:val="24"/>
          <w:szCs w:val="24"/>
        </w:rPr>
        <w:t xml:space="preserve"> sering diartikan sebagai bintang yang terang benderang . Tiap satu bulan sekali bulan memancarkan cahaya dengan penuh semalam suntuk  ditambah cahaya bintang-bintang </w:t>
      </w:r>
      <w:r w:rsidRPr="00011746">
        <w:rPr>
          <w:rFonts w:ascii="Times New Roman" w:eastAsia="Times New Roman" w:hAnsi="Times New Roman"/>
          <w:sz w:val="24"/>
          <w:szCs w:val="24"/>
        </w:rPr>
        <w:lastRenderedPageBreak/>
        <w:t xml:space="preserve">lainnya, maka terjadi terang benderang </w:t>
      </w:r>
      <w:r w:rsidRPr="00011746">
        <w:rPr>
          <w:rFonts w:ascii="Times New Roman" w:eastAsia="Times New Roman" w:hAnsi="Times New Roman"/>
          <w:i/>
          <w:sz w:val="24"/>
          <w:szCs w:val="24"/>
        </w:rPr>
        <w:t>(rondangbintang</w:t>
      </w:r>
      <w:r w:rsidRPr="00011746">
        <w:rPr>
          <w:rFonts w:ascii="Times New Roman" w:eastAsia="Times New Roman" w:hAnsi="Times New Roman"/>
          <w:sz w:val="24"/>
          <w:szCs w:val="24"/>
        </w:rPr>
        <w:t xml:space="preserve">). Proses terjadinya </w:t>
      </w:r>
      <w:r w:rsidRPr="00011746">
        <w:rPr>
          <w:rFonts w:ascii="Times New Roman" w:eastAsia="Times New Roman" w:hAnsi="Times New Roman"/>
          <w:i/>
          <w:sz w:val="24"/>
          <w:szCs w:val="24"/>
        </w:rPr>
        <w:t>Pesta Rondang Bintang</w:t>
      </w:r>
      <w:r w:rsidRPr="00011746">
        <w:rPr>
          <w:rFonts w:ascii="Times New Roman" w:eastAsia="Times New Roman" w:hAnsi="Times New Roman"/>
          <w:sz w:val="24"/>
          <w:szCs w:val="24"/>
        </w:rPr>
        <w:t xml:space="preserve"> berawal dari kebiasaam pola hidup masyarakat Simalungun yaitu bergotong royong </w:t>
      </w:r>
      <w:r w:rsidRPr="00011746">
        <w:rPr>
          <w:rFonts w:ascii="Times New Roman" w:eastAsia="Times New Roman" w:hAnsi="Times New Roman"/>
          <w:i/>
          <w:sz w:val="24"/>
          <w:szCs w:val="24"/>
        </w:rPr>
        <w:t>(marharoan)</w:t>
      </w:r>
      <w:r w:rsidRPr="00011746">
        <w:rPr>
          <w:rFonts w:ascii="Times New Roman" w:eastAsia="Times New Roman" w:hAnsi="Times New Roman"/>
          <w:sz w:val="24"/>
          <w:szCs w:val="24"/>
        </w:rPr>
        <w:t xml:space="preserve">. Saat </w:t>
      </w:r>
      <w:r w:rsidRPr="00011746">
        <w:rPr>
          <w:rFonts w:ascii="Times New Roman" w:eastAsia="Times New Roman" w:hAnsi="Times New Roman"/>
          <w:i/>
          <w:sz w:val="24"/>
          <w:szCs w:val="24"/>
        </w:rPr>
        <w:t>marharoan</w:t>
      </w:r>
      <w:r w:rsidRPr="00011746">
        <w:rPr>
          <w:rFonts w:ascii="Times New Roman" w:eastAsia="Times New Roman" w:hAnsi="Times New Roman"/>
          <w:sz w:val="24"/>
          <w:szCs w:val="24"/>
        </w:rPr>
        <w:t xml:space="preserve"> ini orang tua menyempatkan diri memberi nasehat antar sesama anggota, terutama muda-mudi tentang jenis tata krama kehidupan. </w:t>
      </w:r>
      <w:r w:rsidRPr="00011746">
        <w:rPr>
          <w:rFonts w:ascii="Times New Roman" w:eastAsia="Times New Roman" w:hAnsi="Times New Roman"/>
          <w:i/>
          <w:sz w:val="24"/>
          <w:szCs w:val="24"/>
        </w:rPr>
        <w:t>Rondang Bintang</w:t>
      </w:r>
      <w:r w:rsidRPr="00011746">
        <w:rPr>
          <w:rFonts w:ascii="Times New Roman" w:eastAsia="Times New Roman" w:hAnsi="Times New Roman"/>
          <w:sz w:val="24"/>
          <w:szCs w:val="24"/>
        </w:rPr>
        <w:t xml:space="preserve"> ini biasanya dimanfaatkan muda-mudi belajar menari dan mainan lainnya, dengan penuh suka ria dihalaman </w:t>
      </w:r>
      <w:r w:rsidRPr="00011746">
        <w:rPr>
          <w:rFonts w:ascii="Times New Roman" w:eastAsia="Times New Roman" w:hAnsi="Times New Roman"/>
          <w:i/>
          <w:sz w:val="24"/>
          <w:szCs w:val="24"/>
        </w:rPr>
        <w:t>(laman bolag).</w:t>
      </w:r>
      <w:r w:rsidRPr="00011746">
        <w:rPr>
          <w:rFonts w:ascii="Times New Roman" w:eastAsia="Times New Roman" w:hAnsi="Times New Roman"/>
          <w:sz w:val="24"/>
          <w:szCs w:val="24"/>
        </w:rPr>
        <w:t xml:space="preserve"> Lama kelamaan semakin membudaya di tiap </w:t>
      </w:r>
      <w:r w:rsidRPr="00011746">
        <w:rPr>
          <w:rFonts w:ascii="Times New Roman" w:eastAsia="Times New Roman" w:hAnsi="Times New Roman"/>
          <w:i/>
          <w:sz w:val="24"/>
          <w:szCs w:val="24"/>
        </w:rPr>
        <w:t>huta</w:t>
      </w:r>
      <w:r w:rsidRPr="00011746">
        <w:rPr>
          <w:rFonts w:ascii="Times New Roman" w:eastAsia="Times New Roman" w:hAnsi="Times New Roman"/>
          <w:sz w:val="24"/>
          <w:szCs w:val="24"/>
        </w:rPr>
        <w:t xml:space="preserve"> (desa) dan akhirnya tiap </w:t>
      </w:r>
      <w:r w:rsidRPr="00011746">
        <w:rPr>
          <w:rFonts w:ascii="Times New Roman" w:eastAsia="Times New Roman" w:hAnsi="Times New Roman"/>
          <w:i/>
          <w:sz w:val="24"/>
          <w:szCs w:val="24"/>
        </w:rPr>
        <w:t>huta</w:t>
      </w:r>
      <w:r w:rsidRPr="00011746">
        <w:rPr>
          <w:rFonts w:ascii="Times New Roman" w:eastAsia="Times New Roman" w:hAnsi="Times New Roman"/>
          <w:sz w:val="24"/>
          <w:szCs w:val="24"/>
        </w:rPr>
        <w:t xml:space="preserve"> membentuk </w:t>
      </w:r>
      <w:r w:rsidRPr="00011746">
        <w:rPr>
          <w:rFonts w:ascii="Times New Roman" w:eastAsia="Times New Roman" w:hAnsi="Times New Roman"/>
          <w:i/>
          <w:sz w:val="24"/>
          <w:szCs w:val="24"/>
        </w:rPr>
        <w:t>rondang bintang</w:t>
      </w:r>
      <w:r w:rsidRPr="00011746">
        <w:rPr>
          <w:rFonts w:ascii="Times New Roman" w:eastAsia="Times New Roman" w:hAnsi="Times New Roman"/>
          <w:sz w:val="24"/>
          <w:szCs w:val="24"/>
        </w:rPr>
        <w:t xml:space="preserve"> dan saling berkunjung . </w:t>
      </w:r>
      <w:r w:rsidRPr="00011746">
        <w:rPr>
          <w:rFonts w:ascii="Times New Roman" w:eastAsia="Times New Roman" w:hAnsi="Times New Roman"/>
          <w:i/>
          <w:sz w:val="24"/>
          <w:szCs w:val="24"/>
        </w:rPr>
        <w:t>Pesta Rondang Bintang</w:t>
      </w:r>
      <w:r w:rsidRPr="00011746">
        <w:rPr>
          <w:rFonts w:ascii="Times New Roman" w:eastAsia="Times New Roman" w:hAnsi="Times New Roman"/>
          <w:sz w:val="24"/>
          <w:szCs w:val="24"/>
        </w:rPr>
        <w:t xml:space="preserve"> adalah pesta rakyat oleh rakyat dan untuk rakyat. </w:t>
      </w:r>
      <w:r w:rsidRPr="00011746">
        <w:rPr>
          <w:rFonts w:ascii="Times New Roman" w:eastAsia="Times New Roman" w:hAnsi="Times New Roman"/>
          <w:i/>
          <w:sz w:val="24"/>
          <w:szCs w:val="24"/>
        </w:rPr>
        <w:t>Pesta Rondang Bintang</w:t>
      </w:r>
      <w:r w:rsidRPr="00011746">
        <w:rPr>
          <w:rFonts w:ascii="Times New Roman" w:eastAsia="Times New Roman" w:hAnsi="Times New Roman"/>
          <w:sz w:val="24"/>
          <w:szCs w:val="24"/>
        </w:rPr>
        <w:t xml:space="preserve"> juga merupakan salah satu wadah menggali, menumbuh kembangkan dan mensosialisasikan adat dan budaya Simalungun. </w:t>
      </w:r>
    </w:p>
    <w:p w:rsidR="00011746" w:rsidRPr="00011746" w:rsidRDefault="00011746" w:rsidP="00072099">
      <w:pPr>
        <w:spacing w:after="0" w:line="240" w:lineRule="auto"/>
        <w:jc w:val="both"/>
        <w:rPr>
          <w:rFonts w:ascii="Times New Roman" w:eastAsia="Times New Roman" w:hAnsi="Times New Roman"/>
          <w:sz w:val="24"/>
          <w:szCs w:val="24"/>
        </w:rPr>
      </w:pPr>
    </w:p>
    <w:p w:rsidR="00011746" w:rsidRPr="00011746" w:rsidRDefault="00011746" w:rsidP="00072099">
      <w:pPr>
        <w:numPr>
          <w:ilvl w:val="0"/>
          <w:numId w:val="2"/>
        </w:numPr>
        <w:spacing w:after="0" w:line="240" w:lineRule="auto"/>
        <w:ind w:left="426" w:hanging="426"/>
        <w:jc w:val="both"/>
        <w:rPr>
          <w:rFonts w:ascii="Times New Roman" w:eastAsia="Times New Roman" w:hAnsi="Times New Roman"/>
          <w:b/>
          <w:sz w:val="24"/>
          <w:szCs w:val="24"/>
          <w:lang w:val="en-US"/>
        </w:rPr>
      </w:pPr>
      <w:r w:rsidRPr="00011746">
        <w:rPr>
          <w:rFonts w:ascii="Times New Roman" w:eastAsia="Times New Roman" w:hAnsi="Times New Roman"/>
          <w:b/>
          <w:sz w:val="24"/>
          <w:szCs w:val="24"/>
        </w:rPr>
        <w:t>Teori Bentu</w:t>
      </w:r>
      <w:r w:rsidRPr="00011746">
        <w:rPr>
          <w:rFonts w:ascii="Times New Roman" w:eastAsia="Times New Roman" w:hAnsi="Times New Roman"/>
          <w:b/>
          <w:sz w:val="24"/>
          <w:szCs w:val="24"/>
          <w:lang w:val="en-US"/>
        </w:rPr>
        <w:t xml:space="preserve">k </w:t>
      </w:r>
      <w:r w:rsidRPr="00011746">
        <w:rPr>
          <w:rFonts w:ascii="Times New Roman" w:eastAsia="Times New Roman" w:hAnsi="Times New Roman"/>
          <w:b/>
          <w:sz w:val="24"/>
          <w:szCs w:val="24"/>
        </w:rPr>
        <w:t xml:space="preserve">Penyajian </w:t>
      </w:r>
    </w:p>
    <w:p w:rsidR="00011746" w:rsidRPr="00011746" w:rsidRDefault="00011746" w:rsidP="00072099">
      <w:pPr>
        <w:spacing w:after="0" w:line="240" w:lineRule="auto"/>
        <w:ind w:left="567"/>
        <w:jc w:val="both"/>
        <w:rPr>
          <w:rFonts w:ascii="Times New Roman" w:eastAsia="Times New Roman" w:hAnsi="Times New Roman"/>
          <w:sz w:val="24"/>
          <w:szCs w:val="24"/>
        </w:rPr>
      </w:pPr>
      <w:r w:rsidRPr="00011746">
        <w:rPr>
          <w:rFonts w:ascii="Times New Roman" w:eastAsia="Times New Roman" w:hAnsi="Times New Roman"/>
          <w:sz w:val="24"/>
          <w:szCs w:val="24"/>
        </w:rPr>
        <w:t>Menurut Sal Murgianto (1983:35) menjelaskan:</w:t>
      </w:r>
    </w:p>
    <w:p w:rsidR="00011746" w:rsidRPr="00011746" w:rsidRDefault="00011746" w:rsidP="00072099">
      <w:pPr>
        <w:spacing w:after="0" w:line="240" w:lineRule="auto"/>
        <w:ind w:left="720" w:right="567"/>
        <w:jc w:val="both"/>
        <w:rPr>
          <w:rFonts w:ascii="Times New Roman" w:eastAsia="Times New Roman" w:hAnsi="Times New Roman"/>
          <w:sz w:val="24"/>
          <w:szCs w:val="24"/>
        </w:rPr>
      </w:pPr>
      <w:r w:rsidRPr="00011746">
        <w:rPr>
          <w:rFonts w:ascii="Times New Roman" w:eastAsia="Times New Roman" w:hAnsi="Times New Roman"/>
          <w:sz w:val="24"/>
          <w:szCs w:val="24"/>
        </w:rPr>
        <w:t xml:space="preserve">“Ada dua macam bentuk penyajian yang dikenal dengan sebutan representatif dan manifestatif. Bentuk penyajian refresentatif lebih cenderung ke arah realisme, sedangkan manifestatif tidak mengungkapkan masalah secara langsung. Bentuk penyajian tari meliputi cara menyajikan, waktu menyajikan, serta perlengkapan dan properti yang dibutuhkan”. </w:t>
      </w:r>
    </w:p>
    <w:p w:rsidR="00011746" w:rsidRPr="00011746" w:rsidRDefault="00011746" w:rsidP="00072099">
      <w:pPr>
        <w:spacing w:after="0" w:line="240" w:lineRule="auto"/>
        <w:ind w:left="720" w:right="567"/>
        <w:jc w:val="both"/>
        <w:rPr>
          <w:rFonts w:ascii="Times New Roman" w:eastAsia="Times New Roman" w:hAnsi="Times New Roman"/>
          <w:sz w:val="24"/>
          <w:szCs w:val="24"/>
        </w:rPr>
      </w:pPr>
    </w:p>
    <w:p w:rsidR="00011746" w:rsidRPr="00011746" w:rsidRDefault="00011746" w:rsidP="00072099">
      <w:pPr>
        <w:spacing w:after="0" w:line="240" w:lineRule="auto"/>
        <w:ind w:firstLine="567"/>
        <w:jc w:val="both"/>
        <w:rPr>
          <w:rFonts w:ascii="Times New Roman" w:eastAsia="Times New Roman" w:hAnsi="Times New Roman"/>
          <w:sz w:val="24"/>
          <w:szCs w:val="24"/>
        </w:rPr>
      </w:pPr>
      <w:r w:rsidRPr="00011746">
        <w:rPr>
          <w:rFonts w:ascii="Times New Roman" w:eastAsia="Times New Roman" w:hAnsi="Times New Roman"/>
          <w:sz w:val="24"/>
          <w:szCs w:val="24"/>
        </w:rPr>
        <w:t>Dari pendapat di atas dapat kita ketahui bahwa bentuk penyajian tari dapat dibagi menjadi dua, yakni bentuk penyajian yang biasanya mengarah kepada kenyataan yang diungkapkan secara langsung. Sedangkan yang kedua yaitu bentuk penyajian yang mengungkapkan masalah secara tidak langsung yang biasanya berhubungan dengan cara menyajikan serta perlengkapan dan properti yang dibutuhkan.</w:t>
      </w:r>
    </w:p>
    <w:p w:rsidR="00011746" w:rsidRPr="00011746" w:rsidRDefault="00011746" w:rsidP="00072099">
      <w:pPr>
        <w:spacing w:after="0" w:line="240" w:lineRule="auto"/>
        <w:ind w:firstLine="567"/>
        <w:jc w:val="both"/>
        <w:rPr>
          <w:rFonts w:ascii="Times New Roman" w:eastAsia="Times New Roman" w:hAnsi="Times New Roman"/>
          <w:sz w:val="24"/>
          <w:szCs w:val="24"/>
        </w:rPr>
      </w:pPr>
      <w:r w:rsidRPr="00011746">
        <w:rPr>
          <w:rFonts w:ascii="Times New Roman" w:eastAsia="Times New Roman" w:hAnsi="Times New Roman"/>
          <w:sz w:val="24"/>
          <w:szCs w:val="24"/>
        </w:rPr>
        <w:t>Menurut Hermin (1980:9) mengatakan bahwa “Dalam bentuk penyajiaanya tari ditopang oleh berbagai elemen yaitu: gerak tari, pola lantai, iringan, tata rias dan busana, properti, serta tempat pementasan”.</w:t>
      </w:r>
    </w:p>
    <w:p w:rsidR="00011746" w:rsidRPr="00011746" w:rsidRDefault="00011746" w:rsidP="00072099">
      <w:pPr>
        <w:spacing w:after="0" w:line="240" w:lineRule="auto"/>
        <w:ind w:firstLine="567"/>
        <w:jc w:val="both"/>
        <w:rPr>
          <w:rFonts w:ascii="Times New Roman" w:eastAsia="Times New Roman" w:hAnsi="Times New Roman"/>
          <w:sz w:val="24"/>
          <w:szCs w:val="24"/>
        </w:rPr>
      </w:pPr>
      <w:r w:rsidRPr="00011746">
        <w:rPr>
          <w:rFonts w:ascii="Times New Roman" w:eastAsia="Times New Roman" w:hAnsi="Times New Roman"/>
          <w:sz w:val="24"/>
          <w:szCs w:val="24"/>
        </w:rPr>
        <w:t xml:space="preserve">Berdasarkan uraian diatas, bentuk penyajian </w:t>
      </w:r>
      <w:r w:rsidRPr="00011746">
        <w:rPr>
          <w:rFonts w:ascii="Times New Roman" w:eastAsia="Times New Roman" w:hAnsi="Times New Roman"/>
          <w:i/>
          <w:sz w:val="24"/>
          <w:szCs w:val="24"/>
        </w:rPr>
        <w:t>Tor-Tor Bodat Nahaudanan</w:t>
      </w:r>
      <w:r w:rsidRPr="00011746">
        <w:rPr>
          <w:rFonts w:ascii="Times New Roman" w:eastAsia="Times New Roman" w:hAnsi="Times New Roman"/>
          <w:sz w:val="24"/>
          <w:szCs w:val="24"/>
        </w:rPr>
        <w:t xml:space="preserve"> ini merupakan bentuk penyajian refresentatif dan manifestatif. </w:t>
      </w:r>
      <w:r w:rsidRPr="00011746">
        <w:rPr>
          <w:rFonts w:ascii="Times New Roman" w:eastAsia="Times New Roman" w:hAnsi="Times New Roman"/>
          <w:i/>
          <w:sz w:val="24"/>
          <w:szCs w:val="24"/>
        </w:rPr>
        <w:t>Tor-Tor bodat Na Haudanan</w:t>
      </w:r>
      <w:r w:rsidRPr="00011746">
        <w:rPr>
          <w:rFonts w:ascii="Times New Roman" w:eastAsia="Times New Roman" w:hAnsi="Times New Roman"/>
          <w:sz w:val="24"/>
          <w:szCs w:val="24"/>
        </w:rPr>
        <w:t xml:space="preserve"> ini nyata diungkapkan secara langsung melalui gerak tarinya. Dan diungkapkan secara tidak langsung melalui cara menyajikan, waktu penyajian serta perlengkapan dan properti yang digunakan.</w:t>
      </w:r>
    </w:p>
    <w:p w:rsidR="00011746" w:rsidRPr="00011746" w:rsidRDefault="00011746" w:rsidP="00072099">
      <w:pPr>
        <w:spacing w:after="0" w:line="240" w:lineRule="auto"/>
        <w:ind w:firstLine="567"/>
        <w:jc w:val="both"/>
        <w:rPr>
          <w:rFonts w:ascii="Times New Roman" w:eastAsia="Times New Roman" w:hAnsi="Times New Roman"/>
          <w:sz w:val="24"/>
          <w:szCs w:val="24"/>
        </w:rPr>
      </w:pPr>
    </w:p>
    <w:p w:rsidR="00011746" w:rsidRPr="00011746" w:rsidRDefault="00011746" w:rsidP="00072099">
      <w:pPr>
        <w:numPr>
          <w:ilvl w:val="0"/>
          <w:numId w:val="2"/>
        </w:numPr>
        <w:spacing w:after="0" w:line="240" w:lineRule="auto"/>
        <w:ind w:left="426" w:hanging="426"/>
        <w:jc w:val="both"/>
        <w:rPr>
          <w:rFonts w:ascii="Times New Roman" w:eastAsia="Times New Roman" w:hAnsi="Times New Roman"/>
          <w:b/>
          <w:sz w:val="24"/>
          <w:szCs w:val="24"/>
          <w:lang w:val="en-US"/>
        </w:rPr>
      </w:pPr>
      <w:r w:rsidRPr="00011746">
        <w:rPr>
          <w:rFonts w:ascii="Times New Roman" w:eastAsia="Times New Roman" w:hAnsi="Times New Roman"/>
          <w:b/>
          <w:sz w:val="24"/>
          <w:szCs w:val="24"/>
        </w:rPr>
        <w:t>Teori Seni Pertunjukkan</w:t>
      </w:r>
    </w:p>
    <w:p w:rsidR="00011746" w:rsidRPr="00011746" w:rsidRDefault="00011746" w:rsidP="00072099">
      <w:pPr>
        <w:spacing w:after="0" w:line="240" w:lineRule="auto"/>
        <w:ind w:firstLine="567"/>
        <w:jc w:val="both"/>
        <w:rPr>
          <w:rFonts w:ascii="Times New Roman" w:eastAsia="Times New Roman" w:hAnsi="Times New Roman"/>
          <w:sz w:val="24"/>
          <w:szCs w:val="24"/>
        </w:rPr>
      </w:pPr>
      <w:r w:rsidRPr="00011746">
        <w:rPr>
          <w:rFonts w:ascii="Times New Roman" w:eastAsia="Times New Roman" w:hAnsi="Times New Roman"/>
          <w:sz w:val="24"/>
          <w:szCs w:val="24"/>
          <w:lang w:val="en-US"/>
        </w:rPr>
        <w:t xml:space="preserve">IstilahsenipertunjukansertapertunjukanbudayadalambahasaIndonesia danBahasaMelayuadalahsebagaipadanandariistilah “ferfoming art” atau “cultural performance”. </w:t>
      </w:r>
      <w:r w:rsidRPr="00011746">
        <w:rPr>
          <w:rFonts w:ascii="Times New Roman" w:eastAsia="Times New Roman" w:hAnsi="Times New Roman"/>
          <w:sz w:val="24"/>
          <w:szCs w:val="24"/>
        </w:rPr>
        <w:t>Menurut Edy Sedyawati (1981: 58) bahwa:</w:t>
      </w:r>
    </w:p>
    <w:p w:rsidR="00011746" w:rsidRPr="00011746" w:rsidRDefault="00011746" w:rsidP="00072099">
      <w:pPr>
        <w:spacing w:after="0" w:line="240" w:lineRule="auto"/>
        <w:ind w:left="720" w:right="567" w:hanging="11"/>
        <w:jc w:val="both"/>
        <w:rPr>
          <w:rFonts w:ascii="Times New Roman" w:eastAsia="Times New Roman" w:hAnsi="Times New Roman"/>
          <w:sz w:val="24"/>
          <w:szCs w:val="24"/>
        </w:rPr>
      </w:pPr>
      <w:r w:rsidRPr="00011746">
        <w:rPr>
          <w:rFonts w:ascii="Times New Roman" w:eastAsia="Times New Roman" w:hAnsi="Times New Roman"/>
          <w:sz w:val="24"/>
          <w:szCs w:val="24"/>
        </w:rPr>
        <w:t>“Seni mempunyai nilainya sebagai penikmat, yang terwujud sebagai pengalaman yang berisi pembayangan (imaji) dan penjadian (proses). Suatu olah seni patut disebut seni apabila ia mampu memberikan kebahagiaan, memberikan makanan kepada rasa, melalui pengalaman tersebut. Pengalaman itu bisa berbeda-beda dirasakan oleh setiap individu, bergantung pada kesiapan masing-masing. Pertamanya seni itu berpangkal pada si seniman, namun mendapatkan kesempurnaan apabila terdapat suatu penerimaan pada pihak si penikmat”.</w:t>
      </w:r>
    </w:p>
    <w:p w:rsidR="00011746" w:rsidRPr="00011746" w:rsidRDefault="00011746" w:rsidP="00072099">
      <w:pPr>
        <w:spacing w:after="0" w:line="240" w:lineRule="auto"/>
        <w:ind w:firstLine="720"/>
        <w:jc w:val="both"/>
        <w:rPr>
          <w:rFonts w:ascii="Times New Roman" w:eastAsia="Times New Roman" w:hAnsi="Times New Roman"/>
          <w:sz w:val="24"/>
          <w:szCs w:val="24"/>
        </w:rPr>
      </w:pPr>
    </w:p>
    <w:p w:rsidR="00011746" w:rsidRPr="00011746" w:rsidRDefault="000721CD" w:rsidP="00072099">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Menurut Sal</w:t>
      </w:r>
      <w:r w:rsidR="004B5034">
        <w:rPr>
          <w:rFonts w:ascii="Times New Roman" w:eastAsia="Times New Roman" w:hAnsi="Times New Roman"/>
          <w:sz w:val="24"/>
          <w:szCs w:val="24"/>
        </w:rPr>
        <w:t xml:space="preserve"> Mur</w:t>
      </w:r>
      <w:r w:rsidR="004B5034">
        <w:rPr>
          <w:rFonts w:ascii="Times New Roman" w:eastAsia="Times New Roman" w:hAnsi="Times New Roman"/>
          <w:sz w:val="24"/>
          <w:szCs w:val="24"/>
          <w:lang w:val="en-US"/>
        </w:rPr>
        <w:t>g</w:t>
      </w:r>
      <w:r w:rsidR="00011746" w:rsidRPr="00011746">
        <w:rPr>
          <w:rFonts w:ascii="Times New Roman" w:eastAsia="Times New Roman" w:hAnsi="Times New Roman"/>
          <w:sz w:val="24"/>
          <w:szCs w:val="24"/>
        </w:rPr>
        <w:t xml:space="preserve">ianto, pertunjukan adalah semua tingkah laku yang dilakukan seseorang didepan orang lain dan mempunyai pengaruh terhadap orang tersebut. Sesuai dengan pendapat tersebut, </w:t>
      </w:r>
      <w:r w:rsidR="00011746" w:rsidRPr="00011746">
        <w:rPr>
          <w:rFonts w:ascii="Times New Roman" w:eastAsia="Times New Roman" w:hAnsi="Times New Roman"/>
          <w:i/>
          <w:sz w:val="24"/>
          <w:szCs w:val="24"/>
        </w:rPr>
        <w:t>Tor-tor Bodat Na Haudanan</w:t>
      </w:r>
      <w:r w:rsidR="00011746" w:rsidRPr="00011746">
        <w:rPr>
          <w:rFonts w:ascii="Times New Roman" w:eastAsia="Times New Roman" w:hAnsi="Times New Roman"/>
          <w:sz w:val="24"/>
          <w:szCs w:val="24"/>
        </w:rPr>
        <w:t xml:space="preserve"> merupakan tingkah laku seekor monyet yang di implementasikan kedalam gerak oleh penari. Penari menampilkan </w:t>
      </w:r>
      <w:r w:rsidR="00011746" w:rsidRPr="00011746">
        <w:rPr>
          <w:rFonts w:ascii="Times New Roman" w:eastAsia="Times New Roman" w:hAnsi="Times New Roman"/>
          <w:i/>
          <w:sz w:val="24"/>
          <w:szCs w:val="24"/>
        </w:rPr>
        <w:t xml:space="preserve">Tor-tor </w:t>
      </w:r>
      <w:r w:rsidR="00011746" w:rsidRPr="00011746">
        <w:rPr>
          <w:rFonts w:ascii="Times New Roman" w:eastAsia="Times New Roman" w:hAnsi="Times New Roman"/>
          <w:i/>
          <w:sz w:val="24"/>
          <w:szCs w:val="24"/>
        </w:rPr>
        <w:lastRenderedPageBreak/>
        <w:t>Bodat Na Haudanan</w:t>
      </w:r>
      <w:r w:rsidR="00011746" w:rsidRPr="00011746">
        <w:rPr>
          <w:rFonts w:ascii="Times New Roman" w:eastAsia="Times New Roman" w:hAnsi="Times New Roman"/>
          <w:sz w:val="24"/>
          <w:szCs w:val="24"/>
        </w:rPr>
        <w:t xml:space="preserve"> tersebut dan penonton terhibur melihat penampilan </w:t>
      </w:r>
      <w:r w:rsidR="00011746" w:rsidRPr="00011746">
        <w:rPr>
          <w:rFonts w:ascii="Times New Roman" w:eastAsia="Times New Roman" w:hAnsi="Times New Roman"/>
          <w:i/>
          <w:sz w:val="24"/>
          <w:szCs w:val="24"/>
        </w:rPr>
        <w:t>Tor-tor Bodat Na Haudanan</w:t>
      </w:r>
      <w:r w:rsidR="00011746" w:rsidRPr="00011746">
        <w:rPr>
          <w:rFonts w:ascii="Times New Roman" w:eastAsia="Times New Roman" w:hAnsi="Times New Roman"/>
          <w:sz w:val="24"/>
          <w:szCs w:val="24"/>
        </w:rPr>
        <w:t xml:space="preserve"> tersebut.</w:t>
      </w:r>
    </w:p>
    <w:p w:rsidR="00011746" w:rsidRPr="00011746" w:rsidRDefault="00011746" w:rsidP="00072099">
      <w:pPr>
        <w:spacing w:after="0" w:line="240" w:lineRule="auto"/>
        <w:jc w:val="both"/>
        <w:rPr>
          <w:rFonts w:ascii="Times New Roman" w:eastAsia="Times New Roman" w:hAnsi="Times New Roman"/>
          <w:sz w:val="24"/>
          <w:szCs w:val="24"/>
        </w:rPr>
      </w:pPr>
      <w:r w:rsidRPr="00011746">
        <w:rPr>
          <w:rFonts w:ascii="Times New Roman" w:eastAsia="Times New Roman" w:hAnsi="Times New Roman"/>
          <w:sz w:val="24"/>
          <w:szCs w:val="24"/>
        </w:rPr>
        <w:tab/>
      </w:r>
    </w:p>
    <w:p w:rsidR="00011746" w:rsidRDefault="00011746" w:rsidP="00072099">
      <w:pPr>
        <w:spacing w:after="0" w:line="240" w:lineRule="auto"/>
        <w:ind w:firstLine="567"/>
        <w:jc w:val="both"/>
        <w:rPr>
          <w:rFonts w:ascii="Times New Roman" w:eastAsia="Times New Roman" w:hAnsi="Times New Roman"/>
          <w:sz w:val="24"/>
          <w:szCs w:val="24"/>
          <w:lang w:val="en-US"/>
        </w:rPr>
      </w:pPr>
      <w:r w:rsidRPr="00011746">
        <w:rPr>
          <w:rFonts w:ascii="Times New Roman" w:eastAsia="Times New Roman" w:hAnsi="Times New Roman"/>
          <w:sz w:val="24"/>
          <w:szCs w:val="24"/>
        </w:rPr>
        <w:t xml:space="preserve">Menurut Edy Sedyawati (1981:60) mengatakan bahwa “Seni pertunjukan adalah sesuatu yang berlaku dalam waktu. Seni pertunjukan sebagai suatu pengalaman bersama di mana penonton dan pemain saling berhubungan. Seni pertunjukan pada pokoknya adalah sesuatu yang membutuhkan kelompok dan memberikan suatu pengalaman langsung”.Berdasarkan uraian diatas, pada </w:t>
      </w:r>
      <w:r w:rsidRPr="00011746">
        <w:rPr>
          <w:rFonts w:ascii="Times New Roman" w:eastAsia="Times New Roman" w:hAnsi="Times New Roman"/>
          <w:i/>
          <w:sz w:val="24"/>
          <w:szCs w:val="24"/>
        </w:rPr>
        <w:t>Tor-Tor Bodat Na Haudanan</w:t>
      </w:r>
      <w:r w:rsidRPr="00011746">
        <w:rPr>
          <w:rFonts w:ascii="Times New Roman" w:eastAsia="Times New Roman" w:hAnsi="Times New Roman"/>
          <w:sz w:val="24"/>
          <w:szCs w:val="24"/>
        </w:rPr>
        <w:t xml:space="preserve"> ini hadir sebagai seni pertunjukan pada </w:t>
      </w:r>
      <w:r w:rsidRPr="00011746">
        <w:rPr>
          <w:rFonts w:ascii="Times New Roman" w:eastAsia="Times New Roman" w:hAnsi="Times New Roman"/>
          <w:i/>
          <w:sz w:val="24"/>
          <w:szCs w:val="24"/>
        </w:rPr>
        <w:t>Pesta Rondang Bintang</w:t>
      </w:r>
      <w:r w:rsidRPr="00011746">
        <w:rPr>
          <w:rFonts w:ascii="Times New Roman" w:eastAsia="Times New Roman" w:hAnsi="Times New Roman"/>
          <w:sz w:val="24"/>
          <w:szCs w:val="24"/>
        </w:rPr>
        <w:t xml:space="preserve"> di Kecamatan Raya Kabupaten Simalungun.</w:t>
      </w:r>
    </w:p>
    <w:p w:rsidR="00525902" w:rsidRPr="00525902" w:rsidRDefault="00525902" w:rsidP="00072099">
      <w:pPr>
        <w:spacing w:after="0" w:line="240" w:lineRule="auto"/>
        <w:ind w:firstLine="567"/>
        <w:jc w:val="both"/>
        <w:rPr>
          <w:rFonts w:ascii="Times New Roman" w:eastAsia="Times New Roman" w:hAnsi="Times New Roman"/>
          <w:sz w:val="24"/>
          <w:szCs w:val="24"/>
          <w:lang w:val="en-US"/>
        </w:rPr>
      </w:pPr>
      <w:bookmarkStart w:id="0" w:name="_GoBack"/>
      <w:bookmarkEnd w:id="0"/>
    </w:p>
    <w:p w:rsidR="00F24FD1" w:rsidRDefault="00F24FD1" w:rsidP="00072099">
      <w:pPr>
        <w:spacing w:after="0" w:line="240" w:lineRule="auto"/>
        <w:ind w:firstLine="567"/>
        <w:jc w:val="both"/>
        <w:rPr>
          <w:rFonts w:ascii="Times New Roman" w:eastAsia="Times New Roman" w:hAnsi="Times New Roman"/>
          <w:sz w:val="24"/>
          <w:szCs w:val="24"/>
          <w:lang w:val="en-US"/>
        </w:rPr>
      </w:pPr>
    </w:p>
    <w:p w:rsidR="00F24FD1" w:rsidRPr="00072099" w:rsidRDefault="00072099" w:rsidP="00072099">
      <w:pPr>
        <w:spacing w:after="0" w:line="240" w:lineRule="auto"/>
        <w:ind w:firstLine="567"/>
        <w:jc w:val="center"/>
        <w:rPr>
          <w:rFonts w:ascii="Times New Roman" w:eastAsia="Times New Roman" w:hAnsi="Times New Roman"/>
          <w:b/>
          <w:smallCaps/>
          <w:sz w:val="28"/>
          <w:szCs w:val="24"/>
          <w:lang w:val="en-US"/>
        </w:rPr>
      </w:pPr>
      <w:r w:rsidRPr="00072099">
        <w:rPr>
          <w:rFonts w:ascii="Times New Roman" w:eastAsia="Times New Roman" w:hAnsi="Times New Roman"/>
          <w:b/>
          <w:smallCaps/>
          <w:sz w:val="28"/>
          <w:szCs w:val="24"/>
          <w:lang w:val="en-US"/>
        </w:rPr>
        <w:t>Metode Penelitian</w:t>
      </w:r>
    </w:p>
    <w:p w:rsidR="00011746" w:rsidRDefault="00011746" w:rsidP="00072099">
      <w:pPr>
        <w:spacing w:after="0" w:line="240" w:lineRule="auto"/>
        <w:ind w:firstLine="567"/>
        <w:jc w:val="both"/>
        <w:rPr>
          <w:rFonts w:ascii="Times New Roman" w:eastAsia="Times New Roman" w:hAnsi="Times New Roman"/>
          <w:sz w:val="24"/>
          <w:szCs w:val="24"/>
          <w:lang w:val="en-US"/>
        </w:rPr>
      </w:pPr>
    </w:p>
    <w:p w:rsidR="008C2388" w:rsidRDefault="00FE7850" w:rsidP="00072099">
      <w:pPr>
        <w:spacing w:after="0" w:line="240" w:lineRule="auto"/>
        <w:ind w:firstLine="567"/>
        <w:jc w:val="both"/>
        <w:rPr>
          <w:rFonts w:ascii="Times New Roman" w:hAnsi="Times New Roman"/>
          <w:sz w:val="24"/>
          <w:szCs w:val="24"/>
          <w:lang w:val="en-US"/>
        </w:rPr>
      </w:pPr>
      <w:r>
        <w:rPr>
          <w:rFonts w:ascii="Times New Roman" w:eastAsia="Times New Roman" w:hAnsi="Times New Roman"/>
          <w:sz w:val="24"/>
          <w:szCs w:val="24"/>
          <w:lang w:val="en-US"/>
        </w:rPr>
        <w:t>Penelitianmenggunakanmetodekualitatifmealuipendekatandeskriptif, karenadapatmemberikanketerangan yang akuratdanjelassesuai yang dibutuhkan.</w:t>
      </w:r>
      <w:r w:rsidRPr="007A64F6">
        <w:rPr>
          <w:rFonts w:ascii="Times New Roman" w:hAnsi="Times New Roman"/>
          <w:sz w:val="24"/>
          <w:szCs w:val="24"/>
        </w:rPr>
        <w:t xml:space="preserve">Waktu yang digunakan untuk membahas tentang </w:t>
      </w:r>
      <w:r w:rsidRPr="007A64F6">
        <w:rPr>
          <w:rFonts w:ascii="Times New Roman" w:hAnsi="Times New Roman"/>
          <w:i/>
          <w:sz w:val="24"/>
          <w:szCs w:val="24"/>
        </w:rPr>
        <w:t>Tor-tor Bodat Na Haudanan</w:t>
      </w:r>
      <w:r w:rsidRPr="007A64F6">
        <w:rPr>
          <w:rFonts w:ascii="Times New Roman" w:hAnsi="Times New Roman"/>
          <w:sz w:val="24"/>
          <w:szCs w:val="24"/>
        </w:rPr>
        <w:t xml:space="preserve"> sebagai seni pertunjukan pada </w:t>
      </w:r>
      <w:r w:rsidR="00345937" w:rsidRPr="00345937">
        <w:rPr>
          <w:rFonts w:ascii="Times New Roman" w:hAnsi="Times New Roman"/>
          <w:i/>
          <w:sz w:val="24"/>
          <w:szCs w:val="24"/>
        </w:rPr>
        <w:t>Pesta Rondang Bintang</w:t>
      </w:r>
      <w:r w:rsidRPr="007A64F6">
        <w:rPr>
          <w:rFonts w:ascii="Times New Roman" w:hAnsi="Times New Roman"/>
          <w:sz w:val="24"/>
          <w:szCs w:val="24"/>
        </w:rPr>
        <w:t>di Kecamatan Raya Kabupaten Simalungun dilakukan pada awal bu</w:t>
      </w:r>
      <w:r>
        <w:rPr>
          <w:rFonts w:ascii="Times New Roman" w:hAnsi="Times New Roman"/>
          <w:sz w:val="24"/>
          <w:szCs w:val="24"/>
        </w:rPr>
        <w:t>lan Jul</w:t>
      </w:r>
      <w:r w:rsidRPr="007A64F6">
        <w:rPr>
          <w:rFonts w:ascii="Times New Roman" w:hAnsi="Times New Roman"/>
          <w:sz w:val="24"/>
          <w:szCs w:val="24"/>
        </w:rPr>
        <w:t xml:space="preserve">i sampai bulan </w:t>
      </w:r>
      <w:r>
        <w:rPr>
          <w:rFonts w:ascii="Times New Roman" w:hAnsi="Times New Roman"/>
          <w:sz w:val="24"/>
          <w:szCs w:val="24"/>
        </w:rPr>
        <w:t>September 2016</w:t>
      </w:r>
      <w:r w:rsidRPr="007A64F6">
        <w:rPr>
          <w:rFonts w:ascii="Times New Roman" w:hAnsi="Times New Roman"/>
          <w:sz w:val="24"/>
          <w:szCs w:val="24"/>
        </w:rPr>
        <w:t xml:space="preserve">. Tempat penelitian adalah di daerah huta Simpang Dalig Raya Kecamatan Raya Kabupaten Simalungun.  Populasi pada penelitian ini adalah seniman atau tokoh adat  dan penari yang mengerti tentang </w:t>
      </w:r>
      <w:r w:rsidRPr="007A64F6">
        <w:rPr>
          <w:rFonts w:ascii="Times New Roman" w:hAnsi="Times New Roman"/>
          <w:i/>
          <w:sz w:val="24"/>
          <w:szCs w:val="24"/>
        </w:rPr>
        <w:t>Tor-tor Bodat Na Haudanan</w:t>
      </w:r>
      <w:r w:rsidRPr="007A64F6">
        <w:rPr>
          <w:rFonts w:ascii="Times New Roman" w:hAnsi="Times New Roman"/>
          <w:sz w:val="24"/>
          <w:szCs w:val="24"/>
        </w:rPr>
        <w:t xml:space="preserve">, sampel pada penelitian ini adalah bagian dari populasi , yaitu seniman atau tokoh adat dan penari yang mengerti tentang </w:t>
      </w:r>
      <w:r w:rsidRPr="007A64F6">
        <w:rPr>
          <w:rFonts w:ascii="Times New Roman" w:hAnsi="Times New Roman"/>
          <w:i/>
          <w:sz w:val="24"/>
          <w:szCs w:val="24"/>
        </w:rPr>
        <w:t>Tor-tor Bodat Na Haudanan.</w:t>
      </w:r>
      <w:r w:rsidRPr="007A64F6">
        <w:rPr>
          <w:rFonts w:ascii="Times New Roman" w:hAnsi="Times New Roman"/>
          <w:sz w:val="24"/>
          <w:szCs w:val="24"/>
        </w:rPr>
        <w:t xml:space="preserve">  Teknik pengumpulan data meliputi observasi, wawancara, studi kepustakaan dan dokumentasi</w:t>
      </w:r>
      <w:r>
        <w:rPr>
          <w:rFonts w:ascii="Times New Roman" w:hAnsi="Times New Roman"/>
          <w:sz w:val="24"/>
          <w:szCs w:val="24"/>
          <w:lang w:val="en-US"/>
        </w:rPr>
        <w:t xml:space="preserve">. </w:t>
      </w:r>
    </w:p>
    <w:p w:rsidR="00011746" w:rsidRDefault="00011746" w:rsidP="00072099">
      <w:pPr>
        <w:spacing w:after="0" w:line="240" w:lineRule="auto"/>
        <w:ind w:firstLine="567"/>
        <w:jc w:val="both"/>
        <w:rPr>
          <w:rFonts w:ascii="Times New Roman" w:eastAsia="Times New Roman" w:hAnsi="Times New Roman"/>
          <w:sz w:val="24"/>
          <w:szCs w:val="24"/>
          <w:lang w:val="en-US"/>
        </w:rPr>
      </w:pPr>
    </w:p>
    <w:p w:rsidR="00345937" w:rsidRDefault="00345937" w:rsidP="00072099">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Tabel 1</w:t>
      </w:r>
    </w:p>
    <w:p w:rsidR="00FE7850" w:rsidRDefault="00345937" w:rsidP="00072099">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Dafttarwawancaradengannarasumber</w:t>
      </w:r>
    </w:p>
    <w:tbl>
      <w:tblPr>
        <w:tblStyle w:val="TableGrid"/>
        <w:tblW w:w="9000" w:type="dxa"/>
        <w:tblInd w:w="108" w:type="dxa"/>
        <w:tblLayout w:type="fixed"/>
        <w:tblLook w:val="04A0"/>
      </w:tblPr>
      <w:tblGrid>
        <w:gridCol w:w="582"/>
        <w:gridCol w:w="2658"/>
        <w:gridCol w:w="4230"/>
        <w:gridCol w:w="1530"/>
      </w:tblGrid>
      <w:tr w:rsidR="00345937" w:rsidTr="00C12780">
        <w:tc>
          <w:tcPr>
            <w:tcW w:w="582" w:type="dxa"/>
            <w:vAlign w:val="center"/>
          </w:tcPr>
          <w:p w:rsidR="00345937" w:rsidRDefault="00345937" w:rsidP="00072099">
            <w:pPr>
              <w:jc w:val="center"/>
              <w:rPr>
                <w:rFonts w:ascii="Times New Roman" w:eastAsia="Times New Roman" w:hAnsi="Times New Roman"/>
                <w:sz w:val="24"/>
                <w:szCs w:val="24"/>
                <w:lang w:val="en-US"/>
              </w:rPr>
            </w:pPr>
            <w:r>
              <w:rPr>
                <w:rFonts w:ascii="Times New Roman" w:eastAsia="Times New Roman" w:hAnsi="Times New Roman"/>
                <w:sz w:val="24"/>
                <w:szCs w:val="24"/>
                <w:lang w:val="en-US"/>
              </w:rPr>
              <w:t>No</w:t>
            </w:r>
          </w:p>
        </w:tc>
        <w:tc>
          <w:tcPr>
            <w:tcW w:w="2658" w:type="dxa"/>
            <w:vAlign w:val="center"/>
          </w:tcPr>
          <w:p w:rsidR="00345937" w:rsidRDefault="00345937" w:rsidP="00072099">
            <w:pPr>
              <w:jc w:val="center"/>
              <w:rPr>
                <w:rFonts w:ascii="Times New Roman" w:eastAsia="Times New Roman" w:hAnsi="Times New Roman"/>
                <w:sz w:val="24"/>
                <w:szCs w:val="24"/>
                <w:lang w:val="en-US"/>
              </w:rPr>
            </w:pPr>
            <w:r>
              <w:rPr>
                <w:rFonts w:ascii="Times New Roman" w:eastAsia="Times New Roman" w:hAnsi="Times New Roman"/>
                <w:sz w:val="24"/>
                <w:szCs w:val="24"/>
                <w:lang w:val="en-US"/>
              </w:rPr>
              <w:t>Topik</w:t>
            </w:r>
          </w:p>
        </w:tc>
        <w:tc>
          <w:tcPr>
            <w:tcW w:w="4230" w:type="dxa"/>
          </w:tcPr>
          <w:p w:rsidR="00345937" w:rsidRDefault="00345937" w:rsidP="00072099">
            <w:pPr>
              <w:jc w:val="center"/>
              <w:rPr>
                <w:rFonts w:ascii="Times New Roman" w:eastAsia="Times New Roman" w:hAnsi="Times New Roman"/>
                <w:sz w:val="24"/>
                <w:szCs w:val="24"/>
                <w:lang w:val="en-US"/>
              </w:rPr>
            </w:pPr>
            <w:r>
              <w:rPr>
                <w:rFonts w:ascii="Times New Roman" w:eastAsia="Times New Roman" w:hAnsi="Times New Roman"/>
                <w:sz w:val="24"/>
                <w:szCs w:val="24"/>
                <w:lang w:val="en-US"/>
              </w:rPr>
              <w:t>Wawancara/DaftarPertanyaan</w:t>
            </w:r>
          </w:p>
        </w:tc>
        <w:tc>
          <w:tcPr>
            <w:tcW w:w="1530" w:type="dxa"/>
          </w:tcPr>
          <w:p w:rsidR="00345937" w:rsidRDefault="00345937" w:rsidP="00072099">
            <w:pPr>
              <w:jc w:val="center"/>
              <w:rPr>
                <w:rFonts w:ascii="Times New Roman" w:eastAsia="Times New Roman" w:hAnsi="Times New Roman"/>
                <w:sz w:val="24"/>
                <w:szCs w:val="24"/>
                <w:lang w:val="en-US"/>
              </w:rPr>
            </w:pPr>
            <w:r>
              <w:rPr>
                <w:rFonts w:ascii="Times New Roman" w:eastAsia="Times New Roman" w:hAnsi="Times New Roman"/>
                <w:sz w:val="24"/>
                <w:szCs w:val="24"/>
                <w:lang w:val="en-US"/>
              </w:rPr>
              <w:t>Kesimpulan</w:t>
            </w:r>
          </w:p>
        </w:tc>
      </w:tr>
      <w:tr w:rsidR="00345937" w:rsidTr="00C12780">
        <w:tc>
          <w:tcPr>
            <w:tcW w:w="582" w:type="dxa"/>
          </w:tcPr>
          <w:p w:rsidR="00345937" w:rsidRDefault="00345937" w:rsidP="00072099">
            <w:pPr>
              <w:jc w:val="center"/>
              <w:rPr>
                <w:rFonts w:ascii="Times New Roman" w:eastAsia="Times New Roman" w:hAnsi="Times New Roman"/>
                <w:sz w:val="24"/>
                <w:szCs w:val="24"/>
                <w:lang w:val="en-US"/>
              </w:rPr>
            </w:pPr>
            <w:r>
              <w:rPr>
                <w:rFonts w:ascii="Times New Roman" w:eastAsia="Times New Roman" w:hAnsi="Times New Roman"/>
                <w:sz w:val="24"/>
                <w:szCs w:val="24"/>
                <w:lang w:val="en-US"/>
              </w:rPr>
              <w:t>1.</w:t>
            </w:r>
          </w:p>
        </w:tc>
        <w:tc>
          <w:tcPr>
            <w:tcW w:w="2658" w:type="dxa"/>
          </w:tcPr>
          <w:p w:rsidR="00345937" w:rsidRDefault="00345937" w:rsidP="00072099">
            <w:pPr>
              <w:rPr>
                <w:rFonts w:ascii="Times New Roman" w:eastAsia="Times New Roman" w:hAnsi="Times New Roman"/>
                <w:sz w:val="24"/>
                <w:szCs w:val="24"/>
                <w:lang w:val="en-US"/>
              </w:rPr>
            </w:pPr>
            <w:r>
              <w:rPr>
                <w:rFonts w:ascii="Times New Roman" w:eastAsia="Times New Roman" w:hAnsi="Times New Roman"/>
                <w:sz w:val="24"/>
                <w:szCs w:val="24"/>
                <w:lang w:val="en-US"/>
              </w:rPr>
              <w:t>AdatistiadatMasyarakatSimalungun</w:t>
            </w:r>
          </w:p>
        </w:tc>
        <w:tc>
          <w:tcPr>
            <w:tcW w:w="4230" w:type="dxa"/>
          </w:tcPr>
          <w:p w:rsidR="00345937" w:rsidRPr="0021459C" w:rsidRDefault="00345937" w:rsidP="00072099">
            <w:pPr>
              <w:pStyle w:val="ListParagraph"/>
              <w:numPr>
                <w:ilvl w:val="0"/>
                <w:numId w:val="3"/>
              </w:numPr>
              <w:ind w:left="342"/>
              <w:rPr>
                <w:rFonts w:ascii="Times New Roman" w:eastAsia="Times New Roman" w:hAnsi="Times New Roman"/>
                <w:sz w:val="24"/>
                <w:szCs w:val="24"/>
                <w:lang w:val="en-US"/>
              </w:rPr>
            </w:pPr>
            <w:r w:rsidRPr="0021459C">
              <w:rPr>
                <w:rFonts w:ascii="Times New Roman" w:eastAsia="Times New Roman" w:hAnsi="Times New Roman"/>
                <w:sz w:val="24"/>
                <w:szCs w:val="24"/>
                <w:lang w:val="en-US"/>
              </w:rPr>
              <w:t>BagaimanatradisimasyarakatSimalungun, khususnyapadaacaraadat</w:t>
            </w:r>
            <w:r w:rsidRPr="0021459C">
              <w:rPr>
                <w:rFonts w:ascii="Times New Roman" w:eastAsia="Times New Roman" w:hAnsi="Times New Roman"/>
                <w:i/>
                <w:sz w:val="24"/>
                <w:szCs w:val="24"/>
                <w:lang w:val="en-US"/>
              </w:rPr>
              <w:t>PestaRondangBintang</w:t>
            </w:r>
            <w:r w:rsidRPr="0021459C">
              <w:rPr>
                <w:rFonts w:ascii="Times New Roman" w:eastAsia="Times New Roman" w:hAnsi="Times New Roman"/>
                <w:sz w:val="24"/>
                <w:szCs w:val="24"/>
                <w:lang w:val="en-US"/>
              </w:rPr>
              <w:t>?</w:t>
            </w:r>
          </w:p>
        </w:tc>
        <w:tc>
          <w:tcPr>
            <w:tcW w:w="1530" w:type="dxa"/>
          </w:tcPr>
          <w:p w:rsidR="00345937" w:rsidRDefault="00345937" w:rsidP="00072099">
            <w:pPr>
              <w:jc w:val="center"/>
              <w:rPr>
                <w:rFonts w:ascii="Times New Roman" w:eastAsia="Times New Roman" w:hAnsi="Times New Roman"/>
                <w:sz w:val="24"/>
                <w:szCs w:val="24"/>
                <w:lang w:val="en-US"/>
              </w:rPr>
            </w:pPr>
          </w:p>
        </w:tc>
      </w:tr>
      <w:tr w:rsidR="00345937" w:rsidTr="00C12780">
        <w:tc>
          <w:tcPr>
            <w:tcW w:w="582" w:type="dxa"/>
          </w:tcPr>
          <w:p w:rsidR="00345937" w:rsidRDefault="0021459C" w:rsidP="00072099">
            <w:pPr>
              <w:jc w:val="center"/>
              <w:rPr>
                <w:rFonts w:ascii="Times New Roman" w:eastAsia="Times New Roman" w:hAnsi="Times New Roman"/>
                <w:sz w:val="24"/>
                <w:szCs w:val="24"/>
                <w:lang w:val="en-US"/>
              </w:rPr>
            </w:pPr>
            <w:r>
              <w:rPr>
                <w:rFonts w:ascii="Times New Roman" w:eastAsia="Times New Roman" w:hAnsi="Times New Roman"/>
                <w:sz w:val="24"/>
                <w:szCs w:val="24"/>
                <w:lang w:val="en-US"/>
              </w:rPr>
              <w:t>2.</w:t>
            </w:r>
          </w:p>
        </w:tc>
        <w:tc>
          <w:tcPr>
            <w:tcW w:w="2658" w:type="dxa"/>
          </w:tcPr>
          <w:p w:rsidR="00345937" w:rsidRPr="0021459C" w:rsidRDefault="0021459C" w:rsidP="00072099">
            <w:pPr>
              <w:rPr>
                <w:rFonts w:ascii="Times New Roman" w:eastAsia="Times New Roman" w:hAnsi="Times New Roman"/>
                <w:i/>
                <w:sz w:val="24"/>
                <w:szCs w:val="24"/>
                <w:lang w:val="en-US"/>
              </w:rPr>
            </w:pPr>
            <w:r w:rsidRPr="0021459C">
              <w:rPr>
                <w:rFonts w:ascii="Times New Roman" w:eastAsia="Times New Roman" w:hAnsi="Times New Roman"/>
                <w:i/>
                <w:sz w:val="24"/>
                <w:szCs w:val="24"/>
                <w:lang w:val="en-US"/>
              </w:rPr>
              <w:t>Tor-tor Bodat Na Haudanan</w:t>
            </w:r>
          </w:p>
        </w:tc>
        <w:tc>
          <w:tcPr>
            <w:tcW w:w="4230" w:type="dxa"/>
          </w:tcPr>
          <w:p w:rsidR="00345937" w:rsidRDefault="0021459C" w:rsidP="00072099">
            <w:pPr>
              <w:pStyle w:val="ListParagraph"/>
              <w:numPr>
                <w:ilvl w:val="0"/>
                <w:numId w:val="3"/>
              </w:numPr>
              <w:ind w:left="342"/>
              <w:rPr>
                <w:rFonts w:ascii="Times New Roman" w:eastAsia="Times New Roman" w:hAnsi="Times New Roman"/>
                <w:sz w:val="24"/>
                <w:szCs w:val="24"/>
                <w:lang w:val="en-US"/>
              </w:rPr>
            </w:pPr>
            <w:r w:rsidRPr="0021459C">
              <w:rPr>
                <w:rFonts w:ascii="Times New Roman" w:eastAsia="Times New Roman" w:hAnsi="Times New Roman"/>
                <w:sz w:val="24"/>
                <w:szCs w:val="24"/>
                <w:lang w:val="en-US"/>
              </w:rPr>
              <w:t>Bagaimanasejarahterciptanya</w:t>
            </w:r>
            <w:r w:rsidRPr="0021459C">
              <w:rPr>
                <w:rFonts w:ascii="Times New Roman" w:eastAsia="Times New Roman" w:hAnsi="Times New Roman"/>
                <w:i/>
                <w:sz w:val="24"/>
                <w:szCs w:val="24"/>
                <w:lang w:val="en-US"/>
              </w:rPr>
              <w:t>Tor-tor Bodat Na Haudanan</w:t>
            </w:r>
            <w:r w:rsidRPr="0021459C">
              <w:rPr>
                <w:rFonts w:ascii="Times New Roman" w:eastAsia="Times New Roman" w:hAnsi="Times New Roman"/>
                <w:sz w:val="24"/>
                <w:szCs w:val="24"/>
                <w:lang w:val="en-US"/>
              </w:rPr>
              <w:t>?</w:t>
            </w:r>
          </w:p>
          <w:p w:rsidR="0021459C" w:rsidRPr="00610BAD" w:rsidRDefault="0021459C" w:rsidP="00072099">
            <w:pPr>
              <w:pStyle w:val="ListParagraph"/>
              <w:numPr>
                <w:ilvl w:val="0"/>
                <w:numId w:val="3"/>
              </w:numPr>
              <w:ind w:left="342"/>
              <w:rPr>
                <w:rFonts w:ascii="Times New Roman" w:eastAsia="Times New Roman" w:hAnsi="Times New Roman"/>
                <w:i/>
                <w:sz w:val="24"/>
                <w:szCs w:val="24"/>
                <w:lang w:val="en-US"/>
              </w:rPr>
            </w:pPr>
            <w:r>
              <w:rPr>
                <w:rFonts w:ascii="Times New Roman" w:eastAsia="Times New Roman" w:hAnsi="Times New Roman"/>
                <w:sz w:val="24"/>
                <w:szCs w:val="24"/>
                <w:lang w:val="en-US"/>
              </w:rPr>
              <w:t>BagaimanaBentukGerak</w:t>
            </w:r>
            <w:r w:rsidRPr="0021459C">
              <w:rPr>
                <w:rFonts w:ascii="Times New Roman" w:eastAsia="Times New Roman" w:hAnsi="Times New Roman"/>
                <w:i/>
                <w:sz w:val="24"/>
                <w:szCs w:val="24"/>
                <w:lang w:val="en-US"/>
              </w:rPr>
              <w:t>Tor-tor Bodat Na Haudanan</w:t>
            </w:r>
            <w:r>
              <w:rPr>
                <w:rFonts w:ascii="Times New Roman" w:eastAsia="Times New Roman" w:hAnsi="Times New Roman"/>
                <w:sz w:val="24"/>
                <w:szCs w:val="24"/>
                <w:lang w:val="en-US"/>
              </w:rPr>
              <w:t>?</w:t>
            </w:r>
          </w:p>
        </w:tc>
        <w:tc>
          <w:tcPr>
            <w:tcW w:w="1530" w:type="dxa"/>
          </w:tcPr>
          <w:p w:rsidR="00345937" w:rsidRDefault="00345937" w:rsidP="00072099">
            <w:pPr>
              <w:jc w:val="center"/>
              <w:rPr>
                <w:rFonts w:ascii="Times New Roman" w:eastAsia="Times New Roman" w:hAnsi="Times New Roman"/>
                <w:sz w:val="24"/>
                <w:szCs w:val="24"/>
                <w:lang w:val="en-US"/>
              </w:rPr>
            </w:pPr>
          </w:p>
        </w:tc>
      </w:tr>
      <w:tr w:rsidR="00345937" w:rsidTr="00C12780">
        <w:tc>
          <w:tcPr>
            <w:tcW w:w="582" w:type="dxa"/>
          </w:tcPr>
          <w:p w:rsidR="00345937" w:rsidRDefault="0021459C" w:rsidP="00072099">
            <w:pPr>
              <w:jc w:val="center"/>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3. </w:t>
            </w:r>
          </w:p>
        </w:tc>
        <w:tc>
          <w:tcPr>
            <w:tcW w:w="2658" w:type="dxa"/>
          </w:tcPr>
          <w:p w:rsidR="00345937" w:rsidRDefault="0021459C" w:rsidP="00072099">
            <w:pPr>
              <w:rPr>
                <w:rFonts w:ascii="Times New Roman" w:eastAsia="Times New Roman" w:hAnsi="Times New Roman"/>
                <w:sz w:val="24"/>
                <w:szCs w:val="24"/>
                <w:lang w:val="en-US"/>
              </w:rPr>
            </w:pPr>
            <w:r>
              <w:rPr>
                <w:rFonts w:ascii="Times New Roman" w:eastAsia="Times New Roman" w:hAnsi="Times New Roman"/>
                <w:sz w:val="24"/>
                <w:szCs w:val="24"/>
                <w:lang w:val="en-US"/>
              </w:rPr>
              <w:t>Musik</w:t>
            </w:r>
          </w:p>
        </w:tc>
        <w:tc>
          <w:tcPr>
            <w:tcW w:w="4230" w:type="dxa"/>
          </w:tcPr>
          <w:p w:rsidR="00345937" w:rsidRPr="0021459C" w:rsidRDefault="0021459C" w:rsidP="00072099">
            <w:pPr>
              <w:pStyle w:val="ListParagraph"/>
              <w:numPr>
                <w:ilvl w:val="0"/>
                <w:numId w:val="4"/>
              </w:numPr>
              <w:ind w:left="342"/>
              <w:rPr>
                <w:rFonts w:ascii="Times New Roman" w:eastAsia="Times New Roman" w:hAnsi="Times New Roman"/>
                <w:sz w:val="24"/>
                <w:szCs w:val="24"/>
                <w:lang w:val="en-US"/>
              </w:rPr>
            </w:pPr>
            <w:r>
              <w:rPr>
                <w:rFonts w:ascii="Times New Roman" w:eastAsia="Times New Roman" w:hAnsi="Times New Roman"/>
                <w:sz w:val="24"/>
                <w:szCs w:val="24"/>
                <w:lang w:val="en-US"/>
              </w:rPr>
              <w:t>Alatmusikapayngdigunakanuntukmengiringi</w:t>
            </w:r>
            <w:r w:rsidRPr="0021459C">
              <w:rPr>
                <w:rFonts w:ascii="Times New Roman" w:eastAsia="Times New Roman" w:hAnsi="Times New Roman"/>
                <w:i/>
                <w:sz w:val="24"/>
                <w:szCs w:val="24"/>
                <w:lang w:val="en-US"/>
              </w:rPr>
              <w:t>Tor-tor Bodat Na Haudanan</w:t>
            </w:r>
            <w:r w:rsidR="00C12780">
              <w:rPr>
                <w:rFonts w:ascii="Times New Roman" w:eastAsia="Times New Roman" w:hAnsi="Times New Roman"/>
                <w:sz w:val="24"/>
                <w:szCs w:val="24"/>
                <w:lang w:val="en-US"/>
              </w:rPr>
              <w:t>?</w:t>
            </w:r>
          </w:p>
        </w:tc>
        <w:tc>
          <w:tcPr>
            <w:tcW w:w="1530" w:type="dxa"/>
          </w:tcPr>
          <w:p w:rsidR="00345937" w:rsidRDefault="00345937" w:rsidP="00072099">
            <w:pPr>
              <w:jc w:val="center"/>
              <w:rPr>
                <w:rFonts w:ascii="Times New Roman" w:eastAsia="Times New Roman" w:hAnsi="Times New Roman"/>
                <w:sz w:val="24"/>
                <w:szCs w:val="24"/>
                <w:lang w:val="en-US"/>
              </w:rPr>
            </w:pPr>
          </w:p>
        </w:tc>
      </w:tr>
      <w:tr w:rsidR="00345937" w:rsidTr="00C12780">
        <w:tc>
          <w:tcPr>
            <w:tcW w:w="582" w:type="dxa"/>
          </w:tcPr>
          <w:p w:rsidR="00345937" w:rsidRDefault="0021459C" w:rsidP="00072099">
            <w:pPr>
              <w:jc w:val="center"/>
              <w:rPr>
                <w:rFonts w:ascii="Times New Roman" w:eastAsia="Times New Roman" w:hAnsi="Times New Roman"/>
                <w:sz w:val="24"/>
                <w:szCs w:val="24"/>
                <w:lang w:val="en-US"/>
              </w:rPr>
            </w:pPr>
            <w:r>
              <w:rPr>
                <w:rFonts w:ascii="Times New Roman" w:eastAsia="Times New Roman" w:hAnsi="Times New Roman"/>
                <w:sz w:val="24"/>
                <w:szCs w:val="24"/>
                <w:lang w:val="en-US"/>
              </w:rPr>
              <w:t>4</w:t>
            </w:r>
          </w:p>
        </w:tc>
        <w:tc>
          <w:tcPr>
            <w:tcW w:w="2658" w:type="dxa"/>
          </w:tcPr>
          <w:p w:rsidR="00345937" w:rsidRDefault="0021459C" w:rsidP="00072099">
            <w:pPr>
              <w:rPr>
                <w:rFonts w:ascii="Times New Roman" w:eastAsia="Times New Roman" w:hAnsi="Times New Roman"/>
                <w:sz w:val="24"/>
                <w:szCs w:val="24"/>
                <w:lang w:val="en-US"/>
              </w:rPr>
            </w:pPr>
            <w:r>
              <w:rPr>
                <w:rFonts w:ascii="Times New Roman" w:eastAsia="Times New Roman" w:hAnsi="Times New Roman"/>
                <w:sz w:val="24"/>
                <w:szCs w:val="24"/>
                <w:lang w:val="en-US"/>
              </w:rPr>
              <w:t>RiasdanBusana</w:t>
            </w:r>
          </w:p>
        </w:tc>
        <w:tc>
          <w:tcPr>
            <w:tcW w:w="4230" w:type="dxa"/>
          </w:tcPr>
          <w:p w:rsidR="00345937" w:rsidRDefault="00C12780" w:rsidP="00072099">
            <w:pPr>
              <w:pStyle w:val="ListParagraph"/>
              <w:numPr>
                <w:ilvl w:val="0"/>
                <w:numId w:val="4"/>
              </w:numPr>
              <w:ind w:left="342"/>
              <w:rPr>
                <w:rFonts w:ascii="Times New Roman" w:eastAsia="Times New Roman" w:hAnsi="Times New Roman"/>
                <w:sz w:val="24"/>
                <w:szCs w:val="24"/>
                <w:lang w:val="en-US"/>
              </w:rPr>
            </w:pPr>
            <w:r>
              <w:rPr>
                <w:rFonts w:ascii="Times New Roman" w:eastAsia="Times New Roman" w:hAnsi="Times New Roman"/>
                <w:sz w:val="24"/>
                <w:szCs w:val="24"/>
                <w:lang w:val="en-US"/>
              </w:rPr>
              <w:t>Bagaimanatataris yang digunakandalampenampillan</w:t>
            </w:r>
            <w:r w:rsidRPr="0021459C">
              <w:rPr>
                <w:rFonts w:ascii="Times New Roman" w:eastAsia="Times New Roman" w:hAnsi="Times New Roman"/>
                <w:i/>
                <w:sz w:val="24"/>
                <w:szCs w:val="24"/>
                <w:lang w:val="en-US"/>
              </w:rPr>
              <w:t xml:space="preserve">Tor-tor Bodat Na </w:t>
            </w:r>
            <w:r>
              <w:rPr>
                <w:rFonts w:ascii="Times New Roman" w:eastAsia="Times New Roman" w:hAnsi="Times New Roman"/>
                <w:i/>
                <w:sz w:val="24"/>
                <w:szCs w:val="24"/>
                <w:lang w:val="en-US"/>
              </w:rPr>
              <w:t>Haudanan</w:t>
            </w:r>
            <w:r>
              <w:rPr>
                <w:rFonts w:ascii="Times New Roman" w:eastAsia="Times New Roman" w:hAnsi="Times New Roman"/>
                <w:sz w:val="24"/>
                <w:szCs w:val="24"/>
                <w:lang w:val="en-US"/>
              </w:rPr>
              <w:t>?</w:t>
            </w:r>
          </w:p>
          <w:p w:rsidR="00C12780" w:rsidRPr="00C12780" w:rsidRDefault="00C12780" w:rsidP="00072099">
            <w:pPr>
              <w:pStyle w:val="ListParagraph"/>
              <w:numPr>
                <w:ilvl w:val="0"/>
                <w:numId w:val="4"/>
              </w:numPr>
              <w:ind w:left="342"/>
              <w:rPr>
                <w:rFonts w:ascii="Times New Roman" w:eastAsia="Times New Roman" w:hAnsi="Times New Roman"/>
                <w:sz w:val="24"/>
                <w:szCs w:val="24"/>
                <w:lang w:val="en-US"/>
              </w:rPr>
            </w:pPr>
            <w:r>
              <w:rPr>
                <w:rFonts w:ascii="Times New Roman" w:eastAsia="Times New Roman" w:hAnsi="Times New Roman"/>
                <w:sz w:val="24"/>
                <w:szCs w:val="24"/>
                <w:lang w:val="en-US"/>
              </w:rPr>
              <w:t>Busanaapa yang digunakanetikamenampilkan</w:t>
            </w:r>
            <w:r w:rsidRPr="0021459C">
              <w:rPr>
                <w:rFonts w:ascii="Times New Roman" w:eastAsia="Times New Roman" w:hAnsi="Times New Roman"/>
                <w:i/>
                <w:sz w:val="24"/>
                <w:szCs w:val="24"/>
                <w:lang w:val="en-US"/>
              </w:rPr>
              <w:t>Tor-tor Bodat Na Haudanan</w:t>
            </w:r>
            <w:r>
              <w:rPr>
                <w:rFonts w:ascii="Times New Roman" w:eastAsia="Times New Roman" w:hAnsi="Times New Roman"/>
                <w:sz w:val="24"/>
                <w:szCs w:val="24"/>
                <w:lang w:val="en-US"/>
              </w:rPr>
              <w:t>?</w:t>
            </w:r>
          </w:p>
        </w:tc>
        <w:tc>
          <w:tcPr>
            <w:tcW w:w="1530" w:type="dxa"/>
          </w:tcPr>
          <w:p w:rsidR="00345937" w:rsidRDefault="00345937" w:rsidP="00072099">
            <w:pPr>
              <w:jc w:val="center"/>
              <w:rPr>
                <w:rFonts w:ascii="Times New Roman" w:eastAsia="Times New Roman" w:hAnsi="Times New Roman"/>
                <w:sz w:val="24"/>
                <w:szCs w:val="24"/>
                <w:lang w:val="en-US"/>
              </w:rPr>
            </w:pPr>
          </w:p>
        </w:tc>
      </w:tr>
    </w:tbl>
    <w:p w:rsidR="00610BAD" w:rsidRDefault="00610BAD" w:rsidP="00072099">
      <w:pPr>
        <w:spacing w:after="0" w:line="240" w:lineRule="auto"/>
        <w:rPr>
          <w:rFonts w:ascii="Times New Roman" w:hAnsi="Times New Roman"/>
          <w:b/>
          <w:sz w:val="24"/>
          <w:szCs w:val="24"/>
          <w:lang w:val="en-US"/>
        </w:rPr>
      </w:pPr>
    </w:p>
    <w:p w:rsidR="00F879A3" w:rsidRDefault="00F879A3" w:rsidP="00072099">
      <w:pPr>
        <w:spacing w:after="0" w:line="240" w:lineRule="auto"/>
        <w:rPr>
          <w:rFonts w:ascii="Times New Roman" w:hAnsi="Times New Roman"/>
          <w:b/>
          <w:sz w:val="24"/>
          <w:szCs w:val="24"/>
          <w:lang w:val="en-US"/>
        </w:rPr>
      </w:pPr>
    </w:p>
    <w:p w:rsidR="00F879A3" w:rsidRDefault="00F879A3" w:rsidP="00072099">
      <w:pPr>
        <w:spacing w:after="0" w:line="240" w:lineRule="auto"/>
        <w:rPr>
          <w:rFonts w:ascii="Times New Roman" w:hAnsi="Times New Roman"/>
          <w:b/>
          <w:sz w:val="24"/>
          <w:szCs w:val="24"/>
          <w:lang w:val="en-US"/>
        </w:rPr>
      </w:pPr>
    </w:p>
    <w:p w:rsidR="00F879A3" w:rsidRDefault="00F879A3" w:rsidP="00072099">
      <w:pPr>
        <w:spacing w:after="0" w:line="240" w:lineRule="auto"/>
        <w:rPr>
          <w:rFonts w:ascii="Times New Roman" w:hAnsi="Times New Roman"/>
          <w:b/>
          <w:sz w:val="24"/>
          <w:szCs w:val="24"/>
          <w:lang w:val="en-US"/>
        </w:rPr>
      </w:pPr>
    </w:p>
    <w:p w:rsidR="00F879A3" w:rsidRDefault="00F879A3" w:rsidP="00072099">
      <w:pPr>
        <w:spacing w:after="0" w:line="240" w:lineRule="auto"/>
        <w:rPr>
          <w:rFonts w:ascii="Times New Roman" w:hAnsi="Times New Roman"/>
          <w:b/>
          <w:sz w:val="24"/>
          <w:szCs w:val="24"/>
          <w:lang w:val="en-US"/>
        </w:rPr>
      </w:pPr>
    </w:p>
    <w:p w:rsidR="00072099" w:rsidRDefault="00072099" w:rsidP="00072099">
      <w:pPr>
        <w:spacing w:after="0" w:line="240" w:lineRule="auto"/>
        <w:jc w:val="center"/>
        <w:rPr>
          <w:rFonts w:ascii="Times New Roman" w:hAnsi="Times New Roman"/>
          <w:b/>
          <w:sz w:val="24"/>
          <w:szCs w:val="24"/>
        </w:rPr>
      </w:pPr>
    </w:p>
    <w:p w:rsidR="00C12780" w:rsidRPr="00072099" w:rsidRDefault="00072099" w:rsidP="00072099">
      <w:pPr>
        <w:spacing w:after="0" w:line="240" w:lineRule="auto"/>
        <w:jc w:val="center"/>
        <w:rPr>
          <w:rFonts w:ascii="Times New Roman" w:hAnsi="Times New Roman"/>
          <w:b/>
          <w:smallCaps/>
          <w:sz w:val="28"/>
          <w:szCs w:val="24"/>
          <w:lang w:val="en-US"/>
        </w:rPr>
      </w:pPr>
      <w:r w:rsidRPr="00072099">
        <w:rPr>
          <w:rFonts w:ascii="Times New Roman" w:hAnsi="Times New Roman"/>
          <w:b/>
          <w:smallCaps/>
          <w:sz w:val="28"/>
          <w:szCs w:val="24"/>
          <w:lang w:val="en-US"/>
        </w:rPr>
        <w:lastRenderedPageBreak/>
        <w:t>Hasil Dan Pembahasan</w:t>
      </w:r>
    </w:p>
    <w:p w:rsidR="00072099" w:rsidRDefault="00072099" w:rsidP="00072099">
      <w:pPr>
        <w:spacing w:after="0" w:line="240" w:lineRule="auto"/>
        <w:ind w:firstLine="567"/>
        <w:jc w:val="both"/>
        <w:rPr>
          <w:rFonts w:ascii="Times New Roman" w:eastAsia="Times New Roman" w:hAnsi="Times New Roman"/>
          <w:sz w:val="24"/>
          <w:szCs w:val="24"/>
        </w:rPr>
      </w:pPr>
    </w:p>
    <w:p w:rsidR="00D9412F" w:rsidRPr="00D9412F" w:rsidRDefault="00D9412F" w:rsidP="00072099">
      <w:pPr>
        <w:spacing w:after="0" w:line="240" w:lineRule="auto"/>
        <w:ind w:firstLine="567"/>
        <w:jc w:val="both"/>
        <w:rPr>
          <w:rFonts w:ascii="Times New Roman" w:eastAsia="Times New Roman" w:hAnsi="Times New Roman"/>
          <w:sz w:val="24"/>
          <w:szCs w:val="24"/>
        </w:rPr>
      </w:pPr>
      <w:r w:rsidRPr="00D9412F">
        <w:rPr>
          <w:rFonts w:ascii="Times New Roman" w:eastAsia="Times New Roman" w:hAnsi="Times New Roman"/>
          <w:sz w:val="24"/>
          <w:szCs w:val="24"/>
        </w:rPr>
        <w:t xml:space="preserve">Proses terjadi </w:t>
      </w:r>
      <w:r w:rsidRPr="00D9412F">
        <w:rPr>
          <w:rFonts w:ascii="Times New Roman" w:eastAsia="Times New Roman" w:hAnsi="Times New Roman"/>
          <w:i/>
          <w:sz w:val="24"/>
          <w:szCs w:val="24"/>
        </w:rPr>
        <w:t>Pesta Rondang Bintang</w:t>
      </w:r>
      <w:r w:rsidRPr="00D9412F">
        <w:rPr>
          <w:rFonts w:ascii="Times New Roman" w:eastAsia="Times New Roman" w:hAnsi="Times New Roman"/>
          <w:sz w:val="24"/>
          <w:szCs w:val="24"/>
        </w:rPr>
        <w:t xml:space="preserve"> berawal dari kebiasaan pola hidup masyarakat Simalungun yaitu bergotong royong. Gotong royong adalah satu-satunya pola hidup musyawarah mufakat untuk mencakup seluruh warga desa mulai dari anak-anak sampai orang dewasa. Anak-anak, muda-mudi, sangat hormat pada orang tua tanpa pandang bulu, mereka taat melaksanakan hasil musyawarah desa. Sebagai wilayah agraris, mereka melaksanakan gotong royong dalam mengolah tanah</w:t>
      </w:r>
      <w:r w:rsidRPr="00D9412F">
        <w:rPr>
          <w:rFonts w:ascii="Times New Roman" w:eastAsia="Times New Roman" w:hAnsi="Times New Roman"/>
          <w:i/>
          <w:sz w:val="24"/>
          <w:szCs w:val="24"/>
        </w:rPr>
        <w:t>.</w:t>
      </w:r>
    </w:p>
    <w:p w:rsidR="00D9412F" w:rsidRPr="00610BAD" w:rsidRDefault="00D9412F" w:rsidP="00072099">
      <w:pPr>
        <w:spacing w:after="0" w:line="240" w:lineRule="auto"/>
        <w:ind w:firstLine="567"/>
        <w:jc w:val="both"/>
        <w:rPr>
          <w:rFonts w:ascii="Times New Roman" w:eastAsia="Times New Roman" w:hAnsi="Times New Roman"/>
          <w:sz w:val="24"/>
          <w:szCs w:val="24"/>
          <w:lang w:val="en-US"/>
        </w:rPr>
      </w:pPr>
      <w:r w:rsidRPr="00D9412F">
        <w:rPr>
          <w:rFonts w:ascii="Times New Roman" w:eastAsia="Times New Roman" w:hAnsi="Times New Roman"/>
          <w:sz w:val="24"/>
          <w:szCs w:val="24"/>
        </w:rPr>
        <w:t xml:space="preserve">Saat </w:t>
      </w:r>
      <w:r w:rsidRPr="00D9412F">
        <w:rPr>
          <w:rFonts w:ascii="Times New Roman" w:eastAsia="Times New Roman" w:hAnsi="Times New Roman"/>
          <w:i/>
          <w:sz w:val="24"/>
          <w:szCs w:val="24"/>
        </w:rPr>
        <w:t>marharoan</w:t>
      </w:r>
      <w:r w:rsidRPr="00D9412F">
        <w:rPr>
          <w:rFonts w:ascii="Times New Roman" w:eastAsia="Times New Roman" w:hAnsi="Times New Roman"/>
          <w:sz w:val="24"/>
          <w:szCs w:val="24"/>
        </w:rPr>
        <w:t xml:space="preserve"> (gotong royong), orang tua menyempatkan diri memberi nasehat antar sesama anggota, terutama pada muda-mudi tentang jenis tata krama kehidupan. Awal </w:t>
      </w:r>
      <w:r w:rsidRPr="00D9412F">
        <w:rPr>
          <w:rFonts w:ascii="Times New Roman" w:eastAsia="Times New Roman" w:hAnsi="Times New Roman"/>
          <w:i/>
          <w:sz w:val="24"/>
          <w:szCs w:val="24"/>
        </w:rPr>
        <w:t>Rondang Bintang</w:t>
      </w:r>
      <w:r w:rsidRPr="00D9412F">
        <w:rPr>
          <w:rFonts w:ascii="Times New Roman" w:eastAsia="Times New Roman" w:hAnsi="Times New Roman"/>
          <w:sz w:val="24"/>
          <w:szCs w:val="24"/>
        </w:rPr>
        <w:t xml:space="preserve"> adalah hasil musyawarah dalam </w:t>
      </w:r>
      <w:r w:rsidRPr="00D9412F">
        <w:rPr>
          <w:rFonts w:ascii="Times New Roman" w:eastAsia="Times New Roman" w:hAnsi="Times New Roman"/>
          <w:i/>
          <w:sz w:val="24"/>
          <w:szCs w:val="24"/>
        </w:rPr>
        <w:t>Haroan</w:t>
      </w:r>
      <w:r w:rsidRPr="00D9412F">
        <w:rPr>
          <w:rFonts w:ascii="Times New Roman" w:eastAsia="Times New Roman" w:hAnsi="Times New Roman"/>
          <w:sz w:val="24"/>
          <w:szCs w:val="24"/>
        </w:rPr>
        <w:t xml:space="preserve"> di mana orang tua turut melibatkan diri mendampingi muda-mudi. Musyawarah ini berkembang jadi musyawarah desa yang dipandu oleh </w:t>
      </w:r>
      <w:r w:rsidRPr="00D9412F">
        <w:rPr>
          <w:rFonts w:ascii="Times New Roman" w:eastAsia="Times New Roman" w:hAnsi="Times New Roman"/>
          <w:i/>
          <w:sz w:val="24"/>
          <w:szCs w:val="24"/>
        </w:rPr>
        <w:t>puang</w:t>
      </w:r>
      <w:r w:rsidRPr="00D9412F">
        <w:rPr>
          <w:rFonts w:ascii="Times New Roman" w:eastAsia="Times New Roman" w:hAnsi="Times New Roman"/>
          <w:sz w:val="24"/>
          <w:szCs w:val="24"/>
        </w:rPr>
        <w:t xml:space="preserve"> (Perangkat Pemerintahan Desa). Hasil musyawarah /mufakat tentang </w:t>
      </w:r>
      <w:r w:rsidRPr="00D9412F">
        <w:rPr>
          <w:rFonts w:ascii="Times New Roman" w:eastAsia="Times New Roman" w:hAnsi="Times New Roman"/>
          <w:i/>
          <w:sz w:val="24"/>
          <w:szCs w:val="24"/>
        </w:rPr>
        <w:t>Rondang Bintang</w:t>
      </w:r>
      <w:r w:rsidR="00610BAD">
        <w:rPr>
          <w:rFonts w:ascii="Times New Roman" w:eastAsia="Times New Roman" w:hAnsi="Times New Roman"/>
          <w:sz w:val="24"/>
          <w:szCs w:val="24"/>
          <w:lang w:val="en-US"/>
        </w:rPr>
        <w:t>adalahsebagaiberikut:</w:t>
      </w:r>
    </w:p>
    <w:p w:rsidR="00D9412F" w:rsidRPr="00D9412F" w:rsidRDefault="00D9412F" w:rsidP="00072099">
      <w:pPr>
        <w:numPr>
          <w:ilvl w:val="0"/>
          <w:numId w:val="5"/>
        </w:numPr>
        <w:spacing w:after="0" w:line="240" w:lineRule="auto"/>
        <w:jc w:val="both"/>
        <w:rPr>
          <w:rFonts w:ascii="Times New Roman" w:eastAsia="Times New Roman" w:hAnsi="Times New Roman"/>
          <w:sz w:val="24"/>
          <w:szCs w:val="24"/>
          <w:lang w:val="en-US"/>
        </w:rPr>
      </w:pPr>
      <w:r w:rsidRPr="00D9412F">
        <w:rPr>
          <w:rFonts w:ascii="Times New Roman" w:eastAsia="Times New Roman" w:hAnsi="Times New Roman"/>
          <w:sz w:val="24"/>
          <w:szCs w:val="24"/>
        </w:rPr>
        <w:t xml:space="preserve">Dibentuklah </w:t>
      </w:r>
      <w:r w:rsidRPr="00D9412F">
        <w:rPr>
          <w:rFonts w:ascii="Times New Roman" w:eastAsia="Times New Roman" w:hAnsi="Times New Roman"/>
          <w:i/>
          <w:sz w:val="24"/>
          <w:szCs w:val="24"/>
        </w:rPr>
        <w:t>Rondang Bintang</w:t>
      </w:r>
      <w:r w:rsidRPr="00D9412F">
        <w:rPr>
          <w:rFonts w:ascii="Times New Roman" w:eastAsia="Times New Roman" w:hAnsi="Times New Roman"/>
          <w:sz w:val="24"/>
          <w:szCs w:val="24"/>
        </w:rPr>
        <w:t xml:space="preserve"> satu kali setiap tahun</w:t>
      </w:r>
    </w:p>
    <w:p w:rsidR="00D9412F" w:rsidRPr="00D9412F" w:rsidRDefault="00D9412F" w:rsidP="00072099">
      <w:pPr>
        <w:numPr>
          <w:ilvl w:val="0"/>
          <w:numId w:val="5"/>
        </w:numPr>
        <w:spacing w:after="0" w:line="240" w:lineRule="auto"/>
        <w:jc w:val="both"/>
        <w:rPr>
          <w:rFonts w:ascii="Times New Roman" w:eastAsia="Times New Roman" w:hAnsi="Times New Roman"/>
          <w:sz w:val="24"/>
          <w:szCs w:val="24"/>
          <w:lang w:val="en-US"/>
        </w:rPr>
      </w:pPr>
      <w:r w:rsidRPr="00D9412F">
        <w:rPr>
          <w:rFonts w:ascii="Times New Roman" w:eastAsia="Times New Roman" w:hAnsi="Times New Roman"/>
          <w:sz w:val="24"/>
          <w:szCs w:val="24"/>
        </w:rPr>
        <w:t>Mempersiapkan muda-mudi belajar menari, nyanyian berbalas pantun, memakai pakaian adat yang dibimbing pihak orang tua.</w:t>
      </w:r>
    </w:p>
    <w:p w:rsidR="00D9412F" w:rsidRPr="00D9412F" w:rsidRDefault="00D9412F" w:rsidP="00072099">
      <w:pPr>
        <w:numPr>
          <w:ilvl w:val="0"/>
          <w:numId w:val="5"/>
        </w:numPr>
        <w:spacing w:after="0" w:line="240" w:lineRule="auto"/>
        <w:jc w:val="both"/>
        <w:rPr>
          <w:rFonts w:ascii="Times New Roman" w:eastAsia="Times New Roman" w:hAnsi="Times New Roman"/>
          <w:sz w:val="24"/>
          <w:szCs w:val="24"/>
          <w:lang w:val="en-US"/>
        </w:rPr>
      </w:pPr>
      <w:r w:rsidRPr="00D9412F">
        <w:rPr>
          <w:rFonts w:ascii="Times New Roman" w:eastAsia="Times New Roman" w:hAnsi="Times New Roman"/>
          <w:sz w:val="24"/>
          <w:szCs w:val="24"/>
        </w:rPr>
        <w:t>Orang tuat terlibat dalam acara pelaksanaannya, dalam tari, memberi nasehat, serta pembiayaan.</w:t>
      </w:r>
    </w:p>
    <w:p w:rsidR="00D9412F" w:rsidRDefault="00D9412F" w:rsidP="00072099">
      <w:pPr>
        <w:spacing w:after="0" w:line="240" w:lineRule="auto"/>
        <w:ind w:firstLine="567"/>
        <w:jc w:val="both"/>
        <w:rPr>
          <w:rFonts w:ascii="Times New Roman" w:eastAsia="Times New Roman" w:hAnsi="Times New Roman"/>
          <w:sz w:val="24"/>
          <w:szCs w:val="24"/>
          <w:lang w:val="en-US"/>
        </w:rPr>
      </w:pPr>
      <w:r w:rsidRPr="00D9412F">
        <w:rPr>
          <w:rFonts w:ascii="Times New Roman" w:eastAsia="Times New Roman" w:hAnsi="Times New Roman"/>
          <w:sz w:val="24"/>
          <w:szCs w:val="24"/>
        </w:rPr>
        <w:t xml:space="preserve">Berita </w:t>
      </w:r>
      <w:r w:rsidRPr="00D9412F">
        <w:rPr>
          <w:rFonts w:ascii="Times New Roman" w:eastAsia="Times New Roman" w:hAnsi="Times New Roman"/>
          <w:i/>
          <w:sz w:val="24"/>
          <w:szCs w:val="24"/>
        </w:rPr>
        <w:t>rondang bintang</w:t>
      </w:r>
      <w:r w:rsidRPr="00D9412F">
        <w:rPr>
          <w:rFonts w:ascii="Times New Roman" w:eastAsia="Times New Roman" w:hAnsi="Times New Roman"/>
          <w:sz w:val="24"/>
          <w:szCs w:val="24"/>
        </w:rPr>
        <w:t xml:space="preserve"> dari desa ke desa meluas, dan akhirnya tiap </w:t>
      </w:r>
      <w:r w:rsidRPr="00D9412F">
        <w:rPr>
          <w:rFonts w:ascii="Times New Roman" w:eastAsia="Times New Roman" w:hAnsi="Times New Roman"/>
          <w:i/>
          <w:sz w:val="24"/>
          <w:szCs w:val="24"/>
        </w:rPr>
        <w:t>huta</w:t>
      </w:r>
      <w:r w:rsidRPr="00D9412F">
        <w:rPr>
          <w:rFonts w:ascii="Times New Roman" w:eastAsia="Times New Roman" w:hAnsi="Times New Roman"/>
          <w:sz w:val="24"/>
          <w:szCs w:val="24"/>
        </w:rPr>
        <w:t xml:space="preserve"> membentuk </w:t>
      </w:r>
      <w:r w:rsidRPr="00D9412F">
        <w:rPr>
          <w:rFonts w:ascii="Times New Roman" w:eastAsia="Times New Roman" w:hAnsi="Times New Roman"/>
          <w:i/>
          <w:sz w:val="24"/>
          <w:szCs w:val="24"/>
        </w:rPr>
        <w:t>rondang bintang</w:t>
      </w:r>
      <w:r w:rsidRPr="00D9412F">
        <w:rPr>
          <w:rFonts w:ascii="Times New Roman" w:eastAsia="Times New Roman" w:hAnsi="Times New Roman"/>
          <w:sz w:val="24"/>
          <w:szCs w:val="24"/>
        </w:rPr>
        <w:t xml:space="preserve"> dan berkembang menjadi saling berkunjung. </w:t>
      </w:r>
      <w:r w:rsidRPr="00D9412F">
        <w:rPr>
          <w:rFonts w:ascii="Times New Roman" w:eastAsia="Times New Roman" w:hAnsi="Times New Roman"/>
          <w:i/>
          <w:sz w:val="24"/>
          <w:szCs w:val="24"/>
        </w:rPr>
        <w:t>Rondang bintang</w:t>
      </w:r>
      <w:r w:rsidRPr="00D9412F">
        <w:rPr>
          <w:rFonts w:ascii="Times New Roman" w:eastAsia="Times New Roman" w:hAnsi="Times New Roman"/>
          <w:sz w:val="24"/>
          <w:szCs w:val="24"/>
        </w:rPr>
        <w:t xml:space="preserve"> adalah khusus pesta dari rakyat oleh rakyat dan untuk rakyat dapat juga disebut </w:t>
      </w:r>
      <w:r w:rsidRPr="00D9412F">
        <w:rPr>
          <w:rFonts w:ascii="Times New Roman" w:eastAsia="Times New Roman" w:hAnsi="Times New Roman"/>
          <w:i/>
          <w:sz w:val="24"/>
          <w:szCs w:val="24"/>
        </w:rPr>
        <w:t>Pesta ni garama anakboru</w:t>
      </w:r>
      <w:r w:rsidRPr="00D9412F">
        <w:rPr>
          <w:rFonts w:ascii="Times New Roman" w:eastAsia="Times New Roman" w:hAnsi="Times New Roman"/>
          <w:sz w:val="24"/>
          <w:szCs w:val="24"/>
        </w:rPr>
        <w:t xml:space="preserve"> (Pesta Muda-Mudi). Pesta muda-mudi, sekaligus menerima nasihat dari pihak orang tua. Dengan terbukanya hubungan antar desa dalam </w:t>
      </w:r>
      <w:r w:rsidRPr="00D9412F">
        <w:rPr>
          <w:rFonts w:ascii="Times New Roman" w:eastAsia="Times New Roman" w:hAnsi="Times New Roman"/>
          <w:i/>
          <w:sz w:val="24"/>
          <w:szCs w:val="24"/>
        </w:rPr>
        <w:t>rondang bintang</w:t>
      </w:r>
      <w:r w:rsidRPr="00D9412F">
        <w:rPr>
          <w:rFonts w:ascii="Times New Roman" w:eastAsia="Times New Roman" w:hAnsi="Times New Roman"/>
          <w:sz w:val="24"/>
          <w:szCs w:val="24"/>
        </w:rPr>
        <w:t xml:space="preserve"> maka wawasan muda-mudi jadi luas dan berkembang. </w:t>
      </w:r>
      <w:r w:rsidRPr="00D9412F">
        <w:rPr>
          <w:rFonts w:ascii="Times New Roman" w:eastAsia="Times New Roman" w:hAnsi="Times New Roman"/>
          <w:i/>
          <w:sz w:val="24"/>
          <w:szCs w:val="24"/>
        </w:rPr>
        <w:t>Pesta Rondang Bintang</w:t>
      </w:r>
      <w:r w:rsidRPr="00D9412F">
        <w:rPr>
          <w:rFonts w:ascii="Times New Roman" w:eastAsia="Times New Roman" w:hAnsi="Times New Roman"/>
          <w:sz w:val="24"/>
          <w:szCs w:val="24"/>
        </w:rPr>
        <w:t xml:space="preserve"> salah satu wadah menggali, menumbuh kembangkan dan mensosialisasikan adat budaya Simalungun.</w:t>
      </w:r>
    </w:p>
    <w:p w:rsidR="009D3E60" w:rsidRPr="00610BAD" w:rsidRDefault="009D3E60" w:rsidP="00072099">
      <w:pPr>
        <w:spacing w:after="0" w:line="240" w:lineRule="auto"/>
        <w:ind w:firstLine="567"/>
        <w:jc w:val="both"/>
        <w:rPr>
          <w:rFonts w:ascii="Times New Roman" w:eastAsia="Times New Roman" w:hAnsi="Times New Roman"/>
          <w:sz w:val="24"/>
          <w:szCs w:val="24"/>
        </w:rPr>
      </w:pPr>
      <w:r w:rsidRPr="009D3E60">
        <w:rPr>
          <w:rFonts w:ascii="Times New Roman" w:eastAsia="Times New Roman" w:hAnsi="Times New Roman"/>
          <w:i/>
          <w:sz w:val="24"/>
          <w:szCs w:val="24"/>
        </w:rPr>
        <w:t>Bodat Na Haudanan</w:t>
      </w:r>
      <w:r w:rsidRPr="009D3E60">
        <w:rPr>
          <w:rFonts w:ascii="Times New Roman" w:eastAsia="Times New Roman" w:hAnsi="Times New Roman"/>
          <w:sz w:val="24"/>
          <w:szCs w:val="24"/>
        </w:rPr>
        <w:t xml:space="preserve"> berasal dari bahasa Simalungun yang artinya monyet kehujanan. Ada seorang petani yang sedang menjaga ladangnya, petani ini mengetahui ada seekor monyet yang sedang mengintai tanaman di ladangnya. Petani ini memperhatikan setiap gerak-gerik tingkah laku monyet tersebut, dari mengintai sekeliling, mencuri jagung, memamakan jagung, mengambil labu, memakan labu, memanjat ranting, melihat sekeliling, mengambil dan memakan ubi dan datanglah hujan dan monyet itu pun kocar-kacir kebingungan dan kedinginan.</w:t>
      </w:r>
      <w:r w:rsidRPr="009D3E60">
        <w:rPr>
          <w:rFonts w:ascii="Times New Roman" w:eastAsia="Times New Roman" w:hAnsi="Times New Roman"/>
          <w:i/>
          <w:sz w:val="24"/>
          <w:szCs w:val="24"/>
        </w:rPr>
        <w:t>Tor-Tor Bodat Na Haudanan</w:t>
      </w:r>
      <w:r w:rsidRPr="009D3E60">
        <w:rPr>
          <w:rFonts w:ascii="Times New Roman" w:eastAsia="Times New Roman" w:hAnsi="Times New Roman"/>
          <w:sz w:val="24"/>
          <w:szCs w:val="24"/>
        </w:rPr>
        <w:t xml:space="preserve"> ini merupakan gerak maknawi yang distirilisasikan oleh penari. Gerak maknawi tersebut antara lain  </w:t>
      </w:r>
      <w:r w:rsidRPr="009D3E60">
        <w:rPr>
          <w:rFonts w:ascii="Times New Roman" w:eastAsia="Times New Roman" w:hAnsi="Times New Roman"/>
          <w:i/>
          <w:sz w:val="24"/>
          <w:szCs w:val="24"/>
        </w:rPr>
        <w:t>borgohon, manganhon jagul, manangkih hayu/bonani, manggarut badan, manarik bonani ondi, mambikbik buahni hondi,  manganhon hondi, manonggori gadung, mangumpat bonani gadung</w:t>
      </w:r>
      <w:r w:rsidRPr="009D3E60">
        <w:rPr>
          <w:rFonts w:ascii="Times New Roman" w:eastAsia="Times New Roman" w:hAnsi="Times New Roman"/>
          <w:sz w:val="24"/>
          <w:szCs w:val="24"/>
        </w:rPr>
        <w:t xml:space="preserve">, dan </w:t>
      </w:r>
      <w:r w:rsidRPr="009D3E60">
        <w:rPr>
          <w:rFonts w:ascii="Times New Roman" w:eastAsia="Times New Roman" w:hAnsi="Times New Roman"/>
          <w:i/>
          <w:sz w:val="24"/>
          <w:szCs w:val="24"/>
        </w:rPr>
        <w:t>manganhon gadung</w:t>
      </w:r>
      <w:r w:rsidRPr="009D3E60">
        <w:rPr>
          <w:rFonts w:ascii="Times New Roman" w:eastAsia="Times New Roman" w:hAnsi="Times New Roman"/>
          <w:sz w:val="24"/>
          <w:szCs w:val="24"/>
        </w:rPr>
        <w:t xml:space="preserve">. Dari gerak maknawi tersebut setiap penari mengimprovisasikannya tergantung kepada kreativitas ataupun pengalaman penari. Sehingga dalam setiap penampilan </w:t>
      </w:r>
      <w:r w:rsidRPr="009D3E60">
        <w:rPr>
          <w:rFonts w:ascii="Times New Roman" w:eastAsia="Times New Roman" w:hAnsi="Times New Roman"/>
          <w:i/>
          <w:sz w:val="24"/>
          <w:szCs w:val="24"/>
        </w:rPr>
        <w:t>Tor-Tor Bodat Na Haudanan</w:t>
      </w:r>
      <w:r w:rsidRPr="009D3E60">
        <w:rPr>
          <w:rFonts w:ascii="Times New Roman" w:eastAsia="Times New Roman" w:hAnsi="Times New Roman"/>
          <w:sz w:val="24"/>
          <w:szCs w:val="24"/>
        </w:rPr>
        <w:t xml:space="preserve"> dari setiap penari berbeda-beda, ada penari yang menampilkan gerak </w:t>
      </w:r>
      <w:r w:rsidRPr="009D3E60">
        <w:rPr>
          <w:rFonts w:ascii="Times New Roman" w:eastAsia="Times New Roman" w:hAnsi="Times New Roman"/>
          <w:i/>
          <w:sz w:val="24"/>
          <w:szCs w:val="24"/>
        </w:rPr>
        <w:t>borgohon</w:t>
      </w:r>
      <w:r w:rsidRPr="009D3E60">
        <w:rPr>
          <w:rFonts w:ascii="Times New Roman" w:eastAsia="Times New Roman" w:hAnsi="Times New Roman"/>
          <w:sz w:val="24"/>
          <w:szCs w:val="24"/>
        </w:rPr>
        <w:t xml:space="preserve"> urutan gerak yang pertama dan ada penari yang menampilkan gerak </w:t>
      </w:r>
      <w:r w:rsidRPr="009D3E60">
        <w:rPr>
          <w:rFonts w:ascii="Times New Roman" w:eastAsia="Times New Roman" w:hAnsi="Times New Roman"/>
          <w:i/>
          <w:sz w:val="24"/>
          <w:szCs w:val="24"/>
        </w:rPr>
        <w:t>manangkih hayu/ bonani</w:t>
      </w:r>
      <w:r w:rsidRPr="009D3E60">
        <w:rPr>
          <w:rFonts w:ascii="Times New Roman" w:eastAsia="Times New Roman" w:hAnsi="Times New Roman"/>
          <w:sz w:val="24"/>
          <w:szCs w:val="24"/>
        </w:rPr>
        <w:t xml:space="preserve"> sebagai urutan gerak yang pertama.</w:t>
      </w:r>
      <w:r w:rsidRPr="009D3E60">
        <w:rPr>
          <w:rFonts w:ascii="Times New Roman" w:hAnsi="Times New Roman"/>
          <w:sz w:val="24"/>
          <w:szCs w:val="24"/>
        </w:rPr>
        <w:t xml:space="preserve">Selama penelitian ini dilakukan dan dari beberapa narasumber yang penulis telusuri di acara </w:t>
      </w:r>
      <w:r w:rsidRPr="009D3E60">
        <w:rPr>
          <w:rFonts w:ascii="Times New Roman" w:hAnsi="Times New Roman"/>
          <w:i/>
          <w:sz w:val="24"/>
          <w:szCs w:val="24"/>
        </w:rPr>
        <w:t>Rondang Bintang</w:t>
      </w:r>
      <w:r w:rsidRPr="009D3E60">
        <w:rPr>
          <w:rFonts w:ascii="Times New Roman" w:hAnsi="Times New Roman"/>
          <w:sz w:val="24"/>
          <w:szCs w:val="24"/>
        </w:rPr>
        <w:t xml:space="preserve"> XXVIII Kabupaten Simalungun, maupun wawancara dengan tokoh-tokoh Simalungun dan para penari </w:t>
      </w:r>
      <w:r w:rsidRPr="009D3E60">
        <w:rPr>
          <w:rFonts w:ascii="Times New Roman" w:hAnsi="Times New Roman"/>
          <w:i/>
          <w:sz w:val="24"/>
          <w:szCs w:val="24"/>
        </w:rPr>
        <w:t>Tor-tor Bodat Na Haudanan</w:t>
      </w:r>
      <w:r w:rsidRPr="009D3E60">
        <w:rPr>
          <w:rFonts w:ascii="Times New Roman" w:hAnsi="Times New Roman"/>
          <w:sz w:val="24"/>
          <w:szCs w:val="24"/>
        </w:rPr>
        <w:t xml:space="preserve">, tidak terungkap jelas kapan </w:t>
      </w:r>
      <w:r w:rsidRPr="009D3E60">
        <w:rPr>
          <w:rFonts w:ascii="Times New Roman" w:hAnsi="Times New Roman"/>
          <w:i/>
          <w:sz w:val="24"/>
          <w:szCs w:val="24"/>
        </w:rPr>
        <w:t>tor-tor</w:t>
      </w:r>
      <w:r w:rsidRPr="009D3E60">
        <w:rPr>
          <w:rFonts w:ascii="Times New Roman" w:hAnsi="Times New Roman"/>
          <w:sz w:val="24"/>
          <w:szCs w:val="24"/>
        </w:rPr>
        <w:t xml:space="preserve"> ini </w:t>
      </w:r>
      <w:r>
        <w:rPr>
          <w:rFonts w:ascii="Times New Roman" w:hAnsi="Times New Roman"/>
          <w:sz w:val="24"/>
          <w:szCs w:val="24"/>
          <w:lang w:val="en-US"/>
        </w:rPr>
        <w:t>tercipta</w:t>
      </w:r>
      <w:r w:rsidRPr="009D3E60">
        <w:rPr>
          <w:rFonts w:ascii="Times New Roman" w:hAnsi="Times New Roman"/>
          <w:sz w:val="24"/>
          <w:szCs w:val="24"/>
        </w:rPr>
        <w:t>, dan siapa penciptanya</w:t>
      </w:r>
      <w:r w:rsidRPr="009D3E60">
        <w:rPr>
          <w:rFonts w:ascii="Times New Roman" w:hAnsi="Times New Roman"/>
        </w:rPr>
        <w:t>.</w:t>
      </w:r>
      <w:r w:rsidRPr="009D3E60">
        <w:rPr>
          <w:rFonts w:ascii="Times New Roman" w:hAnsi="Times New Roman"/>
          <w:sz w:val="24"/>
          <w:szCs w:val="24"/>
        </w:rPr>
        <w:t xml:space="preserve">Dahulunya, </w:t>
      </w:r>
      <w:r w:rsidRPr="009D3E60">
        <w:rPr>
          <w:rFonts w:ascii="Times New Roman" w:hAnsi="Times New Roman"/>
          <w:i/>
          <w:sz w:val="24"/>
          <w:szCs w:val="24"/>
        </w:rPr>
        <w:t>Tor-Tor Bodat Na Haudanan</w:t>
      </w:r>
      <w:r w:rsidRPr="009D3E60">
        <w:rPr>
          <w:rFonts w:ascii="Times New Roman" w:hAnsi="Times New Roman"/>
          <w:sz w:val="24"/>
          <w:szCs w:val="24"/>
        </w:rPr>
        <w:t xml:space="preserve"> ini merupakan tarian hiburan bagi masyarakat Simalungun. Gerak dari </w:t>
      </w:r>
      <w:r w:rsidRPr="009D3E60">
        <w:rPr>
          <w:rFonts w:ascii="Times New Roman" w:hAnsi="Times New Roman"/>
          <w:i/>
          <w:sz w:val="24"/>
          <w:szCs w:val="24"/>
        </w:rPr>
        <w:t>Tor-tor Bodat Na Haudanan</w:t>
      </w:r>
      <w:r w:rsidRPr="009D3E60">
        <w:rPr>
          <w:rFonts w:ascii="Times New Roman" w:hAnsi="Times New Roman"/>
          <w:sz w:val="24"/>
          <w:szCs w:val="24"/>
        </w:rPr>
        <w:t xml:space="preserve"> merupakan improvisasi dari penarinya. Sehingga, setiap penari dari kecamatan yang satu dengan kecamatan lainnya berbeda. Ekspresi penari juga diutamakan dalam tarian ini, ekspresi lucu yang bisa membuat orang yang melihatnya atau penonton tertawa.</w:t>
      </w:r>
    </w:p>
    <w:p w:rsidR="009D3E60" w:rsidRPr="00D9412F" w:rsidRDefault="00582E60" w:rsidP="00072099">
      <w:pPr>
        <w:spacing w:after="0" w:line="240" w:lineRule="auto"/>
        <w:ind w:firstLine="567"/>
        <w:jc w:val="center"/>
        <w:rPr>
          <w:rFonts w:ascii="Times New Roman" w:eastAsia="Times New Roman" w:hAnsi="Times New Roman"/>
          <w:sz w:val="24"/>
          <w:szCs w:val="24"/>
          <w:lang w:val="en-US"/>
        </w:rPr>
      </w:pPr>
      <w:r>
        <w:rPr>
          <w:noProof/>
          <w:lang w:val="en-SG" w:eastAsia="en-SG"/>
        </w:rPr>
        <w:lastRenderedPageBreak/>
        <w:drawing>
          <wp:anchor distT="0" distB="0" distL="114300" distR="114300" simplePos="0" relativeHeight="251683840" behindDoc="0" locked="0" layoutInCell="1" allowOverlap="1">
            <wp:simplePos x="0" y="0"/>
            <wp:positionH relativeFrom="column">
              <wp:posOffset>1352550</wp:posOffset>
            </wp:positionH>
            <wp:positionV relativeFrom="paragraph">
              <wp:posOffset>123825</wp:posOffset>
            </wp:positionV>
            <wp:extent cx="3286125" cy="1818005"/>
            <wp:effectExtent l="0" t="0" r="9525" b="0"/>
            <wp:wrapSquare wrapText="bothSides"/>
            <wp:docPr id="16" name="Picture 16" descr="IMG_9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919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86125" cy="1818005"/>
                    </a:xfrm>
                    <a:prstGeom prst="rect">
                      <a:avLst/>
                    </a:prstGeom>
                    <a:noFill/>
                    <a:ln>
                      <a:noFill/>
                    </a:ln>
                  </pic:spPr>
                </pic:pic>
              </a:graphicData>
            </a:graphic>
          </wp:anchor>
        </w:drawing>
      </w:r>
    </w:p>
    <w:p w:rsidR="00C12780" w:rsidRDefault="00C12780" w:rsidP="00072099">
      <w:pPr>
        <w:spacing w:after="0" w:line="240" w:lineRule="auto"/>
        <w:jc w:val="both"/>
        <w:rPr>
          <w:rFonts w:ascii="Times New Roman" w:hAnsi="Times New Roman"/>
          <w:b/>
          <w:sz w:val="24"/>
          <w:szCs w:val="24"/>
          <w:lang w:val="en-US"/>
        </w:rPr>
      </w:pPr>
    </w:p>
    <w:p w:rsidR="00D9412F" w:rsidRDefault="00D9412F" w:rsidP="00072099">
      <w:pPr>
        <w:spacing w:after="0" w:line="240" w:lineRule="auto"/>
        <w:jc w:val="center"/>
        <w:rPr>
          <w:rFonts w:ascii="Times New Roman" w:hAnsi="Times New Roman"/>
          <w:b/>
          <w:sz w:val="24"/>
          <w:szCs w:val="24"/>
          <w:lang w:val="en-US"/>
        </w:rPr>
      </w:pPr>
    </w:p>
    <w:p w:rsidR="009D3E60" w:rsidRDefault="009D3E60" w:rsidP="00072099">
      <w:pPr>
        <w:spacing w:after="0" w:line="240" w:lineRule="auto"/>
        <w:rPr>
          <w:rFonts w:ascii="Times New Roman" w:hAnsi="Times New Roman"/>
          <w:b/>
          <w:sz w:val="24"/>
          <w:szCs w:val="24"/>
          <w:lang w:val="en-US"/>
        </w:rPr>
      </w:pPr>
    </w:p>
    <w:p w:rsidR="008C2388" w:rsidRDefault="008C2388" w:rsidP="00072099">
      <w:pPr>
        <w:spacing w:after="0" w:line="240" w:lineRule="auto"/>
        <w:rPr>
          <w:rFonts w:ascii="Times New Roman" w:hAnsi="Times New Roman"/>
          <w:b/>
          <w:sz w:val="24"/>
          <w:szCs w:val="24"/>
          <w:lang w:val="en-US"/>
        </w:rPr>
      </w:pPr>
    </w:p>
    <w:p w:rsidR="008C2388" w:rsidRDefault="008C2388" w:rsidP="00072099">
      <w:pPr>
        <w:spacing w:after="0" w:line="240" w:lineRule="auto"/>
        <w:rPr>
          <w:rFonts w:ascii="Times New Roman" w:hAnsi="Times New Roman"/>
          <w:b/>
          <w:sz w:val="24"/>
          <w:szCs w:val="24"/>
        </w:rPr>
      </w:pPr>
    </w:p>
    <w:p w:rsidR="00072099" w:rsidRDefault="00072099" w:rsidP="00072099">
      <w:pPr>
        <w:spacing w:after="0" w:line="240" w:lineRule="auto"/>
        <w:rPr>
          <w:rFonts w:ascii="Times New Roman" w:hAnsi="Times New Roman"/>
          <w:b/>
          <w:sz w:val="24"/>
          <w:szCs w:val="24"/>
        </w:rPr>
      </w:pPr>
    </w:p>
    <w:p w:rsidR="00072099" w:rsidRDefault="00072099" w:rsidP="00072099">
      <w:pPr>
        <w:spacing w:after="0" w:line="240" w:lineRule="auto"/>
        <w:rPr>
          <w:rFonts w:ascii="Times New Roman" w:hAnsi="Times New Roman"/>
          <w:b/>
          <w:sz w:val="24"/>
          <w:szCs w:val="24"/>
        </w:rPr>
      </w:pPr>
    </w:p>
    <w:p w:rsidR="00072099" w:rsidRDefault="00072099" w:rsidP="00072099">
      <w:pPr>
        <w:spacing w:after="0" w:line="240" w:lineRule="auto"/>
        <w:rPr>
          <w:rFonts w:ascii="Times New Roman" w:hAnsi="Times New Roman"/>
          <w:b/>
          <w:sz w:val="24"/>
          <w:szCs w:val="24"/>
        </w:rPr>
      </w:pPr>
    </w:p>
    <w:p w:rsidR="00072099" w:rsidRDefault="00072099" w:rsidP="00072099">
      <w:pPr>
        <w:spacing w:after="0" w:line="240" w:lineRule="auto"/>
        <w:rPr>
          <w:rFonts w:ascii="Times New Roman" w:hAnsi="Times New Roman"/>
          <w:b/>
          <w:sz w:val="24"/>
          <w:szCs w:val="24"/>
        </w:rPr>
      </w:pPr>
    </w:p>
    <w:p w:rsidR="00072099" w:rsidRPr="00072099" w:rsidRDefault="00072099" w:rsidP="00072099">
      <w:pPr>
        <w:spacing w:after="0" w:line="240" w:lineRule="auto"/>
        <w:rPr>
          <w:rFonts w:ascii="Times New Roman" w:hAnsi="Times New Roman"/>
          <w:b/>
          <w:sz w:val="24"/>
          <w:szCs w:val="24"/>
        </w:rPr>
      </w:pPr>
    </w:p>
    <w:p w:rsidR="008C2388" w:rsidRDefault="008C2388" w:rsidP="00072099">
      <w:pPr>
        <w:spacing w:after="0" w:line="240" w:lineRule="auto"/>
        <w:jc w:val="center"/>
        <w:rPr>
          <w:rFonts w:ascii="Times New Roman" w:hAnsi="Times New Roman"/>
          <w:b/>
          <w:sz w:val="24"/>
          <w:szCs w:val="24"/>
          <w:lang w:val="en-US"/>
        </w:rPr>
      </w:pPr>
    </w:p>
    <w:p w:rsidR="00F879A3" w:rsidRDefault="008C2388" w:rsidP="00072099">
      <w:pPr>
        <w:spacing w:after="0" w:line="240" w:lineRule="auto"/>
        <w:jc w:val="center"/>
        <w:rPr>
          <w:rFonts w:ascii="Times New Roman" w:hAnsi="Times New Roman"/>
          <w:b/>
          <w:sz w:val="24"/>
          <w:szCs w:val="24"/>
          <w:lang w:val="en-US"/>
        </w:rPr>
      </w:pPr>
      <w:r>
        <w:rPr>
          <w:rFonts w:ascii="Times New Roman" w:hAnsi="Times New Roman"/>
          <w:b/>
          <w:sz w:val="24"/>
          <w:szCs w:val="24"/>
          <w:lang w:val="en-US"/>
        </w:rPr>
        <w:t xml:space="preserve">Gambar 1: </w:t>
      </w:r>
    </w:p>
    <w:p w:rsidR="00F879A3" w:rsidRDefault="008C2388" w:rsidP="00072099">
      <w:pPr>
        <w:spacing w:after="0" w:line="240" w:lineRule="auto"/>
        <w:jc w:val="center"/>
        <w:rPr>
          <w:rFonts w:ascii="Times New Roman" w:eastAsia="Times New Roman" w:hAnsi="Times New Roman"/>
          <w:sz w:val="24"/>
          <w:szCs w:val="24"/>
          <w:lang w:val="en-US"/>
        </w:rPr>
      </w:pPr>
      <w:r w:rsidRPr="00F879A3">
        <w:rPr>
          <w:rFonts w:ascii="Times New Roman" w:hAnsi="Times New Roman"/>
          <w:sz w:val="24"/>
          <w:szCs w:val="24"/>
          <w:lang w:val="en-US"/>
        </w:rPr>
        <w:t>Per</w:t>
      </w:r>
      <w:r w:rsidR="00F879A3" w:rsidRPr="00F879A3">
        <w:rPr>
          <w:rFonts w:ascii="Times New Roman" w:hAnsi="Times New Roman"/>
          <w:sz w:val="24"/>
          <w:szCs w:val="24"/>
          <w:lang w:val="en-US"/>
        </w:rPr>
        <w:t>t</w:t>
      </w:r>
      <w:r w:rsidRPr="00F879A3">
        <w:rPr>
          <w:rFonts w:ascii="Times New Roman" w:hAnsi="Times New Roman"/>
          <w:sz w:val="24"/>
          <w:szCs w:val="24"/>
          <w:lang w:val="en-US"/>
        </w:rPr>
        <w:t>unjukan</w:t>
      </w:r>
      <w:r w:rsidRPr="008C2388">
        <w:rPr>
          <w:rFonts w:ascii="Times New Roman" w:eastAsia="Times New Roman" w:hAnsi="Times New Roman"/>
          <w:i/>
          <w:sz w:val="24"/>
          <w:szCs w:val="24"/>
          <w:lang w:val="en-US"/>
        </w:rPr>
        <w:t>Tor-tor Bodat Na Haudanan</w:t>
      </w:r>
    </w:p>
    <w:p w:rsidR="008C2388" w:rsidRPr="00F879A3" w:rsidRDefault="00F879A3" w:rsidP="00072099">
      <w:pPr>
        <w:spacing w:after="0" w:line="240" w:lineRule="auto"/>
        <w:jc w:val="center"/>
        <w:rPr>
          <w:rFonts w:ascii="Times New Roman" w:hAnsi="Times New Roman"/>
          <w:b/>
          <w:sz w:val="24"/>
          <w:szCs w:val="24"/>
          <w:lang w:val="en-US"/>
        </w:rPr>
      </w:pPr>
      <w:r>
        <w:rPr>
          <w:rFonts w:ascii="Times New Roman" w:eastAsia="Times New Roman" w:hAnsi="Times New Roman"/>
          <w:sz w:val="24"/>
          <w:szCs w:val="24"/>
          <w:lang w:val="en-US"/>
        </w:rPr>
        <w:t>dalamacara</w:t>
      </w:r>
      <w:r w:rsidRPr="00F879A3">
        <w:rPr>
          <w:rFonts w:ascii="Times New Roman" w:eastAsia="Times New Roman" w:hAnsi="Times New Roman"/>
          <w:i/>
          <w:sz w:val="24"/>
          <w:szCs w:val="24"/>
          <w:lang w:val="en-US"/>
        </w:rPr>
        <w:t>PestaRondangBintang</w:t>
      </w:r>
    </w:p>
    <w:p w:rsidR="008C2388" w:rsidRDefault="008C2388" w:rsidP="00072099">
      <w:pPr>
        <w:spacing w:after="0" w:line="240" w:lineRule="auto"/>
        <w:rPr>
          <w:rFonts w:ascii="Times New Roman" w:hAnsi="Times New Roman"/>
          <w:b/>
          <w:sz w:val="24"/>
          <w:szCs w:val="24"/>
          <w:lang w:val="en-US"/>
        </w:rPr>
      </w:pPr>
    </w:p>
    <w:p w:rsidR="008C2388" w:rsidRPr="00F879A3" w:rsidRDefault="008C2388" w:rsidP="00072099">
      <w:pPr>
        <w:spacing w:after="0" w:line="240" w:lineRule="auto"/>
        <w:jc w:val="center"/>
        <w:rPr>
          <w:rFonts w:ascii="Times New Roman" w:eastAsia="Times New Roman" w:hAnsi="Times New Roman"/>
          <w:b/>
          <w:sz w:val="24"/>
          <w:szCs w:val="24"/>
          <w:lang w:val="en-US"/>
        </w:rPr>
      </w:pPr>
      <w:r w:rsidRPr="00F879A3">
        <w:rPr>
          <w:rFonts w:ascii="Times New Roman" w:eastAsia="Times New Roman" w:hAnsi="Times New Roman"/>
          <w:b/>
          <w:sz w:val="24"/>
          <w:szCs w:val="24"/>
          <w:lang w:val="en-US"/>
        </w:rPr>
        <w:t>Tabel 2</w:t>
      </w:r>
    </w:p>
    <w:p w:rsidR="008C2388" w:rsidRPr="008C2388" w:rsidRDefault="008C2388" w:rsidP="00072099">
      <w:pPr>
        <w:spacing w:after="0" w:line="240" w:lineRule="auto"/>
        <w:jc w:val="center"/>
        <w:rPr>
          <w:rFonts w:ascii="Times New Roman" w:eastAsia="Times New Roman" w:hAnsi="Times New Roman"/>
          <w:i/>
          <w:sz w:val="24"/>
          <w:szCs w:val="24"/>
          <w:lang w:val="en-US"/>
        </w:rPr>
      </w:pPr>
      <w:r>
        <w:rPr>
          <w:rFonts w:ascii="Times New Roman" w:eastAsia="Times New Roman" w:hAnsi="Times New Roman"/>
          <w:sz w:val="24"/>
          <w:szCs w:val="24"/>
          <w:lang w:val="en-US"/>
        </w:rPr>
        <w:t>Danceskrip</w:t>
      </w:r>
      <w:r w:rsidRPr="008C2388">
        <w:rPr>
          <w:rFonts w:ascii="Times New Roman" w:eastAsia="Times New Roman" w:hAnsi="Times New Roman"/>
          <w:i/>
          <w:sz w:val="24"/>
          <w:szCs w:val="24"/>
          <w:lang w:val="en-US"/>
        </w:rPr>
        <w:t>Tor-tor Bodat Na Haudanan</w:t>
      </w:r>
    </w:p>
    <w:tbl>
      <w:tblPr>
        <w:tblStyle w:val="TableGrid"/>
        <w:tblW w:w="9278" w:type="dxa"/>
        <w:tblLook w:val="04A0"/>
      </w:tblPr>
      <w:tblGrid>
        <w:gridCol w:w="828"/>
        <w:gridCol w:w="2821"/>
        <w:gridCol w:w="2532"/>
        <w:gridCol w:w="3097"/>
      </w:tblGrid>
      <w:tr w:rsidR="00D9412F" w:rsidRPr="008C2388" w:rsidTr="00F879A3">
        <w:tc>
          <w:tcPr>
            <w:tcW w:w="828" w:type="dxa"/>
          </w:tcPr>
          <w:p w:rsidR="0091041A" w:rsidRPr="008C2388" w:rsidRDefault="0091041A" w:rsidP="00072099">
            <w:pPr>
              <w:jc w:val="center"/>
              <w:rPr>
                <w:rFonts w:ascii="Times New Roman" w:hAnsi="Times New Roman"/>
                <w:b/>
                <w:bCs/>
                <w:sz w:val="24"/>
                <w:szCs w:val="24"/>
              </w:rPr>
            </w:pPr>
            <w:r w:rsidRPr="008C2388">
              <w:rPr>
                <w:rFonts w:ascii="Times New Roman" w:hAnsi="Times New Roman"/>
                <w:b/>
                <w:bCs/>
                <w:sz w:val="24"/>
                <w:szCs w:val="24"/>
              </w:rPr>
              <w:t>No.</w:t>
            </w:r>
          </w:p>
        </w:tc>
        <w:tc>
          <w:tcPr>
            <w:tcW w:w="2821" w:type="dxa"/>
          </w:tcPr>
          <w:p w:rsidR="0091041A" w:rsidRPr="008C2388" w:rsidRDefault="0091041A" w:rsidP="00072099">
            <w:pPr>
              <w:jc w:val="both"/>
              <w:rPr>
                <w:rFonts w:ascii="Times New Roman" w:hAnsi="Times New Roman"/>
                <w:b/>
                <w:bCs/>
                <w:color w:val="000000"/>
                <w:sz w:val="24"/>
                <w:szCs w:val="24"/>
              </w:rPr>
            </w:pPr>
            <w:r w:rsidRPr="008C2388">
              <w:rPr>
                <w:rFonts w:ascii="Times New Roman" w:hAnsi="Times New Roman"/>
                <w:b/>
                <w:bCs/>
                <w:color w:val="000000"/>
                <w:sz w:val="24"/>
                <w:szCs w:val="24"/>
              </w:rPr>
              <w:t>Tahap/Ragam Gerak</w:t>
            </w:r>
          </w:p>
        </w:tc>
        <w:tc>
          <w:tcPr>
            <w:tcW w:w="2532" w:type="dxa"/>
          </w:tcPr>
          <w:p w:rsidR="0091041A" w:rsidRPr="008C2388" w:rsidRDefault="0091041A" w:rsidP="00072099">
            <w:pPr>
              <w:jc w:val="center"/>
              <w:rPr>
                <w:rFonts w:ascii="Times New Roman" w:hAnsi="Times New Roman"/>
                <w:b/>
                <w:bCs/>
                <w:color w:val="000000"/>
                <w:sz w:val="24"/>
                <w:szCs w:val="24"/>
                <w:lang w:val="en-US"/>
              </w:rPr>
            </w:pPr>
            <w:r w:rsidRPr="008C2388">
              <w:rPr>
                <w:rFonts w:ascii="Times New Roman" w:hAnsi="Times New Roman"/>
                <w:b/>
                <w:bCs/>
                <w:color w:val="000000"/>
                <w:sz w:val="24"/>
                <w:szCs w:val="24"/>
                <w:lang w:val="en-US"/>
              </w:rPr>
              <w:t>Gambar</w:t>
            </w:r>
          </w:p>
        </w:tc>
        <w:tc>
          <w:tcPr>
            <w:tcW w:w="3097" w:type="dxa"/>
          </w:tcPr>
          <w:p w:rsidR="0091041A" w:rsidRPr="008C2388" w:rsidRDefault="0091041A" w:rsidP="00072099">
            <w:pPr>
              <w:jc w:val="center"/>
              <w:rPr>
                <w:rFonts w:ascii="Times New Roman" w:hAnsi="Times New Roman"/>
                <w:b/>
                <w:bCs/>
                <w:color w:val="000000"/>
                <w:sz w:val="24"/>
                <w:szCs w:val="24"/>
              </w:rPr>
            </w:pPr>
            <w:r w:rsidRPr="008C2388">
              <w:rPr>
                <w:rFonts w:ascii="Times New Roman" w:hAnsi="Times New Roman"/>
                <w:b/>
                <w:bCs/>
                <w:color w:val="000000"/>
                <w:sz w:val="24"/>
                <w:szCs w:val="24"/>
              </w:rPr>
              <w:t>Uraian Gerak</w:t>
            </w:r>
          </w:p>
        </w:tc>
      </w:tr>
      <w:tr w:rsidR="00D9412F" w:rsidRPr="008C2388" w:rsidTr="00F879A3">
        <w:trPr>
          <w:trHeight w:val="2358"/>
        </w:trPr>
        <w:tc>
          <w:tcPr>
            <w:tcW w:w="828" w:type="dxa"/>
          </w:tcPr>
          <w:p w:rsidR="0091041A" w:rsidRPr="00F879A3" w:rsidRDefault="0091041A" w:rsidP="00072099">
            <w:pPr>
              <w:jc w:val="center"/>
              <w:rPr>
                <w:rFonts w:ascii="Times New Roman" w:hAnsi="Times New Roman"/>
                <w:sz w:val="24"/>
                <w:szCs w:val="24"/>
                <w:lang w:val="en-US"/>
              </w:rPr>
            </w:pPr>
            <w:r w:rsidRPr="00F879A3">
              <w:rPr>
                <w:rFonts w:ascii="Times New Roman" w:hAnsi="Times New Roman"/>
                <w:sz w:val="24"/>
                <w:szCs w:val="24"/>
              </w:rPr>
              <w:t>1.</w:t>
            </w:r>
          </w:p>
        </w:tc>
        <w:tc>
          <w:tcPr>
            <w:tcW w:w="2821" w:type="dxa"/>
          </w:tcPr>
          <w:p w:rsidR="0091041A" w:rsidRPr="008C2388" w:rsidRDefault="0091041A" w:rsidP="00072099">
            <w:pPr>
              <w:ind w:right="458"/>
              <w:jc w:val="both"/>
              <w:rPr>
                <w:rFonts w:ascii="Times New Roman" w:hAnsi="Times New Roman"/>
                <w:color w:val="000000"/>
                <w:sz w:val="24"/>
                <w:szCs w:val="24"/>
                <w:lang w:val="en-US"/>
              </w:rPr>
            </w:pPr>
            <w:r w:rsidRPr="008C2388">
              <w:rPr>
                <w:rFonts w:ascii="Times New Roman" w:hAnsi="Times New Roman"/>
                <w:color w:val="000000"/>
                <w:sz w:val="24"/>
                <w:szCs w:val="24"/>
              </w:rPr>
              <w:t xml:space="preserve">Intro Masuk Hormat </w:t>
            </w:r>
          </w:p>
          <w:p w:rsidR="0091041A" w:rsidRPr="008C2388" w:rsidRDefault="0091041A" w:rsidP="00072099">
            <w:pPr>
              <w:ind w:right="458"/>
              <w:jc w:val="both"/>
              <w:rPr>
                <w:rFonts w:ascii="Times New Roman" w:hAnsi="Times New Roman"/>
                <w:color w:val="000000"/>
                <w:sz w:val="24"/>
                <w:szCs w:val="24"/>
                <w:lang w:val="en-US"/>
              </w:rPr>
            </w:pPr>
          </w:p>
        </w:tc>
        <w:tc>
          <w:tcPr>
            <w:tcW w:w="2532" w:type="dxa"/>
          </w:tcPr>
          <w:p w:rsidR="0091041A" w:rsidRPr="008C2388" w:rsidRDefault="0091041A" w:rsidP="00072099">
            <w:pPr>
              <w:jc w:val="both"/>
              <w:rPr>
                <w:rFonts w:ascii="Times New Roman" w:hAnsi="Times New Roman"/>
                <w:color w:val="000000"/>
                <w:sz w:val="24"/>
                <w:szCs w:val="24"/>
              </w:rPr>
            </w:pPr>
            <w:r w:rsidRPr="008C2388">
              <w:rPr>
                <w:rFonts w:ascii="Times New Roman" w:hAnsi="Times New Roman"/>
                <w:noProof/>
                <w:sz w:val="24"/>
                <w:szCs w:val="24"/>
                <w:lang w:val="en-SG" w:eastAsia="en-SG"/>
              </w:rPr>
              <w:drawing>
                <wp:anchor distT="0" distB="0" distL="114300" distR="114300" simplePos="0" relativeHeight="251674624" behindDoc="0" locked="0" layoutInCell="1" allowOverlap="1">
                  <wp:simplePos x="0" y="0"/>
                  <wp:positionH relativeFrom="column">
                    <wp:posOffset>267335</wp:posOffset>
                  </wp:positionH>
                  <wp:positionV relativeFrom="paragraph">
                    <wp:posOffset>127635</wp:posOffset>
                  </wp:positionV>
                  <wp:extent cx="828675" cy="1242695"/>
                  <wp:effectExtent l="0" t="0" r="9525" b="0"/>
                  <wp:wrapSquare wrapText="bothSides"/>
                  <wp:docPr id="1" name="Picture 1" descr="IMG_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MG_0003.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8473" t="18163" r="28929" b="5470"/>
                          <a:stretch>
                            <a:fillRect/>
                          </a:stretch>
                        </pic:blipFill>
                        <pic:spPr bwMode="auto">
                          <a:xfrm>
                            <a:off x="0" y="0"/>
                            <a:ext cx="828675" cy="1242695"/>
                          </a:xfrm>
                          <a:prstGeom prst="rect">
                            <a:avLst/>
                          </a:prstGeom>
                          <a:noFill/>
                          <a:ln>
                            <a:noFill/>
                          </a:ln>
                        </pic:spPr>
                      </pic:pic>
                    </a:graphicData>
                  </a:graphic>
                </wp:anchor>
              </w:drawing>
            </w:r>
          </w:p>
        </w:tc>
        <w:tc>
          <w:tcPr>
            <w:tcW w:w="3097" w:type="dxa"/>
          </w:tcPr>
          <w:p w:rsidR="0091041A" w:rsidRPr="008C2388" w:rsidRDefault="0091041A" w:rsidP="00072099">
            <w:pPr>
              <w:jc w:val="both"/>
              <w:rPr>
                <w:rFonts w:ascii="Times New Roman" w:hAnsi="Times New Roman"/>
                <w:color w:val="000000"/>
                <w:sz w:val="24"/>
                <w:szCs w:val="24"/>
              </w:rPr>
            </w:pPr>
            <w:r w:rsidRPr="008C2388">
              <w:rPr>
                <w:rFonts w:ascii="Times New Roman" w:hAnsi="Times New Roman"/>
                <w:color w:val="000000"/>
                <w:sz w:val="24"/>
                <w:szCs w:val="24"/>
              </w:rPr>
              <w:t>Penari masuk saat gondrang dimainkan. Dengan posisi menhadap ke penonton, penari memberikan penghormatan kepada penonton.</w:t>
            </w:r>
          </w:p>
        </w:tc>
      </w:tr>
      <w:tr w:rsidR="00D9412F" w:rsidRPr="008C2388" w:rsidTr="00F879A3">
        <w:trPr>
          <w:trHeight w:val="2025"/>
        </w:trPr>
        <w:tc>
          <w:tcPr>
            <w:tcW w:w="828" w:type="dxa"/>
          </w:tcPr>
          <w:p w:rsidR="0091041A" w:rsidRPr="00F879A3" w:rsidRDefault="0091041A" w:rsidP="00072099">
            <w:pPr>
              <w:jc w:val="center"/>
              <w:rPr>
                <w:rFonts w:ascii="Times New Roman" w:hAnsi="Times New Roman"/>
                <w:sz w:val="24"/>
                <w:szCs w:val="24"/>
              </w:rPr>
            </w:pPr>
            <w:r w:rsidRPr="00F879A3">
              <w:rPr>
                <w:rFonts w:ascii="Times New Roman" w:hAnsi="Times New Roman"/>
                <w:sz w:val="24"/>
                <w:szCs w:val="24"/>
              </w:rPr>
              <w:t>2.</w:t>
            </w:r>
          </w:p>
        </w:tc>
        <w:tc>
          <w:tcPr>
            <w:tcW w:w="2821" w:type="dxa"/>
          </w:tcPr>
          <w:p w:rsidR="0091041A" w:rsidRPr="008C2388" w:rsidRDefault="0091041A" w:rsidP="00072099">
            <w:pPr>
              <w:jc w:val="both"/>
              <w:rPr>
                <w:rFonts w:ascii="Times New Roman" w:hAnsi="Times New Roman"/>
                <w:i/>
                <w:color w:val="000000"/>
                <w:sz w:val="24"/>
                <w:szCs w:val="24"/>
                <w:lang w:val="en-US"/>
              </w:rPr>
            </w:pPr>
            <w:r w:rsidRPr="008C2388">
              <w:rPr>
                <w:rFonts w:ascii="Times New Roman" w:hAnsi="Times New Roman"/>
                <w:i/>
                <w:color w:val="000000"/>
                <w:sz w:val="24"/>
                <w:szCs w:val="24"/>
              </w:rPr>
              <w:t>Borgohon</w:t>
            </w:r>
          </w:p>
          <w:p w:rsidR="0091041A" w:rsidRPr="008C2388" w:rsidRDefault="0091041A" w:rsidP="00072099">
            <w:pPr>
              <w:jc w:val="both"/>
              <w:rPr>
                <w:rFonts w:ascii="Times New Roman" w:hAnsi="Times New Roman"/>
                <w:i/>
                <w:color w:val="000000"/>
                <w:sz w:val="24"/>
                <w:szCs w:val="24"/>
                <w:lang w:val="en-US"/>
              </w:rPr>
            </w:pPr>
          </w:p>
          <w:p w:rsidR="0091041A" w:rsidRPr="008C2388" w:rsidRDefault="0091041A" w:rsidP="00072099">
            <w:pPr>
              <w:jc w:val="both"/>
              <w:rPr>
                <w:rFonts w:ascii="Times New Roman" w:hAnsi="Times New Roman"/>
                <w:i/>
                <w:color w:val="000000"/>
                <w:sz w:val="24"/>
                <w:szCs w:val="24"/>
                <w:lang w:val="en-US"/>
              </w:rPr>
            </w:pPr>
          </w:p>
        </w:tc>
        <w:tc>
          <w:tcPr>
            <w:tcW w:w="2532" w:type="dxa"/>
          </w:tcPr>
          <w:p w:rsidR="0091041A" w:rsidRPr="008C2388" w:rsidRDefault="0091041A" w:rsidP="00072099">
            <w:pPr>
              <w:jc w:val="both"/>
              <w:rPr>
                <w:rFonts w:ascii="Times New Roman" w:hAnsi="Times New Roman"/>
                <w:color w:val="000000"/>
                <w:sz w:val="24"/>
                <w:szCs w:val="24"/>
              </w:rPr>
            </w:pPr>
            <w:r w:rsidRPr="008C2388">
              <w:rPr>
                <w:rFonts w:ascii="Times New Roman" w:hAnsi="Times New Roman"/>
                <w:noProof/>
                <w:sz w:val="24"/>
                <w:szCs w:val="24"/>
                <w:lang w:val="en-SG" w:eastAsia="en-SG"/>
              </w:rPr>
              <w:drawing>
                <wp:anchor distT="0" distB="0" distL="114300" distR="114300" simplePos="0" relativeHeight="251667456" behindDoc="0" locked="0" layoutInCell="1" allowOverlap="1">
                  <wp:simplePos x="0" y="0"/>
                  <wp:positionH relativeFrom="column">
                    <wp:posOffset>324485</wp:posOffset>
                  </wp:positionH>
                  <wp:positionV relativeFrom="paragraph">
                    <wp:posOffset>80010</wp:posOffset>
                  </wp:positionV>
                  <wp:extent cx="771525" cy="1191895"/>
                  <wp:effectExtent l="0" t="0" r="9525" b="8255"/>
                  <wp:wrapSquare wrapText="bothSides"/>
                  <wp:docPr id="2" name="Picture 2" descr="IMG_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_0004"/>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982" t="10316" r="14191"/>
                          <a:stretch>
                            <a:fillRect/>
                          </a:stretch>
                        </pic:blipFill>
                        <pic:spPr bwMode="auto">
                          <a:xfrm>
                            <a:off x="0" y="0"/>
                            <a:ext cx="771525" cy="1191895"/>
                          </a:xfrm>
                          <a:prstGeom prst="rect">
                            <a:avLst/>
                          </a:prstGeom>
                          <a:noFill/>
                          <a:ln>
                            <a:noFill/>
                          </a:ln>
                        </pic:spPr>
                      </pic:pic>
                    </a:graphicData>
                  </a:graphic>
                </wp:anchor>
              </w:drawing>
            </w:r>
          </w:p>
        </w:tc>
        <w:tc>
          <w:tcPr>
            <w:tcW w:w="3097" w:type="dxa"/>
          </w:tcPr>
          <w:p w:rsidR="0091041A" w:rsidRPr="008C2388" w:rsidRDefault="0091041A" w:rsidP="00072099">
            <w:pPr>
              <w:jc w:val="both"/>
              <w:rPr>
                <w:rFonts w:ascii="Times New Roman" w:hAnsi="Times New Roman"/>
                <w:color w:val="000000"/>
                <w:sz w:val="24"/>
                <w:szCs w:val="24"/>
              </w:rPr>
            </w:pPr>
            <w:r w:rsidRPr="008C2388">
              <w:rPr>
                <w:rFonts w:ascii="Times New Roman" w:hAnsi="Times New Roman"/>
                <w:color w:val="000000"/>
                <w:sz w:val="24"/>
                <w:szCs w:val="24"/>
              </w:rPr>
              <w:t>Penari melakukan gerakan kedinginan yaitu dengan mengibas-ibaskan badannya.</w:t>
            </w:r>
          </w:p>
        </w:tc>
      </w:tr>
      <w:tr w:rsidR="00D9412F" w:rsidRPr="008C2388" w:rsidTr="00F879A3">
        <w:trPr>
          <w:trHeight w:val="2115"/>
        </w:trPr>
        <w:tc>
          <w:tcPr>
            <w:tcW w:w="828" w:type="dxa"/>
          </w:tcPr>
          <w:p w:rsidR="0091041A" w:rsidRPr="00F879A3" w:rsidRDefault="0091041A" w:rsidP="00072099">
            <w:pPr>
              <w:jc w:val="center"/>
              <w:rPr>
                <w:rFonts w:ascii="Times New Roman" w:hAnsi="Times New Roman"/>
                <w:sz w:val="24"/>
                <w:szCs w:val="24"/>
              </w:rPr>
            </w:pPr>
            <w:r w:rsidRPr="00F879A3">
              <w:rPr>
                <w:rFonts w:ascii="Times New Roman" w:hAnsi="Times New Roman"/>
                <w:sz w:val="24"/>
                <w:szCs w:val="24"/>
              </w:rPr>
              <w:t>3.</w:t>
            </w:r>
          </w:p>
        </w:tc>
        <w:tc>
          <w:tcPr>
            <w:tcW w:w="2821" w:type="dxa"/>
          </w:tcPr>
          <w:p w:rsidR="0091041A" w:rsidRPr="008C2388" w:rsidRDefault="0091041A" w:rsidP="00072099">
            <w:pPr>
              <w:jc w:val="both"/>
              <w:rPr>
                <w:rFonts w:ascii="Times New Roman" w:hAnsi="Times New Roman"/>
                <w:i/>
                <w:color w:val="000000"/>
                <w:sz w:val="24"/>
                <w:szCs w:val="24"/>
                <w:lang w:val="en-US"/>
              </w:rPr>
            </w:pPr>
            <w:r w:rsidRPr="008C2388">
              <w:rPr>
                <w:rFonts w:ascii="Times New Roman" w:hAnsi="Times New Roman"/>
                <w:i/>
                <w:color w:val="000000"/>
                <w:sz w:val="24"/>
                <w:szCs w:val="24"/>
              </w:rPr>
              <w:t>Mardalan manorih siamun pakon siambilou</w:t>
            </w:r>
          </w:p>
          <w:p w:rsidR="0091041A" w:rsidRPr="008C2388" w:rsidRDefault="0091041A" w:rsidP="00072099">
            <w:pPr>
              <w:jc w:val="both"/>
              <w:rPr>
                <w:rFonts w:ascii="Times New Roman" w:hAnsi="Times New Roman"/>
                <w:i/>
                <w:color w:val="000000"/>
                <w:sz w:val="24"/>
                <w:szCs w:val="24"/>
                <w:lang w:val="en-US"/>
              </w:rPr>
            </w:pPr>
          </w:p>
        </w:tc>
        <w:tc>
          <w:tcPr>
            <w:tcW w:w="2532" w:type="dxa"/>
          </w:tcPr>
          <w:p w:rsidR="0091041A" w:rsidRPr="008C2388" w:rsidRDefault="0091041A" w:rsidP="00072099">
            <w:pPr>
              <w:jc w:val="both"/>
              <w:rPr>
                <w:rFonts w:ascii="Times New Roman" w:hAnsi="Times New Roman"/>
                <w:color w:val="000000"/>
                <w:sz w:val="24"/>
                <w:szCs w:val="24"/>
                <w:lang w:val="en-US"/>
              </w:rPr>
            </w:pPr>
            <w:r w:rsidRPr="008C2388">
              <w:rPr>
                <w:rFonts w:ascii="Times New Roman" w:hAnsi="Times New Roman"/>
                <w:noProof/>
                <w:sz w:val="24"/>
                <w:szCs w:val="24"/>
                <w:lang w:val="en-SG" w:eastAsia="en-SG"/>
              </w:rPr>
              <w:drawing>
                <wp:anchor distT="0" distB="0" distL="114300" distR="114300" simplePos="0" relativeHeight="251668480" behindDoc="0" locked="0" layoutInCell="1" allowOverlap="1">
                  <wp:simplePos x="0" y="0"/>
                  <wp:positionH relativeFrom="column">
                    <wp:posOffset>324485</wp:posOffset>
                  </wp:positionH>
                  <wp:positionV relativeFrom="paragraph">
                    <wp:posOffset>36195</wp:posOffset>
                  </wp:positionV>
                  <wp:extent cx="835660" cy="1171575"/>
                  <wp:effectExtent l="0" t="0" r="2540" b="9525"/>
                  <wp:wrapNone/>
                  <wp:docPr id="3" name="Picture 3" descr="IMG_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0006.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425" t="24417" r="23672"/>
                          <a:stretch>
                            <a:fillRect/>
                          </a:stretch>
                        </pic:blipFill>
                        <pic:spPr bwMode="auto">
                          <a:xfrm>
                            <a:off x="0" y="0"/>
                            <a:ext cx="835660" cy="1171575"/>
                          </a:xfrm>
                          <a:prstGeom prst="rect">
                            <a:avLst/>
                          </a:prstGeom>
                          <a:noFill/>
                          <a:ln>
                            <a:noFill/>
                          </a:ln>
                        </pic:spPr>
                      </pic:pic>
                    </a:graphicData>
                  </a:graphic>
                </wp:anchor>
              </w:drawing>
            </w:r>
          </w:p>
        </w:tc>
        <w:tc>
          <w:tcPr>
            <w:tcW w:w="3097" w:type="dxa"/>
          </w:tcPr>
          <w:p w:rsidR="0091041A" w:rsidRPr="008C2388" w:rsidRDefault="0091041A" w:rsidP="00072099">
            <w:pPr>
              <w:jc w:val="both"/>
              <w:rPr>
                <w:rFonts w:ascii="Times New Roman" w:hAnsi="Times New Roman"/>
                <w:color w:val="000000"/>
                <w:sz w:val="24"/>
                <w:szCs w:val="24"/>
              </w:rPr>
            </w:pPr>
            <w:r w:rsidRPr="008C2388">
              <w:rPr>
                <w:rFonts w:ascii="Times New Roman" w:hAnsi="Times New Roman"/>
                <w:color w:val="000000"/>
                <w:sz w:val="24"/>
                <w:szCs w:val="24"/>
              </w:rPr>
              <w:t>Penari berjalan sambil melihat kiri dan kanan, seakan-akan seperti mengintai sekeliling.</w:t>
            </w:r>
          </w:p>
        </w:tc>
      </w:tr>
      <w:tr w:rsidR="00D9412F" w:rsidRPr="008C2388" w:rsidTr="00F879A3">
        <w:tc>
          <w:tcPr>
            <w:tcW w:w="828" w:type="dxa"/>
          </w:tcPr>
          <w:p w:rsidR="0091041A" w:rsidRPr="00F879A3" w:rsidRDefault="0091041A" w:rsidP="00072099">
            <w:pPr>
              <w:jc w:val="center"/>
              <w:rPr>
                <w:rFonts w:ascii="Times New Roman" w:hAnsi="Times New Roman"/>
                <w:sz w:val="24"/>
                <w:szCs w:val="24"/>
              </w:rPr>
            </w:pPr>
            <w:r w:rsidRPr="00F879A3">
              <w:rPr>
                <w:rFonts w:ascii="Times New Roman" w:hAnsi="Times New Roman"/>
                <w:sz w:val="24"/>
                <w:szCs w:val="24"/>
              </w:rPr>
              <w:t>4.</w:t>
            </w:r>
          </w:p>
        </w:tc>
        <w:tc>
          <w:tcPr>
            <w:tcW w:w="2821" w:type="dxa"/>
          </w:tcPr>
          <w:p w:rsidR="0091041A" w:rsidRPr="008C2388" w:rsidRDefault="0091041A" w:rsidP="00072099">
            <w:pPr>
              <w:jc w:val="both"/>
              <w:rPr>
                <w:rFonts w:ascii="Times New Roman" w:hAnsi="Times New Roman"/>
                <w:i/>
                <w:color w:val="000000"/>
                <w:sz w:val="24"/>
                <w:szCs w:val="24"/>
                <w:lang w:val="en-US"/>
              </w:rPr>
            </w:pPr>
            <w:r w:rsidRPr="008C2388">
              <w:rPr>
                <w:rFonts w:ascii="Times New Roman" w:hAnsi="Times New Roman"/>
                <w:i/>
                <w:color w:val="000000"/>
                <w:sz w:val="24"/>
                <w:szCs w:val="24"/>
              </w:rPr>
              <w:t>Manganhon jagul</w:t>
            </w:r>
          </w:p>
          <w:p w:rsidR="0091041A" w:rsidRPr="008C2388" w:rsidRDefault="0091041A" w:rsidP="00072099">
            <w:pPr>
              <w:jc w:val="both"/>
              <w:rPr>
                <w:rFonts w:ascii="Times New Roman" w:hAnsi="Times New Roman"/>
                <w:i/>
                <w:color w:val="000000"/>
                <w:sz w:val="24"/>
                <w:szCs w:val="24"/>
                <w:lang w:val="en-US"/>
              </w:rPr>
            </w:pPr>
          </w:p>
          <w:p w:rsidR="0091041A" w:rsidRPr="008C2388" w:rsidRDefault="0091041A" w:rsidP="00072099">
            <w:pPr>
              <w:jc w:val="both"/>
              <w:rPr>
                <w:rFonts w:ascii="Times New Roman" w:hAnsi="Times New Roman"/>
                <w:i/>
                <w:color w:val="000000"/>
                <w:sz w:val="24"/>
                <w:szCs w:val="24"/>
                <w:lang w:val="en-US"/>
              </w:rPr>
            </w:pPr>
          </w:p>
        </w:tc>
        <w:tc>
          <w:tcPr>
            <w:tcW w:w="2532" w:type="dxa"/>
          </w:tcPr>
          <w:p w:rsidR="0091041A" w:rsidRPr="008C2388" w:rsidRDefault="0091041A" w:rsidP="00072099">
            <w:pPr>
              <w:jc w:val="both"/>
              <w:rPr>
                <w:rFonts w:ascii="Times New Roman" w:hAnsi="Times New Roman"/>
                <w:color w:val="000000"/>
                <w:sz w:val="24"/>
                <w:szCs w:val="24"/>
              </w:rPr>
            </w:pPr>
            <w:r w:rsidRPr="008C2388">
              <w:rPr>
                <w:rFonts w:ascii="Times New Roman" w:hAnsi="Times New Roman"/>
                <w:noProof/>
                <w:sz w:val="24"/>
                <w:szCs w:val="24"/>
                <w:lang w:val="en-SG" w:eastAsia="en-SG"/>
              </w:rPr>
              <w:drawing>
                <wp:anchor distT="0" distB="0" distL="114300" distR="114300" simplePos="0" relativeHeight="251669504" behindDoc="0" locked="0" layoutInCell="1" allowOverlap="1">
                  <wp:simplePos x="0" y="0"/>
                  <wp:positionH relativeFrom="column">
                    <wp:posOffset>391160</wp:posOffset>
                  </wp:positionH>
                  <wp:positionV relativeFrom="paragraph">
                    <wp:posOffset>55245</wp:posOffset>
                  </wp:positionV>
                  <wp:extent cx="771525" cy="1221740"/>
                  <wp:effectExtent l="0" t="0" r="9525" b="0"/>
                  <wp:wrapSquare wrapText="bothSides"/>
                  <wp:docPr id="4" name="Picture 4" descr="IMG_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0015.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9956" t="8472" r="22124" b="7475"/>
                          <a:stretch>
                            <a:fillRect/>
                          </a:stretch>
                        </pic:blipFill>
                        <pic:spPr bwMode="auto">
                          <a:xfrm>
                            <a:off x="0" y="0"/>
                            <a:ext cx="771525" cy="1221740"/>
                          </a:xfrm>
                          <a:prstGeom prst="rect">
                            <a:avLst/>
                          </a:prstGeom>
                          <a:noFill/>
                          <a:ln>
                            <a:noFill/>
                          </a:ln>
                        </pic:spPr>
                      </pic:pic>
                    </a:graphicData>
                  </a:graphic>
                </wp:anchor>
              </w:drawing>
            </w:r>
          </w:p>
        </w:tc>
        <w:tc>
          <w:tcPr>
            <w:tcW w:w="3097" w:type="dxa"/>
          </w:tcPr>
          <w:p w:rsidR="0091041A" w:rsidRPr="008C2388" w:rsidRDefault="0091041A" w:rsidP="00072099">
            <w:pPr>
              <w:jc w:val="both"/>
              <w:rPr>
                <w:rFonts w:ascii="Times New Roman" w:hAnsi="Times New Roman"/>
                <w:color w:val="000000"/>
                <w:sz w:val="24"/>
                <w:szCs w:val="24"/>
              </w:rPr>
            </w:pPr>
            <w:r w:rsidRPr="008C2388">
              <w:rPr>
                <w:rFonts w:ascii="Times New Roman" w:hAnsi="Times New Roman"/>
                <w:color w:val="000000"/>
                <w:sz w:val="24"/>
                <w:szCs w:val="24"/>
              </w:rPr>
              <w:t>Penari mengambil jagung, mengupas serta memakan jagung tersebut.</w:t>
            </w:r>
          </w:p>
        </w:tc>
      </w:tr>
      <w:tr w:rsidR="00D9412F" w:rsidRPr="008C2388" w:rsidTr="00F879A3">
        <w:trPr>
          <w:trHeight w:val="2385"/>
        </w:trPr>
        <w:tc>
          <w:tcPr>
            <w:tcW w:w="828" w:type="dxa"/>
          </w:tcPr>
          <w:p w:rsidR="0091041A" w:rsidRPr="00F879A3" w:rsidRDefault="0091041A" w:rsidP="00072099">
            <w:pPr>
              <w:jc w:val="center"/>
              <w:rPr>
                <w:rFonts w:ascii="Times New Roman" w:hAnsi="Times New Roman"/>
                <w:sz w:val="24"/>
                <w:szCs w:val="24"/>
              </w:rPr>
            </w:pPr>
            <w:r w:rsidRPr="00F879A3">
              <w:rPr>
                <w:rFonts w:ascii="Times New Roman" w:hAnsi="Times New Roman"/>
                <w:sz w:val="24"/>
                <w:szCs w:val="24"/>
              </w:rPr>
              <w:lastRenderedPageBreak/>
              <w:t>5.</w:t>
            </w:r>
          </w:p>
        </w:tc>
        <w:tc>
          <w:tcPr>
            <w:tcW w:w="2821" w:type="dxa"/>
          </w:tcPr>
          <w:p w:rsidR="0091041A" w:rsidRPr="008C2388" w:rsidRDefault="0091041A" w:rsidP="00072099">
            <w:pPr>
              <w:jc w:val="both"/>
              <w:rPr>
                <w:rFonts w:ascii="Times New Roman" w:hAnsi="Times New Roman"/>
                <w:i/>
                <w:color w:val="000000"/>
                <w:sz w:val="24"/>
                <w:szCs w:val="24"/>
                <w:lang w:val="en-US"/>
              </w:rPr>
            </w:pPr>
            <w:r w:rsidRPr="008C2388">
              <w:rPr>
                <w:rFonts w:ascii="Times New Roman" w:hAnsi="Times New Roman"/>
                <w:i/>
                <w:color w:val="000000"/>
                <w:sz w:val="24"/>
                <w:szCs w:val="24"/>
              </w:rPr>
              <w:t>Manangkih Hayu/bonani</w:t>
            </w:r>
          </w:p>
          <w:p w:rsidR="0091041A" w:rsidRPr="008C2388" w:rsidRDefault="0091041A" w:rsidP="00072099">
            <w:pPr>
              <w:jc w:val="both"/>
              <w:rPr>
                <w:rFonts w:ascii="Times New Roman" w:hAnsi="Times New Roman"/>
                <w:i/>
                <w:color w:val="000000"/>
                <w:sz w:val="24"/>
                <w:szCs w:val="24"/>
                <w:lang w:val="en-US"/>
              </w:rPr>
            </w:pPr>
          </w:p>
        </w:tc>
        <w:tc>
          <w:tcPr>
            <w:tcW w:w="2532" w:type="dxa"/>
          </w:tcPr>
          <w:p w:rsidR="0091041A" w:rsidRPr="008C2388" w:rsidRDefault="0091041A" w:rsidP="00072099">
            <w:pPr>
              <w:jc w:val="both"/>
              <w:rPr>
                <w:rFonts w:ascii="Times New Roman" w:hAnsi="Times New Roman"/>
                <w:color w:val="000000"/>
                <w:sz w:val="24"/>
                <w:szCs w:val="24"/>
              </w:rPr>
            </w:pPr>
            <w:r w:rsidRPr="008C2388">
              <w:rPr>
                <w:rFonts w:ascii="Times New Roman" w:hAnsi="Times New Roman"/>
                <w:noProof/>
                <w:sz w:val="24"/>
                <w:szCs w:val="24"/>
                <w:lang w:val="en-SG" w:eastAsia="en-SG"/>
              </w:rPr>
              <w:drawing>
                <wp:anchor distT="0" distB="0" distL="114300" distR="114300" simplePos="0" relativeHeight="251670528" behindDoc="0" locked="0" layoutInCell="1" allowOverlap="1">
                  <wp:simplePos x="0" y="0"/>
                  <wp:positionH relativeFrom="column">
                    <wp:posOffset>295910</wp:posOffset>
                  </wp:positionH>
                  <wp:positionV relativeFrom="paragraph">
                    <wp:posOffset>60325</wp:posOffset>
                  </wp:positionV>
                  <wp:extent cx="800100" cy="1201420"/>
                  <wp:effectExtent l="0" t="0" r="0" b="0"/>
                  <wp:wrapSquare wrapText="bothSides"/>
                  <wp:docPr id="5" name="Picture 5" descr="IMG_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G_0023.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3230" t="4485" r="20354" b="10797"/>
                          <a:stretch>
                            <a:fillRect/>
                          </a:stretch>
                        </pic:blipFill>
                        <pic:spPr bwMode="auto">
                          <a:xfrm>
                            <a:off x="0" y="0"/>
                            <a:ext cx="800100" cy="1201420"/>
                          </a:xfrm>
                          <a:prstGeom prst="rect">
                            <a:avLst/>
                          </a:prstGeom>
                          <a:noFill/>
                          <a:ln>
                            <a:noFill/>
                          </a:ln>
                        </pic:spPr>
                      </pic:pic>
                    </a:graphicData>
                  </a:graphic>
                </wp:anchor>
              </w:drawing>
            </w:r>
          </w:p>
        </w:tc>
        <w:tc>
          <w:tcPr>
            <w:tcW w:w="3097" w:type="dxa"/>
          </w:tcPr>
          <w:p w:rsidR="0091041A" w:rsidRPr="008C2388" w:rsidRDefault="0091041A" w:rsidP="00072099">
            <w:pPr>
              <w:jc w:val="both"/>
              <w:rPr>
                <w:rFonts w:ascii="Times New Roman" w:hAnsi="Times New Roman"/>
                <w:color w:val="000000"/>
                <w:sz w:val="24"/>
                <w:szCs w:val="24"/>
              </w:rPr>
            </w:pPr>
            <w:r w:rsidRPr="008C2388">
              <w:rPr>
                <w:rFonts w:ascii="Times New Roman" w:hAnsi="Times New Roman"/>
                <w:color w:val="000000"/>
                <w:sz w:val="24"/>
                <w:szCs w:val="24"/>
              </w:rPr>
              <w:t xml:space="preserve">Penari bergerak seperti mengambil ranting dan memanjatnya sampai ke atas. </w:t>
            </w:r>
          </w:p>
        </w:tc>
      </w:tr>
      <w:tr w:rsidR="00D9412F" w:rsidRPr="008C2388" w:rsidTr="00F879A3">
        <w:trPr>
          <w:trHeight w:val="2412"/>
        </w:trPr>
        <w:tc>
          <w:tcPr>
            <w:tcW w:w="828" w:type="dxa"/>
          </w:tcPr>
          <w:p w:rsidR="0091041A" w:rsidRPr="00F879A3" w:rsidRDefault="0091041A" w:rsidP="00072099">
            <w:pPr>
              <w:jc w:val="center"/>
              <w:rPr>
                <w:rFonts w:ascii="Times New Roman" w:hAnsi="Times New Roman"/>
                <w:sz w:val="24"/>
                <w:szCs w:val="24"/>
              </w:rPr>
            </w:pPr>
            <w:r w:rsidRPr="00F879A3">
              <w:rPr>
                <w:rFonts w:ascii="Times New Roman" w:hAnsi="Times New Roman"/>
                <w:sz w:val="24"/>
                <w:szCs w:val="24"/>
              </w:rPr>
              <w:t>6.</w:t>
            </w:r>
          </w:p>
        </w:tc>
        <w:tc>
          <w:tcPr>
            <w:tcW w:w="2821" w:type="dxa"/>
          </w:tcPr>
          <w:p w:rsidR="0091041A" w:rsidRPr="008C2388" w:rsidRDefault="0091041A" w:rsidP="00072099">
            <w:pPr>
              <w:jc w:val="both"/>
              <w:rPr>
                <w:rFonts w:ascii="Times New Roman" w:hAnsi="Times New Roman"/>
                <w:i/>
                <w:color w:val="000000"/>
                <w:sz w:val="24"/>
                <w:szCs w:val="24"/>
                <w:lang w:val="en-US"/>
              </w:rPr>
            </w:pPr>
            <w:r w:rsidRPr="008C2388">
              <w:rPr>
                <w:rFonts w:ascii="Times New Roman" w:hAnsi="Times New Roman"/>
                <w:i/>
                <w:color w:val="000000"/>
                <w:sz w:val="24"/>
                <w:szCs w:val="24"/>
              </w:rPr>
              <w:t>Manorih siamun pakon siambilou</w:t>
            </w:r>
          </w:p>
          <w:p w:rsidR="0091041A" w:rsidRPr="008C2388" w:rsidRDefault="0091041A" w:rsidP="00072099">
            <w:pPr>
              <w:jc w:val="both"/>
              <w:rPr>
                <w:rFonts w:ascii="Times New Roman" w:hAnsi="Times New Roman"/>
                <w:i/>
                <w:color w:val="000000"/>
                <w:sz w:val="24"/>
                <w:szCs w:val="24"/>
                <w:lang w:val="en-US"/>
              </w:rPr>
            </w:pPr>
          </w:p>
        </w:tc>
        <w:tc>
          <w:tcPr>
            <w:tcW w:w="2532" w:type="dxa"/>
          </w:tcPr>
          <w:p w:rsidR="0091041A" w:rsidRPr="008C2388" w:rsidRDefault="0091041A" w:rsidP="00072099">
            <w:pPr>
              <w:jc w:val="both"/>
              <w:rPr>
                <w:rFonts w:ascii="Times New Roman" w:hAnsi="Times New Roman"/>
                <w:color w:val="000000"/>
                <w:sz w:val="24"/>
                <w:szCs w:val="24"/>
              </w:rPr>
            </w:pPr>
            <w:r w:rsidRPr="008C2388">
              <w:rPr>
                <w:rFonts w:ascii="Times New Roman" w:hAnsi="Times New Roman"/>
                <w:i/>
                <w:noProof/>
                <w:color w:val="000000"/>
                <w:sz w:val="24"/>
                <w:szCs w:val="24"/>
                <w:lang w:val="en-SG" w:eastAsia="en-SG"/>
              </w:rPr>
              <w:drawing>
                <wp:anchor distT="0" distB="0" distL="114300" distR="114300" simplePos="0" relativeHeight="251671552" behindDoc="0" locked="0" layoutInCell="1" allowOverlap="1">
                  <wp:simplePos x="0" y="0"/>
                  <wp:positionH relativeFrom="column">
                    <wp:posOffset>172085</wp:posOffset>
                  </wp:positionH>
                  <wp:positionV relativeFrom="paragraph">
                    <wp:posOffset>104775</wp:posOffset>
                  </wp:positionV>
                  <wp:extent cx="927100" cy="1343025"/>
                  <wp:effectExtent l="0" t="0" r="635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27100" cy="1343025"/>
                          </a:xfrm>
                          <a:prstGeom prst="rect">
                            <a:avLst/>
                          </a:prstGeom>
                          <a:noFill/>
                        </pic:spPr>
                      </pic:pic>
                    </a:graphicData>
                  </a:graphic>
                </wp:anchor>
              </w:drawing>
            </w:r>
          </w:p>
        </w:tc>
        <w:tc>
          <w:tcPr>
            <w:tcW w:w="3097" w:type="dxa"/>
          </w:tcPr>
          <w:p w:rsidR="0091041A" w:rsidRPr="008C2388" w:rsidRDefault="0091041A" w:rsidP="00072099">
            <w:pPr>
              <w:jc w:val="both"/>
              <w:rPr>
                <w:rFonts w:ascii="Times New Roman" w:hAnsi="Times New Roman"/>
                <w:color w:val="000000"/>
                <w:sz w:val="24"/>
                <w:szCs w:val="24"/>
              </w:rPr>
            </w:pPr>
            <w:r w:rsidRPr="008C2388">
              <w:rPr>
                <w:rFonts w:ascii="Times New Roman" w:hAnsi="Times New Roman"/>
                <w:color w:val="000000"/>
                <w:sz w:val="24"/>
                <w:szCs w:val="24"/>
              </w:rPr>
              <w:t>Penari melakukan gerakan melihat ke kiri dan ke kanan.</w:t>
            </w:r>
          </w:p>
        </w:tc>
      </w:tr>
      <w:tr w:rsidR="00D9412F" w:rsidRPr="008C2388" w:rsidTr="00F879A3">
        <w:tc>
          <w:tcPr>
            <w:tcW w:w="828" w:type="dxa"/>
          </w:tcPr>
          <w:p w:rsidR="0091041A" w:rsidRPr="00F879A3" w:rsidRDefault="0091041A" w:rsidP="00072099">
            <w:pPr>
              <w:jc w:val="center"/>
              <w:rPr>
                <w:rFonts w:ascii="Times New Roman" w:hAnsi="Times New Roman"/>
                <w:sz w:val="24"/>
                <w:szCs w:val="24"/>
              </w:rPr>
            </w:pPr>
            <w:r w:rsidRPr="00F879A3">
              <w:rPr>
                <w:rFonts w:ascii="Times New Roman" w:hAnsi="Times New Roman"/>
                <w:sz w:val="24"/>
                <w:szCs w:val="24"/>
              </w:rPr>
              <w:t>7.</w:t>
            </w:r>
          </w:p>
        </w:tc>
        <w:tc>
          <w:tcPr>
            <w:tcW w:w="2821" w:type="dxa"/>
          </w:tcPr>
          <w:p w:rsidR="0091041A" w:rsidRPr="008C2388" w:rsidRDefault="0091041A" w:rsidP="00072099">
            <w:pPr>
              <w:jc w:val="both"/>
              <w:rPr>
                <w:rFonts w:ascii="Times New Roman" w:hAnsi="Times New Roman"/>
                <w:i/>
                <w:color w:val="000000"/>
                <w:sz w:val="24"/>
                <w:szCs w:val="24"/>
                <w:lang w:val="en-US"/>
              </w:rPr>
            </w:pPr>
            <w:r w:rsidRPr="008C2388">
              <w:rPr>
                <w:rFonts w:ascii="Times New Roman" w:hAnsi="Times New Roman"/>
                <w:i/>
                <w:color w:val="000000"/>
                <w:sz w:val="24"/>
                <w:szCs w:val="24"/>
              </w:rPr>
              <w:t>Manggarut badan</w:t>
            </w:r>
          </w:p>
          <w:p w:rsidR="0091041A" w:rsidRPr="008C2388" w:rsidRDefault="0091041A" w:rsidP="00072099">
            <w:pPr>
              <w:jc w:val="both"/>
              <w:rPr>
                <w:rFonts w:ascii="Times New Roman" w:hAnsi="Times New Roman"/>
                <w:i/>
                <w:color w:val="000000"/>
                <w:sz w:val="24"/>
                <w:szCs w:val="24"/>
                <w:lang w:val="en-US"/>
              </w:rPr>
            </w:pPr>
          </w:p>
          <w:p w:rsidR="0091041A" w:rsidRPr="008C2388" w:rsidRDefault="0091041A" w:rsidP="00072099">
            <w:pPr>
              <w:jc w:val="both"/>
              <w:rPr>
                <w:rFonts w:ascii="Times New Roman" w:hAnsi="Times New Roman"/>
                <w:i/>
                <w:color w:val="000000"/>
                <w:sz w:val="24"/>
                <w:szCs w:val="24"/>
                <w:lang w:val="en-US"/>
              </w:rPr>
            </w:pPr>
          </w:p>
        </w:tc>
        <w:tc>
          <w:tcPr>
            <w:tcW w:w="2532" w:type="dxa"/>
          </w:tcPr>
          <w:p w:rsidR="0091041A" w:rsidRPr="008C2388" w:rsidRDefault="0091041A" w:rsidP="00072099">
            <w:pPr>
              <w:jc w:val="both"/>
              <w:rPr>
                <w:rFonts w:ascii="Times New Roman" w:hAnsi="Times New Roman"/>
                <w:color w:val="000000"/>
                <w:sz w:val="24"/>
                <w:szCs w:val="24"/>
              </w:rPr>
            </w:pPr>
            <w:r w:rsidRPr="008C2388">
              <w:rPr>
                <w:rFonts w:ascii="Times New Roman" w:hAnsi="Times New Roman"/>
                <w:noProof/>
                <w:sz w:val="24"/>
                <w:szCs w:val="24"/>
                <w:lang w:val="en-SG" w:eastAsia="en-SG"/>
              </w:rPr>
              <w:drawing>
                <wp:anchor distT="0" distB="0" distL="114300" distR="114300" simplePos="0" relativeHeight="251672576" behindDoc="0" locked="0" layoutInCell="1" allowOverlap="1">
                  <wp:simplePos x="0" y="0"/>
                  <wp:positionH relativeFrom="column">
                    <wp:posOffset>295910</wp:posOffset>
                  </wp:positionH>
                  <wp:positionV relativeFrom="paragraph">
                    <wp:posOffset>78105</wp:posOffset>
                  </wp:positionV>
                  <wp:extent cx="828675" cy="1271905"/>
                  <wp:effectExtent l="0" t="0" r="9525" b="4445"/>
                  <wp:wrapNone/>
                  <wp:docPr id="7" name="Picture 7" descr="IMG_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G_0025"/>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1752" r="25278" b="12146"/>
                          <a:stretch>
                            <a:fillRect/>
                          </a:stretch>
                        </pic:blipFill>
                        <pic:spPr bwMode="auto">
                          <a:xfrm>
                            <a:off x="0" y="0"/>
                            <a:ext cx="828675" cy="1271905"/>
                          </a:xfrm>
                          <a:prstGeom prst="rect">
                            <a:avLst/>
                          </a:prstGeom>
                          <a:noFill/>
                          <a:ln>
                            <a:noFill/>
                          </a:ln>
                        </pic:spPr>
                      </pic:pic>
                    </a:graphicData>
                  </a:graphic>
                </wp:anchor>
              </w:drawing>
            </w:r>
          </w:p>
        </w:tc>
        <w:tc>
          <w:tcPr>
            <w:tcW w:w="3097" w:type="dxa"/>
          </w:tcPr>
          <w:p w:rsidR="0091041A" w:rsidRPr="008C2388" w:rsidRDefault="0091041A" w:rsidP="00072099">
            <w:pPr>
              <w:jc w:val="both"/>
              <w:rPr>
                <w:rFonts w:ascii="Times New Roman" w:hAnsi="Times New Roman"/>
                <w:color w:val="000000"/>
                <w:sz w:val="24"/>
                <w:szCs w:val="24"/>
              </w:rPr>
            </w:pPr>
            <w:r w:rsidRPr="008C2388">
              <w:rPr>
                <w:rFonts w:ascii="Times New Roman" w:hAnsi="Times New Roman"/>
                <w:color w:val="000000"/>
                <w:sz w:val="24"/>
                <w:szCs w:val="24"/>
              </w:rPr>
              <w:t>Penari menggaruk badannya yang gatal.</w:t>
            </w:r>
          </w:p>
        </w:tc>
      </w:tr>
      <w:tr w:rsidR="00D9412F" w:rsidRPr="008C2388" w:rsidTr="00F879A3">
        <w:tc>
          <w:tcPr>
            <w:tcW w:w="828" w:type="dxa"/>
          </w:tcPr>
          <w:p w:rsidR="0091041A" w:rsidRPr="00F879A3" w:rsidRDefault="0091041A" w:rsidP="00072099">
            <w:pPr>
              <w:jc w:val="center"/>
              <w:rPr>
                <w:rFonts w:ascii="Times New Roman" w:hAnsi="Times New Roman"/>
                <w:sz w:val="24"/>
                <w:szCs w:val="24"/>
              </w:rPr>
            </w:pPr>
            <w:r w:rsidRPr="00F879A3">
              <w:rPr>
                <w:rFonts w:ascii="Times New Roman" w:hAnsi="Times New Roman"/>
                <w:sz w:val="24"/>
                <w:szCs w:val="24"/>
              </w:rPr>
              <w:t>8.</w:t>
            </w:r>
          </w:p>
        </w:tc>
        <w:tc>
          <w:tcPr>
            <w:tcW w:w="2821" w:type="dxa"/>
          </w:tcPr>
          <w:p w:rsidR="0091041A" w:rsidRPr="008C2388" w:rsidRDefault="0091041A" w:rsidP="00072099">
            <w:pPr>
              <w:jc w:val="both"/>
              <w:rPr>
                <w:rFonts w:ascii="Times New Roman" w:hAnsi="Times New Roman"/>
                <w:i/>
                <w:color w:val="000000"/>
                <w:sz w:val="24"/>
                <w:szCs w:val="24"/>
              </w:rPr>
            </w:pPr>
            <w:r w:rsidRPr="008C2388">
              <w:rPr>
                <w:rFonts w:ascii="Times New Roman" w:hAnsi="Times New Roman"/>
                <w:i/>
                <w:color w:val="000000"/>
                <w:sz w:val="24"/>
                <w:szCs w:val="24"/>
              </w:rPr>
              <w:t>Manarik bonani hondi</w:t>
            </w:r>
          </w:p>
        </w:tc>
        <w:tc>
          <w:tcPr>
            <w:tcW w:w="2532" w:type="dxa"/>
          </w:tcPr>
          <w:p w:rsidR="0091041A" w:rsidRPr="008C2388" w:rsidRDefault="00285BAA" w:rsidP="00072099">
            <w:pPr>
              <w:jc w:val="both"/>
              <w:rPr>
                <w:rFonts w:ascii="Times New Roman" w:hAnsi="Times New Roman"/>
                <w:color w:val="000000"/>
                <w:sz w:val="24"/>
                <w:szCs w:val="24"/>
                <w:lang w:val="en-US"/>
              </w:rPr>
            </w:pPr>
            <w:r w:rsidRPr="008C2388">
              <w:rPr>
                <w:rFonts w:ascii="Times New Roman" w:hAnsi="Times New Roman"/>
                <w:noProof/>
                <w:sz w:val="24"/>
                <w:szCs w:val="24"/>
                <w:lang w:val="en-SG" w:eastAsia="en-SG"/>
              </w:rPr>
              <w:drawing>
                <wp:anchor distT="0" distB="0" distL="114300" distR="114300" simplePos="0" relativeHeight="251675648" behindDoc="0" locked="0" layoutInCell="1" allowOverlap="1">
                  <wp:simplePos x="0" y="0"/>
                  <wp:positionH relativeFrom="column">
                    <wp:posOffset>372110</wp:posOffset>
                  </wp:positionH>
                  <wp:positionV relativeFrom="paragraph">
                    <wp:posOffset>64770</wp:posOffset>
                  </wp:positionV>
                  <wp:extent cx="752475" cy="1248410"/>
                  <wp:effectExtent l="0" t="0" r="9525" b="8890"/>
                  <wp:wrapSquare wrapText="bothSides"/>
                  <wp:docPr id="8" name="Picture 8" descr="IMG_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0016.JP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9247" t="11462" r="20354" b="10963"/>
                          <a:stretch>
                            <a:fillRect/>
                          </a:stretch>
                        </pic:blipFill>
                        <pic:spPr bwMode="auto">
                          <a:xfrm>
                            <a:off x="0" y="0"/>
                            <a:ext cx="752475" cy="1248410"/>
                          </a:xfrm>
                          <a:prstGeom prst="rect">
                            <a:avLst/>
                          </a:prstGeom>
                          <a:noFill/>
                          <a:ln>
                            <a:noFill/>
                          </a:ln>
                        </pic:spPr>
                      </pic:pic>
                    </a:graphicData>
                  </a:graphic>
                </wp:anchor>
              </w:drawing>
            </w:r>
          </w:p>
          <w:p w:rsidR="00285BAA" w:rsidRPr="008C2388" w:rsidRDefault="00285BAA" w:rsidP="00072099">
            <w:pPr>
              <w:jc w:val="both"/>
              <w:rPr>
                <w:rFonts w:ascii="Times New Roman" w:hAnsi="Times New Roman"/>
                <w:color w:val="000000"/>
                <w:sz w:val="24"/>
                <w:szCs w:val="24"/>
                <w:lang w:val="en-US"/>
              </w:rPr>
            </w:pPr>
          </w:p>
          <w:p w:rsidR="00285BAA" w:rsidRPr="008C2388" w:rsidRDefault="00285BAA" w:rsidP="00072099">
            <w:pPr>
              <w:jc w:val="both"/>
              <w:rPr>
                <w:rFonts w:ascii="Times New Roman" w:hAnsi="Times New Roman"/>
                <w:color w:val="000000"/>
                <w:sz w:val="24"/>
                <w:szCs w:val="24"/>
                <w:lang w:val="en-US"/>
              </w:rPr>
            </w:pPr>
          </w:p>
        </w:tc>
        <w:tc>
          <w:tcPr>
            <w:tcW w:w="3097" w:type="dxa"/>
          </w:tcPr>
          <w:p w:rsidR="0091041A" w:rsidRPr="008C2388" w:rsidRDefault="0091041A" w:rsidP="00072099">
            <w:pPr>
              <w:jc w:val="both"/>
              <w:rPr>
                <w:rFonts w:ascii="Times New Roman" w:hAnsi="Times New Roman"/>
                <w:color w:val="000000"/>
                <w:sz w:val="24"/>
                <w:szCs w:val="24"/>
              </w:rPr>
            </w:pPr>
            <w:r w:rsidRPr="008C2388">
              <w:rPr>
                <w:rFonts w:ascii="Times New Roman" w:hAnsi="Times New Roman"/>
                <w:color w:val="000000"/>
                <w:sz w:val="24"/>
                <w:szCs w:val="24"/>
              </w:rPr>
              <w:t>Penari menarik narik ranting cabang pohon labu, sampai buah labunya didapat.</w:t>
            </w:r>
          </w:p>
        </w:tc>
      </w:tr>
      <w:tr w:rsidR="00D9412F" w:rsidRPr="008C2388" w:rsidTr="00F879A3">
        <w:trPr>
          <w:trHeight w:val="2250"/>
        </w:trPr>
        <w:tc>
          <w:tcPr>
            <w:tcW w:w="828" w:type="dxa"/>
          </w:tcPr>
          <w:p w:rsidR="0091041A" w:rsidRPr="00F879A3" w:rsidRDefault="0091041A" w:rsidP="00072099">
            <w:pPr>
              <w:jc w:val="center"/>
              <w:rPr>
                <w:rFonts w:ascii="Times New Roman" w:hAnsi="Times New Roman"/>
                <w:sz w:val="24"/>
                <w:szCs w:val="24"/>
              </w:rPr>
            </w:pPr>
            <w:r w:rsidRPr="00F879A3">
              <w:rPr>
                <w:rFonts w:ascii="Times New Roman" w:hAnsi="Times New Roman"/>
                <w:sz w:val="24"/>
                <w:szCs w:val="24"/>
              </w:rPr>
              <w:t>9.</w:t>
            </w:r>
          </w:p>
        </w:tc>
        <w:tc>
          <w:tcPr>
            <w:tcW w:w="2821" w:type="dxa"/>
          </w:tcPr>
          <w:p w:rsidR="0091041A" w:rsidRPr="008C2388" w:rsidRDefault="0091041A" w:rsidP="00072099">
            <w:pPr>
              <w:jc w:val="both"/>
              <w:rPr>
                <w:rFonts w:ascii="Times New Roman" w:hAnsi="Times New Roman"/>
                <w:i/>
                <w:color w:val="000000"/>
                <w:sz w:val="24"/>
                <w:szCs w:val="24"/>
              </w:rPr>
            </w:pPr>
            <w:r w:rsidRPr="008C2388">
              <w:rPr>
                <w:rFonts w:ascii="Times New Roman" w:hAnsi="Times New Roman"/>
                <w:i/>
                <w:color w:val="000000"/>
                <w:sz w:val="24"/>
                <w:szCs w:val="24"/>
              </w:rPr>
              <w:t>Mambikbik buahni hondi</w:t>
            </w:r>
          </w:p>
        </w:tc>
        <w:tc>
          <w:tcPr>
            <w:tcW w:w="2532" w:type="dxa"/>
          </w:tcPr>
          <w:p w:rsidR="00285BAA" w:rsidRPr="008C2388" w:rsidRDefault="00285BAA" w:rsidP="00072099">
            <w:pPr>
              <w:jc w:val="both"/>
              <w:rPr>
                <w:rFonts w:ascii="Times New Roman" w:hAnsi="Times New Roman"/>
                <w:color w:val="000000"/>
                <w:sz w:val="24"/>
                <w:szCs w:val="24"/>
                <w:lang w:val="en-US"/>
              </w:rPr>
            </w:pPr>
            <w:r w:rsidRPr="008C2388">
              <w:rPr>
                <w:rFonts w:ascii="Times New Roman" w:hAnsi="Times New Roman"/>
                <w:noProof/>
                <w:color w:val="000000"/>
                <w:sz w:val="24"/>
                <w:szCs w:val="24"/>
                <w:lang w:val="en-SG" w:eastAsia="en-SG"/>
              </w:rPr>
              <w:drawing>
                <wp:anchor distT="0" distB="0" distL="114300" distR="114300" simplePos="0" relativeHeight="251676672" behindDoc="0" locked="0" layoutInCell="1" allowOverlap="1">
                  <wp:simplePos x="0" y="0"/>
                  <wp:positionH relativeFrom="column">
                    <wp:posOffset>266065</wp:posOffset>
                  </wp:positionH>
                  <wp:positionV relativeFrom="paragraph">
                    <wp:posOffset>66675</wp:posOffset>
                  </wp:positionV>
                  <wp:extent cx="819150" cy="1250950"/>
                  <wp:effectExtent l="0" t="0" r="0" b="635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9150" cy="1250950"/>
                          </a:xfrm>
                          <a:prstGeom prst="rect">
                            <a:avLst/>
                          </a:prstGeom>
                          <a:noFill/>
                        </pic:spPr>
                      </pic:pic>
                    </a:graphicData>
                  </a:graphic>
                </wp:anchor>
              </w:drawing>
            </w:r>
          </w:p>
        </w:tc>
        <w:tc>
          <w:tcPr>
            <w:tcW w:w="3097" w:type="dxa"/>
          </w:tcPr>
          <w:p w:rsidR="0091041A" w:rsidRPr="008C2388" w:rsidRDefault="0091041A" w:rsidP="00072099">
            <w:pPr>
              <w:jc w:val="both"/>
              <w:rPr>
                <w:rFonts w:ascii="Times New Roman" w:hAnsi="Times New Roman"/>
                <w:color w:val="000000"/>
                <w:sz w:val="24"/>
                <w:szCs w:val="24"/>
              </w:rPr>
            </w:pPr>
            <w:r w:rsidRPr="008C2388">
              <w:rPr>
                <w:rFonts w:ascii="Times New Roman" w:hAnsi="Times New Roman"/>
                <w:color w:val="000000"/>
                <w:sz w:val="24"/>
                <w:szCs w:val="24"/>
              </w:rPr>
              <w:t>Setelah buah labu di dapat, penari pun mengupas labu itu.</w:t>
            </w:r>
          </w:p>
        </w:tc>
      </w:tr>
      <w:tr w:rsidR="00D9412F" w:rsidRPr="008C2388" w:rsidTr="00F879A3">
        <w:trPr>
          <w:trHeight w:val="1980"/>
        </w:trPr>
        <w:tc>
          <w:tcPr>
            <w:tcW w:w="828" w:type="dxa"/>
          </w:tcPr>
          <w:p w:rsidR="0091041A" w:rsidRPr="00F879A3" w:rsidRDefault="0091041A" w:rsidP="00072099">
            <w:pPr>
              <w:jc w:val="center"/>
              <w:rPr>
                <w:rFonts w:ascii="Times New Roman" w:hAnsi="Times New Roman"/>
                <w:sz w:val="24"/>
                <w:szCs w:val="24"/>
              </w:rPr>
            </w:pPr>
            <w:r w:rsidRPr="00F879A3">
              <w:rPr>
                <w:rFonts w:ascii="Times New Roman" w:hAnsi="Times New Roman"/>
                <w:sz w:val="24"/>
                <w:szCs w:val="24"/>
              </w:rPr>
              <w:t>10.</w:t>
            </w:r>
          </w:p>
        </w:tc>
        <w:tc>
          <w:tcPr>
            <w:tcW w:w="2821" w:type="dxa"/>
          </w:tcPr>
          <w:p w:rsidR="0091041A" w:rsidRPr="008C2388" w:rsidRDefault="0091041A" w:rsidP="00072099">
            <w:pPr>
              <w:jc w:val="both"/>
              <w:rPr>
                <w:rFonts w:ascii="Times New Roman" w:hAnsi="Times New Roman"/>
                <w:i/>
                <w:color w:val="000000"/>
                <w:sz w:val="24"/>
                <w:szCs w:val="24"/>
              </w:rPr>
            </w:pPr>
            <w:r w:rsidRPr="008C2388">
              <w:rPr>
                <w:rFonts w:ascii="Times New Roman" w:hAnsi="Times New Roman"/>
                <w:i/>
                <w:color w:val="000000"/>
                <w:sz w:val="24"/>
                <w:szCs w:val="24"/>
              </w:rPr>
              <w:t>Manganhon Hondi</w:t>
            </w:r>
          </w:p>
        </w:tc>
        <w:tc>
          <w:tcPr>
            <w:tcW w:w="2532" w:type="dxa"/>
          </w:tcPr>
          <w:p w:rsidR="00285BAA" w:rsidRPr="008C2388" w:rsidRDefault="00285BAA" w:rsidP="00072099">
            <w:pPr>
              <w:jc w:val="both"/>
              <w:rPr>
                <w:rFonts w:ascii="Times New Roman" w:hAnsi="Times New Roman"/>
                <w:color w:val="000000"/>
                <w:sz w:val="24"/>
                <w:szCs w:val="24"/>
                <w:lang w:val="en-US"/>
              </w:rPr>
            </w:pPr>
            <w:r w:rsidRPr="008C2388">
              <w:rPr>
                <w:rFonts w:ascii="Times New Roman" w:hAnsi="Times New Roman"/>
                <w:noProof/>
                <w:sz w:val="24"/>
                <w:szCs w:val="24"/>
                <w:lang w:val="en-SG" w:eastAsia="en-SG"/>
              </w:rPr>
              <w:drawing>
                <wp:anchor distT="0" distB="0" distL="114300" distR="114300" simplePos="0" relativeHeight="251677696" behindDoc="0" locked="0" layoutInCell="1" allowOverlap="1">
                  <wp:simplePos x="0" y="0"/>
                  <wp:positionH relativeFrom="column">
                    <wp:posOffset>376555</wp:posOffset>
                  </wp:positionH>
                  <wp:positionV relativeFrom="paragraph">
                    <wp:posOffset>85090</wp:posOffset>
                  </wp:positionV>
                  <wp:extent cx="704850" cy="1085850"/>
                  <wp:effectExtent l="0" t="0" r="0" b="0"/>
                  <wp:wrapSquare wrapText="bothSides"/>
                  <wp:docPr id="11" name="Picture 11" descr="IMG_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G_0020.JP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3937" t="8638" r="12390" b="14618"/>
                          <a:stretch>
                            <a:fillRect/>
                          </a:stretch>
                        </pic:blipFill>
                        <pic:spPr bwMode="auto">
                          <a:xfrm>
                            <a:off x="0" y="0"/>
                            <a:ext cx="704850" cy="1085850"/>
                          </a:xfrm>
                          <a:prstGeom prst="rect">
                            <a:avLst/>
                          </a:prstGeom>
                          <a:noFill/>
                          <a:ln>
                            <a:noFill/>
                          </a:ln>
                        </pic:spPr>
                      </pic:pic>
                    </a:graphicData>
                  </a:graphic>
                </wp:anchor>
              </w:drawing>
            </w:r>
          </w:p>
        </w:tc>
        <w:tc>
          <w:tcPr>
            <w:tcW w:w="3097" w:type="dxa"/>
          </w:tcPr>
          <w:p w:rsidR="0091041A" w:rsidRPr="008C2388" w:rsidRDefault="0091041A" w:rsidP="00072099">
            <w:pPr>
              <w:jc w:val="both"/>
              <w:rPr>
                <w:rFonts w:ascii="Times New Roman" w:hAnsi="Times New Roman"/>
                <w:color w:val="000000"/>
                <w:sz w:val="24"/>
                <w:szCs w:val="24"/>
              </w:rPr>
            </w:pPr>
            <w:r w:rsidRPr="008C2388">
              <w:rPr>
                <w:rFonts w:ascii="Times New Roman" w:hAnsi="Times New Roman"/>
                <w:color w:val="000000"/>
                <w:sz w:val="24"/>
                <w:szCs w:val="24"/>
              </w:rPr>
              <w:t>Penari memakan buah labu yang sudah didapat.</w:t>
            </w:r>
          </w:p>
        </w:tc>
      </w:tr>
      <w:tr w:rsidR="00D9412F" w:rsidRPr="008C2388" w:rsidTr="00F879A3">
        <w:tc>
          <w:tcPr>
            <w:tcW w:w="828" w:type="dxa"/>
          </w:tcPr>
          <w:p w:rsidR="0091041A" w:rsidRPr="00F879A3" w:rsidRDefault="0091041A" w:rsidP="00072099">
            <w:pPr>
              <w:jc w:val="center"/>
              <w:rPr>
                <w:rFonts w:ascii="Times New Roman" w:hAnsi="Times New Roman"/>
                <w:sz w:val="24"/>
                <w:szCs w:val="24"/>
              </w:rPr>
            </w:pPr>
            <w:r w:rsidRPr="00F879A3">
              <w:rPr>
                <w:rFonts w:ascii="Times New Roman" w:hAnsi="Times New Roman"/>
                <w:sz w:val="24"/>
                <w:szCs w:val="24"/>
              </w:rPr>
              <w:t>11.</w:t>
            </w:r>
          </w:p>
        </w:tc>
        <w:tc>
          <w:tcPr>
            <w:tcW w:w="2821" w:type="dxa"/>
          </w:tcPr>
          <w:p w:rsidR="0091041A" w:rsidRPr="008C2388" w:rsidRDefault="0091041A" w:rsidP="00072099">
            <w:pPr>
              <w:jc w:val="both"/>
              <w:rPr>
                <w:rFonts w:ascii="Times New Roman" w:hAnsi="Times New Roman"/>
                <w:i/>
                <w:color w:val="000000"/>
                <w:sz w:val="24"/>
                <w:szCs w:val="24"/>
              </w:rPr>
            </w:pPr>
            <w:r w:rsidRPr="008C2388">
              <w:rPr>
                <w:rFonts w:ascii="Times New Roman" w:hAnsi="Times New Roman"/>
                <w:i/>
                <w:color w:val="000000"/>
                <w:sz w:val="24"/>
                <w:szCs w:val="24"/>
              </w:rPr>
              <w:t>Manonggori gadung</w:t>
            </w:r>
          </w:p>
        </w:tc>
        <w:tc>
          <w:tcPr>
            <w:tcW w:w="2532" w:type="dxa"/>
          </w:tcPr>
          <w:p w:rsidR="0091041A" w:rsidRPr="008C2388" w:rsidRDefault="0091041A" w:rsidP="00072099">
            <w:pPr>
              <w:jc w:val="both"/>
              <w:rPr>
                <w:rFonts w:ascii="Times New Roman" w:hAnsi="Times New Roman"/>
                <w:color w:val="000000"/>
                <w:sz w:val="24"/>
                <w:szCs w:val="24"/>
                <w:lang w:val="en-US"/>
              </w:rPr>
            </w:pPr>
          </w:p>
          <w:p w:rsidR="00285BAA" w:rsidRPr="008C2388" w:rsidRDefault="00285BAA" w:rsidP="00072099">
            <w:pPr>
              <w:jc w:val="both"/>
              <w:rPr>
                <w:rFonts w:ascii="Times New Roman" w:hAnsi="Times New Roman"/>
                <w:color w:val="000000"/>
                <w:sz w:val="24"/>
                <w:szCs w:val="24"/>
                <w:lang w:val="en-US"/>
              </w:rPr>
            </w:pPr>
          </w:p>
          <w:p w:rsidR="00285BAA" w:rsidRPr="008C2388" w:rsidRDefault="00285BAA" w:rsidP="00072099">
            <w:pPr>
              <w:jc w:val="both"/>
              <w:rPr>
                <w:rFonts w:ascii="Times New Roman" w:hAnsi="Times New Roman"/>
                <w:color w:val="000000"/>
                <w:sz w:val="24"/>
                <w:szCs w:val="24"/>
                <w:lang w:val="en-US"/>
              </w:rPr>
            </w:pPr>
            <w:r w:rsidRPr="008C2388">
              <w:rPr>
                <w:rFonts w:ascii="Times New Roman" w:hAnsi="Times New Roman"/>
                <w:noProof/>
                <w:sz w:val="24"/>
                <w:szCs w:val="24"/>
                <w:lang w:val="en-SG" w:eastAsia="en-SG"/>
              </w:rPr>
              <w:drawing>
                <wp:anchor distT="0" distB="0" distL="114300" distR="114300" simplePos="0" relativeHeight="251679744" behindDoc="0" locked="0" layoutInCell="1" allowOverlap="1">
                  <wp:simplePos x="0" y="0"/>
                  <wp:positionH relativeFrom="column">
                    <wp:posOffset>400685</wp:posOffset>
                  </wp:positionH>
                  <wp:positionV relativeFrom="paragraph">
                    <wp:posOffset>-793750</wp:posOffset>
                  </wp:positionV>
                  <wp:extent cx="695325" cy="1000760"/>
                  <wp:effectExtent l="0" t="0" r="9525" b="8890"/>
                  <wp:wrapSquare wrapText="bothSides"/>
                  <wp:docPr id="12" name="Picture 12" descr="IMG_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G_0028"/>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9978" t="3993" r="25720" b="14476"/>
                          <a:stretch>
                            <a:fillRect/>
                          </a:stretch>
                        </pic:blipFill>
                        <pic:spPr bwMode="auto">
                          <a:xfrm>
                            <a:off x="0" y="0"/>
                            <a:ext cx="695325" cy="1000760"/>
                          </a:xfrm>
                          <a:prstGeom prst="rect">
                            <a:avLst/>
                          </a:prstGeom>
                          <a:noFill/>
                          <a:ln>
                            <a:noFill/>
                          </a:ln>
                        </pic:spPr>
                      </pic:pic>
                    </a:graphicData>
                  </a:graphic>
                </wp:anchor>
              </w:drawing>
            </w:r>
          </w:p>
        </w:tc>
        <w:tc>
          <w:tcPr>
            <w:tcW w:w="3097" w:type="dxa"/>
          </w:tcPr>
          <w:p w:rsidR="0091041A" w:rsidRPr="008C2388" w:rsidRDefault="0091041A" w:rsidP="00072099">
            <w:pPr>
              <w:jc w:val="both"/>
              <w:rPr>
                <w:rFonts w:ascii="Times New Roman" w:hAnsi="Times New Roman"/>
                <w:color w:val="000000"/>
                <w:sz w:val="24"/>
                <w:szCs w:val="24"/>
              </w:rPr>
            </w:pPr>
            <w:r w:rsidRPr="008C2388">
              <w:rPr>
                <w:rFonts w:ascii="Times New Roman" w:hAnsi="Times New Roman"/>
                <w:color w:val="000000"/>
                <w:sz w:val="24"/>
                <w:szCs w:val="24"/>
              </w:rPr>
              <w:t>Setelah manganhon hondi, penari berjalan melihat dan mencari ubi. Kemudian menggali tanaman ubi tersebut.</w:t>
            </w:r>
          </w:p>
        </w:tc>
      </w:tr>
      <w:tr w:rsidR="00D9412F" w:rsidRPr="008C2388" w:rsidTr="00F879A3">
        <w:tc>
          <w:tcPr>
            <w:tcW w:w="828" w:type="dxa"/>
          </w:tcPr>
          <w:p w:rsidR="0091041A" w:rsidRPr="00F879A3" w:rsidRDefault="0091041A" w:rsidP="00072099">
            <w:pPr>
              <w:jc w:val="center"/>
              <w:rPr>
                <w:rFonts w:ascii="Times New Roman" w:hAnsi="Times New Roman"/>
                <w:sz w:val="24"/>
                <w:szCs w:val="24"/>
              </w:rPr>
            </w:pPr>
            <w:r w:rsidRPr="00F879A3">
              <w:rPr>
                <w:rFonts w:ascii="Times New Roman" w:hAnsi="Times New Roman"/>
                <w:sz w:val="24"/>
                <w:szCs w:val="24"/>
              </w:rPr>
              <w:lastRenderedPageBreak/>
              <w:t>12.</w:t>
            </w:r>
          </w:p>
        </w:tc>
        <w:tc>
          <w:tcPr>
            <w:tcW w:w="2821" w:type="dxa"/>
          </w:tcPr>
          <w:p w:rsidR="0091041A" w:rsidRPr="008C2388" w:rsidRDefault="0091041A" w:rsidP="00072099">
            <w:pPr>
              <w:jc w:val="both"/>
              <w:rPr>
                <w:rFonts w:ascii="Times New Roman" w:hAnsi="Times New Roman"/>
                <w:i/>
                <w:color w:val="000000"/>
                <w:sz w:val="24"/>
                <w:szCs w:val="24"/>
              </w:rPr>
            </w:pPr>
            <w:r w:rsidRPr="008C2388">
              <w:rPr>
                <w:rFonts w:ascii="Times New Roman" w:hAnsi="Times New Roman"/>
                <w:i/>
                <w:color w:val="000000"/>
                <w:sz w:val="24"/>
                <w:szCs w:val="24"/>
              </w:rPr>
              <w:t>Mangumpat bonani gadung</w:t>
            </w:r>
          </w:p>
        </w:tc>
        <w:tc>
          <w:tcPr>
            <w:tcW w:w="2532" w:type="dxa"/>
          </w:tcPr>
          <w:p w:rsidR="00285BAA" w:rsidRPr="008C2388" w:rsidRDefault="00285BAA" w:rsidP="00072099">
            <w:pPr>
              <w:jc w:val="both"/>
              <w:rPr>
                <w:rFonts w:ascii="Times New Roman" w:hAnsi="Times New Roman"/>
                <w:color w:val="000000"/>
                <w:sz w:val="24"/>
                <w:szCs w:val="24"/>
                <w:lang w:val="en-US"/>
              </w:rPr>
            </w:pPr>
            <w:r w:rsidRPr="008C2388">
              <w:rPr>
                <w:rFonts w:ascii="Times New Roman" w:hAnsi="Times New Roman"/>
                <w:noProof/>
                <w:sz w:val="24"/>
                <w:szCs w:val="24"/>
                <w:lang w:val="en-SG" w:eastAsia="en-SG"/>
              </w:rPr>
              <w:drawing>
                <wp:anchor distT="0" distB="0" distL="114300" distR="114300" simplePos="0" relativeHeight="251680768" behindDoc="0" locked="0" layoutInCell="1" allowOverlap="1">
                  <wp:simplePos x="0" y="0"/>
                  <wp:positionH relativeFrom="column">
                    <wp:posOffset>343535</wp:posOffset>
                  </wp:positionH>
                  <wp:positionV relativeFrom="paragraph">
                    <wp:posOffset>144145</wp:posOffset>
                  </wp:positionV>
                  <wp:extent cx="752475" cy="973455"/>
                  <wp:effectExtent l="0" t="0" r="9525" b="0"/>
                  <wp:wrapSquare wrapText="bothSides"/>
                  <wp:docPr id="13" name="Picture 13" descr="IMG_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G_0032"/>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20842" b="5490"/>
                          <a:stretch>
                            <a:fillRect/>
                          </a:stretch>
                        </pic:blipFill>
                        <pic:spPr bwMode="auto">
                          <a:xfrm>
                            <a:off x="0" y="0"/>
                            <a:ext cx="752475" cy="973455"/>
                          </a:xfrm>
                          <a:prstGeom prst="rect">
                            <a:avLst/>
                          </a:prstGeom>
                          <a:noFill/>
                          <a:ln>
                            <a:noFill/>
                          </a:ln>
                        </pic:spPr>
                      </pic:pic>
                    </a:graphicData>
                  </a:graphic>
                </wp:anchor>
              </w:drawing>
            </w:r>
          </w:p>
          <w:p w:rsidR="0091041A" w:rsidRPr="008C2388" w:rsidRDefault="0091041A" w:rsidP="00072099">
            <w:pPr>
              <w:jc w:val="both"/>
              <w:rPr>
                <w:rFonts w:ascii="Times New Roman" w:hAnsi="Times New Roman"/>
                <w:color w:val="000000"/>
                <w:sz w:val="24"/>
                <w:szCs w:val="24"/>
                <w:lang w:val="en-US"/>
              </w:rPr>
            </w:pPr>
          </w:p>
          <w:p w:rsidR="00285BAA" w:rsidRPr="008C2388" w:rsidRDefault="00285BAA" w:rsidP="00072099">
            <w:pPr>
              <w:jc w:val="both"/>
              <w:rPr>
                <w:rFonts w:ascii="Times New Roman" w:hAnsi="Times New Roman"/>
                <w:color w:val="000000"/>
                <w:sz w:val="24"/>
                <w:szCs w:val="24"/>
                <w:lang w:val="en-US"/>
              </w:rPr>
            </w:pPr>
          </w:p>
        </w:tc>
        <w:tc>
          <w:tcPr>
            <w:tcW w:w="3097" w:type="dxa"/>
          </w:tcPr>
          <w:p w:rsidR="0091041A" w:rsidRPr="008C2388" w:rsidRDefault="0091041A" w:rsidP="00072099">
            <w:pPr>
              <w:jc w:val="both"/>
              <w:rPr>
                <w:rFonts w:ascii="Times New Roman" w:hAnsi="Times New Roman"/>
                <w:color w:val="000000"/>
                <w:sz w:val="24"/>
                <w:szCs w:val="24"/>
              </w:rPr>
            </w:pPr>
            <w:r w:rsidRPr="008C2388">
              <w:rPr>
                <w:rFonts w:ascii="Times New Roman" w:hAnsi="Times New Roman"/>
                <w:color w:val="000000"/>
                <w:sz w:val="24"/>
                <w:szCs w:val="24"/>
              </w:rPr>
              <w:t>Penari membelakangi pohon ubi tersebut, dan mencabut pohon ubinya.</w:t>
            </w:r>
          </w:p>
        </w:tc>
      </w:tr>
      <w:tr w:rsidR="00D9412F" w:rsidRPr="008C2388" w:rsidTr="00F879A3">
        <w:trPr>
          <w:trHeight w:val="2115"/>
        </w:trPr>
        <w:tc>
          <w:tcPr>
            <w:tcW w:w="828" w:type="dxa"/>
          </w:tcPr>
          <w:p w:rsidR="0091041A" w:rsidRPr="00F879A3" w:rsidRDefault="0091041A" w:rsidP="00072099">
            <w:pPr>
              <w:jc w:val="center"/>
              <w:rPr>
                <w:rFonts w:ascii="Times New Roman" w:hAnsi="Times New Roman"/>
                <w:sz w:val="24"/>
                <w:szCs w:val="24"/>
              </w:rPr>
            </w:pPr>
            <w:r w:rsidRPr="00F879A3">
              <w:rPr>
                <w:rFonts w:ascii="Times New Roman" w:hAnsi="Times New Roman"/>
                <w:sz w:val="24"/>
                <w:szCs w:val="24"/>
              </w:rPr>
              <w:t>13.</w:t>
            </w:r>
          </w:p>
        </w:tc>
        <w:tc>
          <w:tcPr>
            <w:tcW w:w="2821" w:type="dxa"/>
          </w:tcPr>
          <w:p w:rsidR="0091041A" w:rsidRPr="008C2388" w:rsidRDefault="0091041A" w:rsidP="00072099">
            <w:pPr>
              <w:jc w:val="both"/>
              <w:rPr>
                <w:rFonts w:ascii="Times New Roman" w:hAnsi="Times New Roman"/>
                <w:i/>
                <w:color w:val="000000"/>
                <w:sz w:val="24"/>
                <w:szCs w:val="24"/>
              </w:rPr>
            </w:pPr>
            <w:r w:rsidRPr="008C2388">
              <w:rPr>
                <w:rFonts w:ascii="Times New Roman" w:hAnsi="Times New Roman"/>
                <w:i/>
                <w:color w:val="000000"/>
                <w:sz w:val="24"/>
                <w:szCs w:val="24"/>
              </w:rPr>
              <w:t>Manganhon gadung</w:t>
            </w:r>
          </w:p>
        </w:tc>
        <w:tc>
          <w:tcPr>
            <w:tcW w:w="2532" w:type="dxa"/>
          </w:tcPr>
          <w:p w:rsidR="00285BAA" w:rsidRPr="008C2388" w:rsidRDefault="00D9412F" w:rsidP="00072099">
            <w:pPr>
              <w:jc w:val="both"/>
              <w:rPr>
                <w:rFonts w:ascii="Times New Roman" w:hAnsi="Times New Roman"/>
                <w:color w:val="000000"/>
                <w:sz w:val="24"/>
                <w:szCs w:val="24"/>
                <w:lang w:val="en-US"/>
              </w:rPr>
            </w:pPr>
            <w:r w:rsidRPr="008C2388">
              <w:rPr>
                <w:rFonts w:ascii="Times New Roman" w:hAnsi="Times New Roman"/>
                <w:noProof/>
                <w:sz w:val="24"/>
                <w:szCs w:val="24"/>
                <w:lang w:val="en-SG" w:eastAsia="en-SG"/>
              </w:rPr>
              <w:drawing>
                <wp:anchor distT="0" distB="0" distL="114300" distR="114300" simplePos="0" relativeHeight="251681792" behindDoc="0" locked="0" layoutInCell="1" allowOverlap="1">
                  <wp:simplePos x="0" y="0"/>
                  <wp:positionH relativeFrom="column">
                    <wp:posOffset>295910</wp:posOffset>
                  </wp:positionH>
                  <wp:positionV relativeFrom="paragraph">
                    <wp:posOffset>81280</wp:posOffset>
                  </wp:positionV>
                  <wp:extent cx="723900" cy="1068705"/>
                  <wp:effectExtent l="0" t="0" r="0" b="0"/>
                  <wp:wrapSquare wrapText="bothSides"/>
                  <wp:docPr id="14" name="Picture 14" descr="IMG_0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G_0034"/>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3750" r="17073" b="7986"/>
                          <a:stretch>
                            <a:fillRect/>
                          </a:stretch>
                        </pic:blipFill>
                        <pic:spPr bwMode="auto">
                          <a:xfrm>
                            <a:off x="0" y="0"/>
                            <a:ext cx="723900" cy="1068705"/>
                          </a:xfrm>
                          <a:prstGeom prst="rect">
                            <a:avLst/>
                          </a:prstGeom>
                          <a:noFill/>
                          <a:ln>
                            <a:noFill/>
                          </a:ln>
                        </pic:spPr>
                      </pic:pic>
                    </a:graphicData>
                  </a:graphic>
                </wp:anchor>
              </w:drawing>
            </w:r>
          </w:p>
        </w:tc>
        <w:tc>
          <w:tcPr>
            <w:tcW w:w="3097" w:type="dxa"/>
          </w:tcPr>
          <w:p w:rsidR="0091041A" w:rsidRPr="008C2388" w:rsidRDefault="0091041A" w:rsidP="00072099">
            <w:pPr>
              <w:jc w:val="both"/>
              <w:rPr>
                <w:rFonts w:ascii="Times New Roman" w:hAnsi="Times New Roman"/>
                <w:color w:val="000000"/>
                <w:sz w:val="24"/>
                <w:szCs w:val="24"/>
              </w:rPr>
            </w:pPr>
            <w:r w:rsidRPr="008C2388">
              <w:rPr>
                <w:rFonts w:ascii="Times New Roman" w:hAnsi="Times New Roman"/>
                <w:color w:val="000000"/>
                <w:sz w:val="24"/>
                <w:szCs w:val="24"/>
              </w:rPr>
              <w:t>Setalah ubi berhasil dicabut, penari memakan ubi.</w:t>
            </w:r>
          </w:p>
        </w:tc>
      </w:tr>
      <w:tr w:rsidR="00D9412F" w:rsidRPr="008C2388" w:rsidTr="00F879A3">
        <w:trPr>
          <w:trHeight w:val="2025"/>
        </w:trPr>
        <w:tc>
          <w:tcPr>
            <w:tcW w:w="828" w:type="dxa"/>
          </w:tcPr>
          <w:p w:rsidR="0091041A" w:rsidRPr="00F879A3" w:rsidRDefault="0091041A" w:rsidP="00072099">
            <w:pPr>
              <w:jc w:val="center"/>
              <w:rPr>
                <w:rFonts w:ascii="Times New Roman" w:hAnsi="Times New Roman"/>
                <w:sz w:val="24"/>
                <w:szCs w:val="24"/>
              </w:rPr>
            </w:pPr>
            <w:r w:rsidRPr="00F879A3">
              <w:rPr>
                <w:rFonts w:ascii="Times New Roman" w:hAnsi="Times New Roman"/>
                <w:sz w:val="24"/>
                <w:szCs w:val="24"/>
              </w:rPr>
              <w:t>14.</w:t>
            </w:r>
          </w:p>
        </w:tc>
        <w:tc>
          <w:tcPr>
            <w:tcW w:w="2821" w:type="dxa"/>
          </w:tcPr>
          <w:p w:rsidR="0091041A" w:rsidRPr="008C2388" w:rsidRDefault="0091041A" w:rsidP="00072099">
            <w:pPr>
              <w:jc w:val="both"/>
              <w:rPr>
                <w:rFonts w:ascii="Times New Roman" w:hAnsi="Times New Roman"/>
                <w:color w:val="000000"/>
                <w:sz w:val="24"/>
                <w:szCs w:val="24"/>
              </w:rPr>
            </w:pPr>
            <w:r w:rsidRPr="008C2388">
              <w:rPr>
                <w:rFonts w:ascii="Times New Roman" w:hAnsi="Times New Roman"/>
                <w:color w:val="000000"/>
                <w:sz w:val="24"/>
                <w:szCs w:val="24"/>
              </w:rPr>
              <w:t>Hormat Penutup</w:t>
            </w:r>
          </w:p>
        </w:tc>
        <w:tc>
          <w:tcPr>
            <w:tcW w:w="2532" w:type="dxa"/>
          </w:tcPr>
          <w:p w:rsidR="00D9412F" w:rsidRPr="008C2388" w:rsidRDefault="00D9412F" w:rsidP="00072099">
            <w:pPr>
              <w:jc w:val="both"/>
              <w:rPr>
                <w:rFonts w:ascii="Times New Roman" w:hAnsi="Times New Roman"/>
                <w:color w:val="000000"/>
                <w:sz w:val="24"/>
                <w:szCs w:val="24"/>
                <w:lang w:val="en-US"/>
              </w:rPr>
            </w:pPr>
            <w:r w:rsidRPr="008C2388">
              <w:rPr>
                <w:rFonts w:ascii="Times New Roman" w:hAnsi="Times New Roman"/>
                <w:noProof/>
                <w:sz w:val="24"/>
                <w:szCs w:val="24"/>
                <w:lang w:val="en-SG" w:eastAsia="en-SG"/>
              </w:rPr>
              <w:drawing>
                <wp:anchor distT="0" distB="0" distL="114300" distR="114300" simplePos="0" relativeHeight="251682816" behindDoc="0" locked="0" layoutInCell="1" allowOverlap="1">
                  <wp:simplePos x="0" y="0"/>
                  <wp:positionH relativeFrom="column">
                    <wp:posOffset>300355</wp:posOffset>
                  </wp:positionH>
                  <wp:positionV relativeFrom="paragraph">
                    <wp:posOffset>95250</wp:posOffset>
                  </wp:positionV>
                  <wp:extent cx="790575" cy="1080135"/>
                  <wp:effectExtent l="0" t="0" r="9525" b="5715"/>
                  <wp:wrapSquare wrapText="bothSides"/>
                  <wp:docPr id="15" name="Picture 15" descr="IMG_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G_0035"/>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9978" r="11752"/>
                          <a:stretch>
                            <a:fillRect/>
                          </a:stretch>
                        </pic:blipFill>
                        <pic:spPr bwMode="auto">
                          <a:xfrm>
                            <a:off x="0" y="0"/>
                            <a:ext cx="790575" cy="1080135"/>
                          </a:xfrm>
                          <a:prstGeom prst="rect">
                            <a:avLst/>
                          </a:prstGeom>
                          <a:noFill/>
                          <a:ln>
                            <a:noFill/>
                          </a:ln>
                        </pic:spPr>
                      </pic:pic>
                    </a:graphicData>
                  </a:graphic>
                </wp:anchor>
              </w:drawing>
            </w:r>
          </w:p>
        </w:tc>
        <w:tc>
          <w:tcPr>
            <w:tcW w:w="3097" w:type="dxa"/>
          </w:tcPr>
          <w:p w:rsidR="0091041A" w:rsidRPr="008C2388" w:rsidRDefault="0091041A" w:rsidP="00072099">
            <w:pPr>
              <w:jc w:val="both"/>
              <w:rPr>
                <w:rFonts w:ascii="Times New Roman" w:hAnsi="Times New Roman"/>
                <w:color w:val="000000"/>
                <w:sz w:val="24"/>
                <w:szCs w:val="24"/>
              </w:rPr>
            </w:pPr>
            <w:r w:rsidRPr="008C2388">
              <w:rPr>
                <w:rFonts w:ascii="Times New Roman" w:hAnsi="Times New Roman"/>
                <w:color w:val="000000"/>
                <w:sz w:val="24"/>
                <w:szCs w:val="24"/>
              </w:rPr>
              <w:t>Penarimemberikan penghormatan kepada penonton.</w:t>
            </w:r>
          </w:p>
        </w:tc>
      </w:tr>
    </w:tbl>
    <w:p w:rsidR="00C12780" w:rsidRDefault="00C12780" w:rsidP="00072099">
      <w:pPr>
        <w:spacing w:after="0" w:line="240" w:lineRule="auto"/>
        <w:jc w:val="both"/>
        <w:rPr>
          <w:rFonts w:ascii="Times New Roman" w:hAnsi="Times New Roman"/>
          <w:b/>
          <w:sz w:val="24"/>
          <w:szCs w:val="24"/>
          <w:lang w:val="en-US"/>
        </w:rPr>
      </w:pPr>
    </w:p>
    <w:p w:rsidR="00B424EC" w:rsidRDefault="0060666C" w:rsidP="00072099">
      <w:pPr>
        <w:spacing w:after="0" w:line="240" w:lineRule="auto"/>
        <w:ind w:firstLine="720"/>
        <w:jc w:val="both"/>
        <w:rPr>
          <w:rFonts w:ascii="Times New Roman" w:hAnsi="Times New Roman"/>
          <w:sz w:val="24"/>
          <w:szCs w:val="24"/>
          <w:lang w:val="en-US"/>
        </w:rPr>
      </w:pPr>
      <w:r w:rsidRPr="0060666C">
        <w:rPr>
          <w:rFonts w:ascii="Times New Roman" w:hAnsi="Times New Roman"/>
          <w:sz w:val="24"/>
          <w:szCs w:val="24"/>
        </w:rPr>
        <w:t xml:space="preserve">Bentuk penyajian </w:t>
      </w:r>
      <w:r w:rsidRPr="0060666C">
        <w:rPr>
          <w:rFonts w:ascii="Times New Roman" w:hAnsi="Times New Roman"/>
          <w:i/>
          <w:sz w:val="24"/>
          <w:szCs w:val="24"/>
        </w:rPr>
        <w:t>Tor-tor Bodat Na Haudanan</w:t>
      </w:r>
      <w:r w:rsidRPr="0060666C">
        <w:rPr>
          <w:rFonts w:ascii="Times New Roman" w:hAnsi="Times New Roman"/>
          <w:sz w:val="24"/>
          <w:szCs w:val="24"/>
        </w:rPr>
        <w:t xml:space="preserve"> inipenari harus mempunyai kemampuan, terampil dalam olah gerak, peka terhadap musik, dan dapat mengekspresikan tari yang dibawakan serta dapat mengolah atau mengisi ruang panggung</w:t>
      </w:r>
      <w:r>
        <w:rPr>
          <w:rFonts w:ascii="Times New Roman" w:hAnsi="Times New Roman"/>
          <w:sz w:val="24"/>
          <w:szCs w:val="24"/>
          <w:lang w:val="en-US"/>
        </w:rPr>
        <w:t xml:space="preserve"> yang digunakandalampertunjukannya</w:t>
      </w:r>
      <w:r w:rsidRPr="0060666C">
        <w:rPr>
          <w:rFonts w:ascii="Times New Roman" w:hAnsi="Times New Roman"/>
          <w:sz w:val="24"/>
          <w:szCs w:val="24"/>
        </w:rPr>
        <w:t>yaitu panggung yang membedakan antara penari dan penonton.</w:t>
      </w:r>
      <w:r>
        <w:rPr>
          <w:rFonts w:ascii="Times New Roman" w:hAnsi="Times New Roman"/>
          <w:sz w:val="24"/>
          <w:szCs w:val="24"/>
          <w:lang w:val="en-US"/>
        </w:rPr>
        <w:t>Biasanyapenarimenggunakan</w:t>
      </w:r>
      <w:r>
        <w:rPr>
          <w:rFonts w:ascii="Times New Roman" w:hAnsi="Times New Roman"/>
          <w:sz w:val="24"/>
          <w:szCs w:val="24"/>
        </w:rPr>
        <w:t xml:space="preserve">baju berwarna hitam </w:t>
      </w:r>
      <w:r>
        <w:rPr>
          <w:rFonts w:ascii="Times New Roman" w:hAnsi="Times New Roman"/>
          <w:sz w:val="24"/>
          <w:szCs w:val="24"/>
          <w:lang w:val="en-US"/>
        </w:rPr>
        <w:t>le</w:t>
      </w:r>
      <w:r w:rsidRPr="0060666C">
        <w:rPr>
          <w:rFonts w:ascii="Times New Roman" w:hAnsi="Times New Roman"/>
          <w:sz w:val="24"/>
          <w:szCs w:val="24"/>
        </w:rPr>
        <w:t xml:space="preserve">ngan panjang dan celana panjang hitam, </w:t>
      </w:r>
      <w:r w:rsidRPr="0060666C">
        <w:rPr>
          <w:rFonts w:ascii="Times New Roman" w:hAnsi="Times New Roman"/>
          <w:i/>
          <w:sz w:val="24"/>
          <w:szCs w:val="24"/>
        </w:rPr>
        <w:t>suri-suri</w:t>
      </w:r>
      <w:r w:rsidRPr="0060666C">
        <w:rPr>
          <w:rFonts w:ascii="Times New Roman" w:hAnsi="Times New Roman"/>
          <w:sz w:val="24"/>
          <w:szCs w:val="24"/>
        </w:rPr>
        <w:t xml:space="preserve"> di ikatkan ke pinggang seperti menyerupai ekor.</w:t>
      </w:r>
      <w:r>
        <w:rPr>
          <w:rFonts w:ascii="Times New Roman" w:hAnsi="Times New Roman"/>
          <w:sz w:val="24"/>
          <w:szCs w:val="24"/>
          <w:lang w:val="en-US"/>
        </w:rPr>
        <w:t>Gerakanpenaridiiringiolehmusik yang berasaldari instrument musiktradisionalSimalungunantara lain dapatdijelaskanmelaluitabeberikut :</w:t>
      </w:r>
    </w:p>
    <w:p w:rsidR="00F879A3" w:rsidRPr="00F879A3" w:rsidRDefault="00F879A3" w:rsidP="00072099">
      <w:pPr>
        <w:spacing w:after="0" w:line="240" w:lineRule="auto"/>
        <w:jc w:val="center"/>
        <w:rPr>
          <w:rFonts w:ascii="Times New Roman" w:eastAsia="Times New Roman" w:hAnsi="Times New Roman"/>
          <w:b/>
          <w:sz w:val="24"/>
          <w:szCs w:val="24"/>
          <w:lang w:val="en-US"/>
        </w:rPr>
      </w:pPr>
      <w:r>
        <w:rPr>
          <w:rFonts w:ascii="Times New Roman" w:eastAsia="Times New Roman" w:hAnsi="Times New Roman"/>
          <w:b/>
          <w:sz w:val="24"/>
          <w:szCs w:val="24"/>
          <w:lang w:val="en-US"/>
        </w:rPr>
        <w:t>Tabel 3</w:t>
      </w:r>
    </w:p>
    <w:p w:rsidR="00F879A3" w:rsidRPr="00F879A3" w:rsidRDefault="00F879A3" w:rsidP="00072099">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InstrumenMusikPengiring</w:t>
      </w:r>
      <w:r w:rsidRPr="008C2388">
        <w:rPr>
          <w:rFonts w:ascii="Times New Roman" w:eastAsia="Times New Roman" w:hAnsi="Times New Roman"/>
          <w:i/>
          <w:sz w:val="24"/>
          <w:szCs w:val="24"/>
          <w:lang w:val="en-US"/>
        </w:rPr>
        <w:t>Tor-tor Bodat Na Haudanan</w:t>
      </w:r>
    </w:p>
    <w:tbl>
      <w:tblPr>
        <w:tblStyle w:val="TableGrid"/>
        <w:tblW w:w="0" w:type="auto"/>
        <w:tblLook w:val="04A0"/>
      </w:tblPr>
      <w:tblGrid>
        <w:gridCol w:w="503"/>
        <w:gridCol w:w="2502"/>
        <w:gridCol w:w="2846"/>
        <w:gridCol w:w="3392"/>
      </w:tblGrid>
      <w:tr w:rsidR="0060666C" w:rsidTr="00F879A3">
        <w:tc>
          <w:tcPr>
            <w:tcW w:w="510" w:type="dxa"/>
            <w:vAlign w:val="center"/>
          </w:tcPr>
          <w:p w:rsidR="0060666C" w:rsidRDefault="00113A6F" w:rsidP="00072099">
            <w:pPr>
              <w:jc w:val="center"/>
              <w:rPr>
                <w:rFonts w:ascii="Times New Roman" w:hAnsi="Times New Roman"/>
                <w:b/>
                <w:sz w:val="24"/>
                <w:szCs w:val="24"/>
                <w:lang w:val="en-US"/>
              </w:rPr>
            </w:pPr>
            <w:r>
              <w:rPr>
                <w:rFonts w:ascii="Times New Roman" w:hAnsi="Times New Roman"/>
                <w:b/>
                <w:sz w:val="24"/>
                <w:szCs w:val="24"/>
                <w:lang w:val="en-US"/>
              </w:rPr>
              <w:t>No</w:t>
            </w:r>
          </w:p>
        </w:tc>
        <w:tc>
          <w:tcPr>
            <w:tcW w:w="1973" w:type="dxa"/>
          </w:tcPr>
          <w:p w:rsidR="0060666C" w:rsidRDefault="00113A6F" w:rsidP="00072099">
            <w:pPr>
              <w:jc w:val="center"/>
              <w:rPr>
                <w:rFonts w:ascii="Times New Roman" w:hAnsi="Times New Roman"/>
                <w:b/>
                <w:sz w:val="24"/>
                <w:szCs w:val="24"/>
                <w:lang w:val="en-US"/>
              </w:rPr>
            </w:pPr>
            <w:r>
              <w:rPr>
                <w:rFonts w:ascii="Times New Roman" w:hAnsi="Times New Roman"/>
                <w:b/>
                <w:sz w:val="24"/>
                <w:szCs w:val="24"/>
                <w:lang w:val="en-US"/>
              </w:rPr>
              <w:t>NamaInstrumenMusik</w:t>
            </w:r>
          </w:p>
        </w:tc>
        <w:tc>
          <w:tcPr>
            <w:tcW w:w="2916" w:type="dxa"/>
            <w:vAlign w:val="center"/>
          </w:tcPr>
          <w:p w:rsidR="0060666C" w:rsidRDefault="00113A6F" w:rsidP="00072099">
            <w:pPr>
              <w:jc w:val="center"/>
              <w:rPr>
                <w:rFonts w:ascii="Times New Roman" w:hAnsi="Times New Roman"/>
                <w:b/>
                <w:sz w:val="24"/>
                <w:szCs w:val="24"/>
                <w:lang w:val="en-US"/>
              </w:rPr>
            </w:pPr>
            <w:r>
              <w:rPr>
                <w:rFonts w:ascii="Times New Roman" w:hAnsi="Times New Roman"/>
                <w:b/>
                <w:sz w:val="24"/>
                <w:szCs w:val="24"/>
                <w:lang w:val="en-US"/>
              </w:rPr>
              <w:t>Gambar</w:t>
            </w:r>
          </w:p>
        </w:tc>
        <w:tc>
          <w:tcPr>
            <w:tcW w:w="3844" w:type="dxa"/>
            <w:vAlign w:val="center"/>
          </w:tcPr>
          <w:p w:rsidR="0060666C" w:rsidRDefault="00113A6F" w:rsidP="00072099">
            <w:pPr>
              <w:jc w:val="center"/>
              <w:rPr>
                <w:rFonts w:ascii="Times New Roman" w:hAnsi="Times New Roman"/>
                <w:b/>
                <w:sz w:val="24"/>
                <w:szCs w:val="24"/>
                <w:lang w:val="en-US"/>
              </w:rPr>
            </w:pPr>
            <w:r>
              <w:rPr>
                <w:rFonts w:ascii="Times New Roman" w:hAnsi="Times New Roman"/>
                <w:b/>
                <w:sz w:val="24"/>
                <w:szCs w:val="24"/>
                <w:lang w:val="en-US"/>
              </w:rPr>
              <w:t>Keterangan</w:t>
            </w:r>
          </w:p>
        </w:tc>
      </w:tr>
      <w:tr w:rsidR="0060666C" w:rsidTr="00F879A3">
        <w:tc>
          <w:tcPr>
            <w:tcW w:w="510" w:type="dxa"/>
          </w:tcPr>
          <w:p w:rsidR="0060666C" w:rsidRDefault="00113A6F" w:rsidP="00072099">
            <w:pPr>
              <w:jc w:val="both"/>
              <w:rPr>
                <w:rFonts w:ascii="Times New Roman" w:hAnsi="Times New Roman"/>
                <w:b/>
                <w:sz w:val="24"/>
                <w:szCs w:val="24"/>
                <w:lang w:val="en-US"/>
              </w:rPr>
            </w:pPr>
            <w:r>
              <w:rPr>
                <w:rFonts w:ascii="Times New Roman" w:hAnsi="Times New Roman"/>
                <w:b/>
                <w:sz w:val="24"/>
                <w:szCs w:val="24"/>
                <w:lang w:val="en-US"/>
              </w:rPr>
              <w:t>1</w:t>
            </w:r>
            <w:r w:rsidR="00FF0994">
              <w:rPr>
                <w:rFonts w:ascii="Times New Roman" w:hAnsi="Times New Roman"/>
                <w:b/>
                <w:sz w:val="24"/>
                <w:szCs w:val="24"/>
                <w:lang w:val="en-US"/>
              </w:rPr>
              <w:t>.</w:t>
            </w:r>
          </w:p>
        </w:tc>
        <w:tc>
          <w:tcPr>
            <w:tcW w:w="1973" w:type="dxa"/>
          </w:tcPr>
          <w:p w:rsidR="0060666C" w:rsidRDefault="00FF0994" w:rsidP="00072099">
            <w:pPr>
              <w:jc w:val="both"/>
              <w:rPr>
                <w:rFonts w:ascii="Times New Roman" w:hAnsi="Times New Roman"/>
                <w:b/>
                <w:sz w:val="24"/>
                <w:szCs w:val="24"/>
                <w:lang w:val="en-US"/>
              </w:rPr>
            </w:pPr>
            <w:r w:rsidRPr="00994DAD">
              <w:rPr>
                <w:b/>
                <w:i/>
              </w:rPr>
              <w:t>Gondrang</w:t>
            </w:r>
          </w:p>
        </w:tc>
        <w:tc>
          <w:tcPr>
            <w:tcW w:w="2916" w:type="dxa"/>
          </w:tcPr>
          <w:p w:rsidR="0060666C" w:rsidRDefault="00FF0994" w:rsidP="00072099">
            <w:pPr>
              <w:jc w:val="both"/>
              <w:rPr>
                <w:rFonts w:ascii="Times New Roman" w:hAnsi="Times New Roman"/>
                <w:b/>
                <w:sz w:val="24"/>
                <w:szCs w:val="24"/>
                <w:lang w:val="en-US"/>
              </w:rPr>
            </w:pPr>
            <w:r>
              <w:rPr>
                <w:noProof/>
                <w:lang w:val="en-SG" w:eastAsia="en-SG"/>
              </w:rPr>
              <w:drawing>
                <wp:inline distT="0" distB="0" distL="0" distR="0">
                  <wp:extent cx="1076325" cy="1279192"/>
                  <wp:effectExtent l="0" t="0" r="0" b="0"/>
                  <wp:docPr id="9" name="Picture 9"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ndex"/>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6834" cy="1279797"/>
                          </a:xfrm>
                          <a:prstGeom prst="rect">
                            <a:avLst/>
                          </a:prstGeom>
                          <a:noFill/>
                          <a:ln>
                            <a:noFill/>
                          </a:ln>
                        </pic:spPr>
                      </pic:pic>
                    </a:graphicData>
                  </a:graphic>
                </wp:inline>
              </w:drawing>
            </w:r>
          </w:p>
        </w:tc>
        <w:tc>
          <w:tcPr>
            <w:tcW w:w="3844" w:type="dxa"/>
          </w:tcPr>
          <w:p w:rsidR="0060666C" w:rsidRPr="00FF0994" w:rsidRDefault="00FF0994" w:rsidP="00072099">
            <w:pPr>
              <w:jc w:val="both"/>
              <w:rPr>
                <w:rFonts w:ascii="Times New Roman" w:hAnsi="Times New Roman"/>
                <w:sz w:val="24"/>
                <w:szCs w:val="24"/>
                <w:lang w:val="en-US"/>
              </w:rPr>
            </w:pPr>
            <w:r w:rsidRPr="00FF0994">
              <w:rPr>
                <w:rFonts w:ascii="Times New Roman" w:hAnsi="Times New Roman"/>
                <w:sz w:val="24"/>
                <w:szCs w:val="24"/>
              </w:rPr>
              <w:t>Terbuat dari batang pohon nangka yang dibagian dalamnya dilubangi dengan menggunakan pisau. Kemudian lembaran kulit bagian kepala terbuat dari kulit kerbau, atau kulit kambing yang dipotong berbentuk lingkaran dipasang dalam keadaan basah</w:t>
            </w:r>
          </w:p>
        </w:tc>
      </w:tr>
      <w:tr w:rsidR="0060666C" w:rsidTr="00F879A3">
        <w:tc>
          <w:tcPr>
            <w:tcW w:w="510" w:type="dxa"/>
          </w:tcPr>
          <w:p w:rsidR="0060666C" w:rsidRDefault="00FF0994" w:rsidP="00072099">
            <w:pPr>
              <w:jc w:val="both"/>
              <w:rPr>
                <w:rFonts w:ascii="Times New Roman" w:hAnsi="Times New Roman"/>
                <w:b/>
                <w:sz w:val="24"/>
                <w:szCs w:val="24"/>
                <w:lang w:val="en-US"/>
              </w:rPr>
            </w:pPr>
            <w:r>
              <w:rPr>
                <w:rFonts w:ascii="Times New Roman" w:hAnsi="Times New Roman"/>
                <w:b/>
                <w:sz w:val="24"/>
                <w:szCs w:val="24"/>
                <w:lang w:val="en-US"/>
              </w:rPr>
              <w:t>2.</w:t>
            </w:r>
          </w:p>
        </w:tc>
        <w:tc>
          <w:tcPr>
            <w:tcW w:w="1973" w:type="dxa"/>
          </w:tcPr>
          <w:p w:rsidR="0060666C" w:rsidRPr="00FF0994" w:rsidRDefault="00FF0994" w:rsidP="00072099">
            <w:pPr>
              <w:jc w:val="both"/>
              <w:rPr>
                <w:b/>
                <w:i/>
              </w:rPr>
            </w:pPr>
            <w:r w:rsidRPr="00994DAD">
              <w:rPr>
                <w:b/>
                <w:i/>
              </w:rPr>
              <w:t>Ogung</w:t>
            </w:r>
          </w:p>
        </w:tc>
        <w:tc>
          <w:tcPr>
            <w:tcW w:w="2916" w:type="dxa"/>
          </w:tcPr>
          <w:p w:rsidR="0060666C" w:rsidRDefault="00FF0994" w:rsidP="00072099">
            <w:pPr>
              <w:jc w:val="both"/>
              <w:rPr>
                <w:rFonts w:ascii="Times New Roman" w:hAnsi="Times New Roman"/>
                <w:b/>
                <w:sz w:val="24"/>
                <w:szCs w:val="24"/>
                <w:lang w:val="en-US"/>
              </w:rPr>
            </w:pPr>
            <w:r>
              <w:rPr>
                <w:noProof/>
                <w:lang w:val="en-SG" w:eastAsia="en-SG"/>
              </w:rPr>
              <w:drawing>
                <wp:inline distT="0" distB="0" distL="0" distR="0">
                  <wp:extent cx="1714500" cy="1363168"/>
                  <wp:effectExtent l="0" t="0" r="0" b="8890"/>
                  <wp:docPr id="17" name="Picture 17" descr="220px-Ogu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220px-Ogung2"/>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4500" cy="1363168"/>
                          </a:xfrm>
                          <a:prstGeom prst="rect">
                            <a:avLst/>
                          </a:prstGeom>
                          <a:noFill/>
                          <a:ln>
                            <a:noFill/>
                          </a:ln>
                        </pic:spPr>
                      </pic:pic>
                    </a:graphicData>
                  </a:graphic>
                </wp:inline>
              </w:drawing>
            </w:r>
          </w:p>
        </w:tc>
        <w:tc>
          <w:tcPr>
            <w:tcW w:w="3844" w:type="dxa"/>
          </w:tcPr>
          <w:p w:rsidR="0060666C" w:rsidRPr="00FF0994" w:rsidRDefault="00FF0994" w:rsidP="00072099">
            <w:pPr>
              <w:jc w:val="both"/>
              <w:rPr>
                <w:rFonts w:ascii="Times New Roman" w:hAnsi="Times New Roman"/>
                <w:sz w:val="24"/>
                <w:szCs w:val="24"/>
                <w:lang w:val="en-US"/>
              </w:rPr>
            </w:pPr>
            <w:r w:rsidRPr="00FF0994">
              <w:rPr>
                <w:rFonts w:ascii="Times New Roman" w:hAnsi="Times New Roman"/>
                <w:sz w:val="24"/>
                <w:szCs w:val="24"/>
              </w:rPr>
              <w:t xml:space="preserve">Terbuat dari bahan logam, perunggu yang berukuran berkisar 30-40 cm pada jarak 7 atau 8 cm dari lingkar luar. </w:t>
            </w:r>
            <w:r>
              <w:rPr>
                <w:rFonts w:ascii="Times New Roman" w:hAnsi="Times New Roman"/>
                <w:sz w:val="24"/>
                <w:szCs w:val="24"/>
                <w:lang w:val="en-US"/>
              </w:rPr>
              <w:t xml:space="preserve">Dimainkandengancara di pukulmenggunakanpemukulkayu. </w:t>
            </w:r>
          </w:p>
        </w:tc>
      </w:tr>
      <w:tr w:rsidR="0060666C" w:rsidTr="00F879A3">
        <w:tc>
          <w:tcPr>
            <w:tcW w:w="510" w:type="dxa"/>
          </w:tcPr>
          <w:p w:rsidR="0060666C" w:rsidRDefault="00FF0994" w:rsidP="00072099">
            <w:pPr>
              <w:jc w:val="both"/>
              <w:rPr>
                <w:rFonts w:ascii="Times New Roman" w:hAnsi="Times New Roman"/>
                <w:b/>
                <w:sz w:val="24"/>
                <w:szCs w:val="24"/>
                <w:lang w:val="en-US"/>
              </w:rPr>
            </w:pPr>
            <w:r>
              <w:rPr>
                <w:rFonts w:ascii="Times New Roman" w:hAnsi="Times New Roman"/>
                <w:b/>
                <w:sz w:val="24"/>
                <w:szCs w:val="24"/>
                <w:lang w:val="en-US"/>
              </w:rPr>
              <w:lastRenderedPageBreak/>
              <w:t>3.</w:t>
            </w:r>
          </w:p>
        </w:tc>
        <w:tc>
          <w:tcPr>
            <w:tcW w:w="1973" w:type="dxa"/>
          </w:tcPr>
          <w:p w:rsidR="00FF0994" w:rsidRPr="00994DAD" w:rsidRDefault="00FF0994" w:rsidP="00072099">
            <w:pPr>
              <w:jc w:val="both"/>
              <w:rPr>
                <w:b/>
                <w:i/>
              </w:rPr>
            </w:pPr>
            <w:r w:rsidRPr="00994DAD">
              <w:rPr>
                <w:b/>
                <w:i/>
              </w:rPr>
              <w:t>Mong-mong</w:t>
            </w:r>
          </w:p>
          <w:p w:rsidR="0060666C" w:rsidRDefault="0060666C" w:rsidP="00072099">
            <w:pPr>
              <w:jc w:val="both"/>
              <w:rPr>
                <w:rFonts w:ascii="Times New Roman" w:hAnsi="Times New Roman"/>
                <w:b/>
                <w:sz w:val="24"/>
                <w:szCs w:val="24"/>
                <w:lang w:val="en-US"/>
              </w:rPr>
            </w:pPr>
          </w:p>
        </w:tc>
        <w:tc>
          <w:tcPr>
            <w:tcW w:w="2916" w:type="dxa"/>
          </w:tcPr>
          <w:p w:rsidR="0060666C" w:rsidRDefault="00FF0994" w:rsidP="00072099">
            <w:pPr>
              <w:jc w:val="both"/>
              <w:rPr>
                <w:rFonts w:ascii="Times New Roman" w:hAnsi="Times New Roman"/>
                <w:b/>
                <w:sz w:val="24"/>
                <w:szCs w:val="24"/>
                <w:lang w:val="en-US"/>
              </w:rPr>
            </w:pPr>
            <w:r>
              <w:rPr>
                <w:noProof/>
                <w:lang w:val="en-SG" w:eastAsia="en-SG"/>
              </w:rPr>
              <w:drawing>
                <wp:inline distT="0" distB="0" distL="0" distR="0">
                  <wp:extent cx="1609725" cy="1223391"/>
                  <wp:effectExtent l="0" t="0" r="0" b="0"/>
                  <wp:docPr id="18" name="Picture 18" descr="Ogung-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Ogung-web"/>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9725" cy="1223391"/>
                          </a:xfrm>
                          <a:prstGeom prst="rect">
                            <a:avLst/>
                          </a:prstGeom>
                          <a:noFill/>
                          <a:ln>
                            <a:noFill/>
                          </a:ln>
                        </pic:spPr>
                      </pic:pic>
                    </a:graphicData>
                  </a:graphic>
                </wp:inline>
              </w:drawing>
            </w:r>
          </w:p>
        </w:tc>
        <w:tc>
          <w:tcPr>
            <w:tcW w:w="3844" w:type="dxa"/>
          </w:tcPr>
          <w:p w:rsidR="0060666C" w:rsidRPr="00FF0994" w:rsidRDefault="00FF0994" w:rsidP="00072099">
            <w:pPr>
              <w:jc w:val="both"/>
              <w:rPr>
                <w:rFonts w:ascii="Times New Roman" w:hAnsi="Times New Roman"/>
                <w:sz w:val="24"/>
                <w:szCs w:val="24"/>
                <w:lang w:val="en-US"/>
              </w:rPr>
            </w:pPr>
            <w:r w:rsidRPr="00FF0994">
              <w:rPr>
                <w:rFonts w:ascii="Times New Roman" w:hAnsi="Times New Roman"/>
                <w:sz w:val="24"/>
                <w:szCs w:val="24"/>
              </w:rPr>
              <w:t xml:space="preserve">Terdiri dari dua buah yang bentuknya sama dengan </w:t>
            </w:r>
            <w:r w:rsidRPr="00FF0994">
              <w:rPr>
                <w:rFonts w:ascii="Times New Roman" w:hAnsi="Times New Roman"/>
                <w:i/>
                <w:sz w:val="24"/>
                <w:szCs w:val="24"/>
              </w:rPr>
              <w:t>ogung</w:t>
            </w:r>
            <w:r w:rsidRPr="00FF0994">
              <w:rPr>
                <w:rFonts w:ascii="Times New Roman" w:hAnsi="Times New Roman"/>
                <w:sz w:val="24"/>
                <w:szCs w:val="24"/>
              </w:rPr>
              <w:t>, terbuat dari kuningan yang berdiameter antara 15-20 cm dengan lebar antara 5 hingga 7 cm. Sekitar 2,5 cm dari luar terdapat tonjolan kecil yang berdiameter 4 cm menonjol setinggi 2,5 cm</w:t>
            </w:r>
            <w:r>
              <w:rPr>
                <w:rFonts w:ascii="Times New Roman" w:hAnsi="Times New Roman"/>
                <w:sz w:val="24"/>
                <w:szCs w:val="24"/>
                <w:lang w:val="en-US"/>
              </w:rPr>
              <w:t>.</w:t>
            </w:r>
          </w:p>
        </w:tc>
      </w:tr>
      <w:tr w:rsidR="0060666C" w:rsidTr="00F879A3">
        <w:tc>
          <w:tcPr>
            <w:tcW w:w="510" w:type="dxa"/>
          </w:tcPr>
          <w:p w:rsidR="0060666C" w:rsidRDefault="00FF0994" w:rsidP="00072099">
            <w:pPr>
              <w:jc w:val="both"/>
              <w:rPr>
                <w:rFonts w:ascii="Times New Roman" w:hAnsi="Times New Roman"/>
                <w:b/>
                <w:sz w:val="24"/>
                <w:szCs w:val="24"/>
                <w:lang w:val="en-US"/>
              </w:rPr>
            </w:pPr>
            <w:r>
              <w:rPr>
                <w:rFonts w:ascii="Times New Roman" w:hAnsi="Times New Roman"/>
                <w:b/>
                <w:sz w:val="24"/>
                <w:szCs w:val="24"/>
                <w:lang w:val="en-US"/>
              </w:rPr>
              <w:t>4.</w:t>
            </w:r>
          </w:p>
        </w:tc>
        <w:tc>
          <w:tcPr>
            <w:tcW w:w="1973" w:type="dxa"/>
          </w:tcPr>
          <w:p w:rsidR="00FF0994" w:rsidRPr="00994DAD" w:rsidRDefault="00FF0994" w:rsidP="00072099">
            <w:pPr>
              <w:jc w:val="both"/>
              <w:rPr>
                <w:b/>
                <w:i/>
              </w:rPr>
            </w:pPr>
            <w:r w:rsidRPr="00994DAD">
              <w:rPr>
                <w:b/>
                <w:i/>
              </w:rPr>
              <w:t>Sarunei</w:t>
            </w:r>
          </w:p>
          <w:p w:rsidR="0060666C" w:rsidRDefault="0060666C" w:rsidP="00072099">
            <w:pPr>
              <w:jc w:val="both"/>
              <w:rPr>
                <w:rFonts w:ascii="Times New Roman" w:hAnsi="Times New Roman"/>
                <w:b/>
                <w:sz w:val="24"/>
                <w:szCs w:val="24"/>
                <w:lang w:val="en-US"/>
              </w:rPr>
            </w:pPr>
          </w:p>
        </w:tc>
        <w:tc>
          <w:tcPr>
            <w:tcW w:w="2916" w:type="dxa"/>
          </w:tcPr>
          <w:p w:rsidR="0060666C" w:rsidRDefault="00FF0994" w:rsidP="00072099">
            <w:pPr>
              <w:jc w:val="both"/>
              <w:rPr>
                <w:rFonts w:ascii="Times New Roman" w:hAnsi="Times New Roman"/>
                <w:b/>
                <w:sz w:val="24"/>
                <w:szCs w:val="24"/>
                <w:lang w:val="en-US"/>
              </w:rPr>
            </w:pPr>
            <w:r>
              <w:rPr>
                <w:i/>
                <w:noProof/>
                <w:lang w:val="en-SG" w:eastAsia="en-SG"/>
              </w:rPr>
              <w:drawing>
                <wp:inline distT="0" distB="0" distL="0" distR="0">
                  <wp:extent cx="1047750" cy="1295400"/>
                  <wp:effectExtent l="0" t="0" r="0" b="0"/>
                  <wp:docPr id="19" name="Picture 19" descr="serun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erunai"/>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47750" cy="1295400"/>
                          </a:xfrm>
                          <a:prstGeom prst="rect">
                            <a:avLst/>
                          </a:prstGeom>
                          <a:noFill/>
                          <a:ln>
                            <a:noFill/>
                          </a:ln>
                        </pic:spPr>
                      </pic:pic>
                    </a:graphicData>
                  </a:graphic>
                </wp:inline>
              </w:drawing>
            </w:r>
          </w:p>
        </w:tc>
        <w:tc>
          <w:tcPr>
            <w:tcW w:w="3844" w:type="dxa"/>
          </w:tcPr>
          <w:p w:rsidR="00FF0994" w:rsidRPr="0055501E" w:rsidRDefault="0055501E" w:rsidP="00072099">
            <w:pPr>
              <w:jc w:val="both"/>
              <w:rPr>
                <w:rFonts w:ascii="Times New Roman" w:hAnsi="Times New Roman"/>
                <w:sz w:val="24"/>
                <w:szCs w:val="24"/>
              </w:rPr>
            </w:pPr>
            <w:r w:rsidRPr="0055501E">
              <w:rPr>
                <w:rFonts w:ascii="Times New Roman" w:hAnsi="Times New Roman"/>
                <w:sz w:val="24"/>
                <w:szCs w:val="24"/>
              </w:rPr>
              <w:t xml:space="preserve">Alat </w:t>
            </w:r>
            <w:r w:rsidR="00FF0994" w:rsidRPr="0055501E">
              <w:rPr>
                <w:rFonts w:ascii="Times New Roman" w:hAnsi="Times New Roman"/>
                <w:sz w:val="24"/>
                <w:szCs w:val="24"/>
              </w:rPr>
              <w:t>musik tiup dengan buluh (laras) terbuat dari bahan kayu silastom atau juhar yang merupakan jenis-jenis kayu keras. Sarunei memiliki 7 lubang yang menentukan tinggi rendahnya bunyi, dan berguna sebagai pembawa melodi.</w:t>
            </w:r>
          </w:p>
          <w:p w:rsidR="0060666C" w:rsidRDefault="0060666C" w:rsidP="00072099">
            <w:pPr>
              <w:jc w:val="both"/>
              <w:rPr>
                <w:rFonts w:ascii="Times New Roman" w:hAnsi="Times New Roman"/>
                <w:b/>
                <w:sz w:val="24"/>
                <w:szCs w:val="24"/>
                <w:lang w:val="en-US"/>
              </w:rPr>
            </w:pPr>
          </w:p>
        </w:tc>
      </w:tr>
    </w:tbl>
    <w:p w:rsidR="00D9412F" w:rsidRDefault="00D9412F" w:rsidP="00072099">
      <w:pPr>
        <w:spacing w:after="0" w:line="240" w:lineRule="auto"/>
        <w:jc w:val="both"/>
        <w:rPr>
          <w:rFonts w:ascii="Times New Roman" w:hAnsi="Times New Roman"/>
          <w:b/>
          <w:sz w:val="24"/>
          <w:szCs w:val="24"/>
          <w:lang w:val="en-US"/>
        </w:rPr>
      </w:pPr>
    </w:p>
    <w:p w:rsidR="0055501E" w:rsidRPr="00072099" w:rsidRDefault="00072099" w:rsidP="00072099">
      <w:pPr>
        <w:spacing w:after="0" w:line="240" w:lineRule="auto"/>
        <w:jc w:val="center"/>
        <w:rPr>
          <w:rFonts w:ascii="Times New Roman" w:hAnsi="Times New Roman"/>
          <w:b/>
          <w:smallCaps/>
          <w:sz w:val="28"/>
          <w:szCs w:val="24"/>
          <w:lang w:val="en-US"/>
        </w:rPr>
      </w:pPr>
      <w:r w:rsidRPr="00072099">
        <w:rPr>
          <w:rFonts w:ascii="Times New Roman" w:hAnsi="Times New Roman"/>
          <w:b/>
          <w:smallCaps/>
          <w:sz w:val="28"/>
          <w:szCs w:val="24"/>
          <w:lang w:val="en-US"/>
        </w:rPr>
        <w:t>Kesimpulan</w:t>
      </w:r>
    </w:p>
    <w:p w:rsidR="00072099" w:rsidRDefault="00072099" w:rsidP="00072099">
      <w:pPr>
        <w:spacing w:after="0" w:line="240" w:lineRule="auto"/>
        <w:ind w:firstLine="360"/>
        <w:jc w:val="both"/>
        <w:rPr>
          <w:rFonts w:ascii="Times New Roman" w:hAnsi="Times New Roman"/>
          <w:sz w:val="24"/>
          <w:szCs w:val="24"/>
        </w:rPr>
      </w:pPr>
    </w:p>
    <w:p w:rsidR="0055501E" w:rsidRPr="0055501E" w:rsidRDefault="0055501E" w:rsidP="00072099">
      <w:pPr>
        <w:spacing w:after="0" w:line="240" w:lineRule="auto"/>
        <w:ind w:firstLine="567"/>
        <w:jc w:val="both"/>
        <w:rPr>
          <w:rFonts w:ascii="Times New Roman" w:hAnsi="Times New Roman"/>
          <w:sz w:val="24"/>
          <w:szCs w:val="24"/>
        </w:rPr>
      </w:pPr>
      <w:r>
        <w:rPr>
          <w:rFonts w:ascii="Times New Roman" w:hAnsi="Times New Roman"/>
          <w:sz w:val="24"/>
          <w:szCs w:val="24"/>
          <w:lang w:val="en-US"/>
        </w:rPr>
        <w:t>Berdasarkan</w:t>
      </w:r>
      <w:r w:rsidRPr="0055501E">
        <w:rPr>
          <w:rFonts w:ascii="Times New Roman" w:hAnsi="Times New Roman"/>
          <w:sz w:val="24"/>
          <w:szCs w:val="24"/>
        </w:rPr>
        <w:t xml:space="preserve">hasil penelitian terhadap </w:t>
      </w:r>
      <w:r w:rsidRPr="0055501E">
        <w:rPr>
          <w:rFonts w:ascii="Times New Roman" w:hAnsi="Times New Roman"/>
          <w:i/>
          <w:sz w:val="24"/>
          <w:szCs w:val="24"/>
        </w:rPr>
        <w:t>Tor-Tor Bodat Na Haudanan</w:t>
      </w:r>
      <w:r w:rsidRPr="0055501E">
        <w:rPr>
          <w:rFonts w:ascii="Times New Roman" w:hAnsi="Times New Roman"/>
          <w:sz w:val="24"/>
          <w:szCs w:val="24"/>
        </w:rPr>
        <w:t xml:space="preserve"> Sebagai Seni Pertunjukan pada Pesta Rondang Bintang di Keca</w:t>
      </w:r>
      <w:r>
        <w:rPr>
          <w:rFonts w:ascii="Times New Roman" w:hAnsi="Times New Roman"/>
          <w:sz w:val="24"/>
          <w:szCs w:val="24"/>
        </w:rPr>
        <w:t>matan Raya Kabupaten Simalungun</w:t>
      </w:r>
      <w:r>
        <w:rPr>
          <w:rFonts w:ascii="Times New Roman" w:hAnsi="Times New Roman"/>
          <w:sz w:val="24"/>
          <w:szCs w:val="24"/>
          <w:lang w:val="en-US"/>
        </w:rPr>
        <w:t>, dapat</w:t>
      </w:r>
      <w:r w:rsidR="00072099">
        <w:rPr>
          <w:rFonts w:ascii="Times New Roman" w:hAnsi="Times New Roman"/>
          <w:sz w:val="24"/>
          <w:szCs w:val="24"/>
        </w:rPr>
        <w:t xml:space="preserve"> </w:t>
      </w:r>
      <w:r>
        <w:rPr>
          <w:rFonts w:ascii="Times New Roman" w:hAnsi="Times New Roman"/>
          <w:sz w:val="24"/>
          <w:szCs w:val="24"/>
          <w:lang w:val="en-US"/>
        </w:rPr>
        <w:t>disimpulkan</w:t>
      </w:r>
      <w:r w:rsidR="00072099">
        <w:rPr>
          <w:rFonts w:ascii="Times New Roman" w:hAnsi="Times New Roman"/>
          <w:sz w:val="24"/>
          <w:szCs w:val="24"/>
        </w:rPr>
        <w:t xml:space="preserve"> </w:t>
      </w:r>
      <w:r>
        <w:rPr>
          <w:rFonts w:ascii="Times New Roman" w:hAnsi="Times New Roman"/>
          <w:sz w:val="24"/>
          <w:szCs w:val="24"/>
          <w:lang w:val="en-US"/>
        </w:rPr>
        <w:t>bahwa</w:t>
      </w:r>
      <w:r w:rsidRPr="0055501E">
        <w:rPr>
          <w:rFonts w:ascii="Times New Roman" w:hAnsi="Times New Roman"/>
          <w:i/>
          <w:sz w:val="24"/>
          <w:szCs w:val="24"/>
        </w:rPr>
        <w:t>Tor-tor Bodat Na Haudanan</w:t>
      </w:r>
      <w:r w:rsidRPr="0055501E">
        <w:rPr>
          <w:rFonts w:ascii="Times New Roman" w:hAnsi="Times New Roman"/>
          <w:sz w:val="24"/>
          <w:szCs w:val="24"/>
        </w:rPr>
        <w:t xml:space="preserve"> adalah tari </w:t>
      </w:r>
      <w:r>
        <w:rPr>
          <w:rFonts w:ascii="Times New Roman" w:hAnsi="Times New Roman"/>
          <w:sz w:val="24"/>
          <w:szCs w:val="24"/>
          <w:lang w:val="en-US"/>
        </w:rPr>
        <w:t>tradisional</w:t>
      </w:r>
      <w:r w:rsidR="00072099">
        <w:rPr>
          <w:rFonts w:ascii="Times New Roman" w:hAnsi="Times New Roman"/>
          <w:sz w:val="24"/>
          <w:szCs w:val="24"/>
        </w:rPr>
        <w:t xml:space="preserve"> </w:t>
      </w:r>
      <w:r w:rsidRPr="0055501E">
        <w:rPr>
          <w:rFonts w:ascii="Times New Roman" w:hAnsi="Times New Roman"/>
          <w:sz w:val="24"/>
          <w:szCs w:val="24"/>
        </w:rPr>
        <w:t>yang memiliki urutan cerita singkat sebagai dasar pengembangan gerak wantah</w:t>
      </w:r>
      <w:r w:rsidR="00072099">
        <w:rPr>
          <w:rFonts w:ascii="Times New Roman" w:hAnsi="Times New Roman"/>
          <w:sz w:val="24"/>
          <w:szCs w:val="24"/>
        </w:rPr>
        <w:t xml:space="preserve"> </w:t>
      </w:r>
      <w:r w:rsidR="008C5492">
        <w:rPr>
          <w:rFonts w:ascii="Times New Roman" w:hAnsi="Times New Roman"/>
          <w:sz w:val="24"/>
          <w:szCs w:val="24"/>
          <w:lang w:val="en-US"/>
        </w:rPr>
        <w:t>berupagerak-gerikmonyet</w:t>
      </w:r>
      <w:r w:rsidRPr="0055501E">
        <w:rPr>
          <w:rFonts w:ascii="Times New Roman" w:hAnsi="Times New Roman"/>
          <w:sz w:val="24"/>
          <w:szCs w:val="24"/>
        </w:rPr>
        <w:t xml:space="preserve"> menjadi gerak tari dalam bentuk improvisasi penari.</w:t>
      </w:r>
      <w:r>
        <w:rPr>
          <w:rFonts w:ascii="Times New Roman" w:hAnsi="Times New Roman"/>
          <w:sz w:val="24"/>
          <w:szCs w:val="24"/>
          <w:lang w:val="en-US"/>
        </w:rPr>
        <w:t>Tarian</w:t>
      </w:r>
      <w:r w:rsidR="00072099">
        <w:rPr>
          <w:rFonts w:ascii="Times New Roman" w:hAnsi="Times New Roman"/>
          <w:sz w:val="24"/>
          <w:szCs w:val="24"/>
        </w:rPr>
        <w:t xml:space="preserve"> </w:t>
      </w:r>
      <w:r>
        <w:rPr>
          <w:rFonts w:ascii="Times New Roman" w:hAnsi="Times New Roman"/>
          <w:sz w:val="24"/>
          <w:szCs w:val="24"/>
          <w:lang w:val="en-US"/>
        </w:rPr>
        <w:t>memiiki</w:t>
      </w:r>
      <w:r w:rsidR="00072099">
        <w:rPr>
          <w:rFonts w:ascii="Times New Roman" w:hAnsi="Times New Roman"/>
          <w:sz w:val="24"/>
          <w:szCs w:val="24"/>
        </w:rPr>
        <w:t xml:space="preserve"> </w:t>
      </w:r>
      <w:r>
        <w:rPr>
          <w:rFonts w:ascii="Times New Roman" w:hAnsi="Times New Roman"/>
          <w:sz w:val="24"/>
          <w:szCs w:val="24"/>
          <w:lang w:val="en-US"/>
        </w:rPr>
        <w:t>fungsi</w:t>
      </w:r>
      <w:r w:rsidR="00072099">
        <w:rPr>
          <w:rFonts w:ascii="Times New Roman" w:hAnsi="Times New Roman"/>
          <w:sz w:val="24"/>
          <w:szCs w:val="24"/>
        </w:rPr>
        <w:t xml:space="preserve"> </w:t>
      </w:r>
      <w:r>
        <w:rPr>
          <w:rFonts w:ascii="Times New Roman" w:hAnsi="Times New Roman"/>
          <w:sz w:val="24"/>
          <w:szCs w:val="24"/>
          <w:lang w:val="en-US"/>
        </w:rPr>
        <w:t>sebagai</w:t>
      </w:r>
      <w:r w:rsidR="00072099">
        <w:rPr>
          <w:rFonts w:ascii="Times New Roman" w:hAnsi="Times New Roman"/>
          <w:sz w:val="24"/>
          <w:szCs w:val="24"/>
        </w:rPr>
        <w:t xml:space="preserve"> </w:t>
      </w:r>
      <w:r>
        <w:rPr>
          <w:rFonts w:ascii="Times New Roman" w:hAnsi="Times New Roman"/>
          <w:sz w:val="24"/>
          <w:szCs w:val="24"/>
          <w:lang w:val="en-US"/>
        </w:rPr>
        <w:t>hiburan</w:t>
      </w:r>
      <w:r w:rsidR="00072099">
        <w:rPr>
          <w:rFonts w:ascii="Times New Roman" w:hAnsi="Times New Roman"/>
          <w:sz w:val="24"/>
          <w:szCs w:val="24"/>
        </w:rPr>
        <w:t xml:space="preserve"> </w:t>
      </w:r>
      <w:r>
        <w:rPr>
          <w:rFonts w:ascii="Times New Roman" w:hAnsi="Times New Roman"/>
          <w:sz w:val="24"/>
          <w:szCs w:val="24"/>
          <w:lang w:val="en-US"/>
        </w:rPr>
        <w:t>dalam</w:t>
      </w:r>
      <w:r w:rsidR="00072099">
        <w:rPr>
          <w:rFonts w:ascii="Times New Roman" w:hAnsi="Times New Roman"/>
          <w:sz w:val="24"/>
          <w:szCs w:val="24"/>
        </w:rPr>
        <w:t xml:space="preserve"> </w:t>
      </w:r>
      <w:r>
        <w:rPr>
          <w:rFonts w:ascii="Times New Roman" w:hAnsi="Times New Roman"/>
          <w:sz w:val="24"/>
          <w:szCs w:val="24"/>
          <w:lang w:val="en-US"/>
        </w:rPr>
        <w:t>acara</w:t>
      </w:r>
      <w:r w:rsidR="00072099">
        <w:rPr>
          <w:rFonts w:ascii="Times New Roman" w:hAnsi="Times New Roman"/>
          <w:sz w:val="24"/>
          <w:szCs w:val="24"/>
        </w:rPr>
        <w:t xml:space="preserve"> </w:t>
      </w:r>
      <w:r>
        <w:rPr>
          <w:rFonts w:ascii="Times New Roman" w:hAnsi="Times New Roman"/>
          <w:sz w:val="24"/>
          <w:szCs w:val="24"/>
          <w:lang w:val="en-US"/>
        </w:rPr>
        <w:t>adat</w:t>
      </w:r>
      <w:r w:rsidR="00072099">
        <w:rPr>
          <w:rFonts w:ascii="Times New Roman" w:hAnsi="Times New Roman"/>
          <w:sz w:val="24"/>
          <w:szCs w:val="24"/>
        </w:rPr>
        <w:t xml:space="preserve"> </w:t>
      </w:r>
      <w:r w:rsidRPr="0055501E">
        <w:rPr>
          <w:rFonts w:ascii="Times New Roman" w:hAnsi="Times New Roman"/>
          <w:i/>
          <w:sz w:val="24"/>
          <w:szCs w:val="24"/>
          <w:lang w:val="en-US"/>
        </w:rPr>
        <w:t>Pesta</w:t>
      </w:r>
      <w:r w:rsidR="00072099">
        <w:rPr>
          <w:rFonts w:ascii="Times New Roman" w:hAnsi="Times New Roman"/>
          <w:i/>
          <w:sz w:val="24"/>
          <w:szCs w:val="24"/>
        </w:rPr>
        <w:t xml:space="preserve"> </w:t>
      </w:r>
      <w:r w:rsidRPr="0055501E">
        <w:rPr>
          <w:rFonts w:ascii="Times New Roman" w:hAnsi="Times New Roman"/>
          <w:i/>
          <w:sz w:val="24"/>
          <w:szCs w:val="24"/>
          <w:lang w:val="en-US"/>
        </w:rPr>
        <w:t>Rondang</w:t>
      </w:r>
      <w:r w:rsidR="00072099">
        <w:rPr>
          <w:rFonts w:ascii="Times New Roman" w:hAnsi="Times New Roman"/>
          <w:i/>
          <w:sz w:val="24"/>
          <w:szCs w:val="24"/>
        </w:rPr>
        <w:t xml:space="preserve"> </w:t>
      </w:r>
      <w:r w:rsidRPr="0055501E">
        <w:rPr>
          <w:rFonts w:ascii="Times New Roman" w:hAnsi="Times New Roman"/>
          <w:i/>
          <w:sz w:val="24"/>
          <w:szCs w:val="24"/>
          <w:lang w:val="en-US"/>
        </w:rPr>
        <w:t>Bintang</w:t>
      </w:r>
      <w:r>
        <w:rPr>
          <w:rFonts w:ascii="Times New Roman" w:hAnsi="Times New Roman"/>
          <w:sz w:val="24"/>
          <w:szCs w:val="24"/>
          <w:lang w:val="en-US"/>
        </w:rPr>
        <w:t xml:space="preserve"> yang diadakan</w:t>
      </w:r>
      <w:r w:rsidR="00072099">
        <w:rPr>
          <w:rFonts w:ascii="Times New Roman" w:hAnsi="Times New Roman"/>
          <w:sz w:val="24"/>
          <w:szCs w:val="24"/>
        </w:rPr>
        <w:t xml:space="preserve"> </w:t>
      </w:r>
      <w:r>
        <w:rPr>
          <w:rFonts w:ascii="Times New Roman" w:hAnsi="Times New Roman"/>
          <w:sz w:val="24"/>
          <w:szCs w:val="24"/>
          <w:lang w:val="en-US"/>
        </w:rPr>
        <w:t>setahun</w:t>
      </w:r>
      <w:r w:rsidR="00072099">
        <w:rPr>
          <w:rFonts w:ascii="Times New Roman" w:hAnsi="Times New Roman"/>
          <w:sz w:val="24"/>
          <w:szCs w:val="24"/>
        </w:rPr>
        <w:t xml:space="preserve"> </w:t>
      </w:r>
      <w:r>
        <w:rPr>
          <w:rFonts w:ascii="Times New Roman" w:hAnsi="Times New Roman"/>
          <w:sz w:val="24"/>
          <w:szCs w:val="24"/>
          <w:lang w:val="en-US"/>
        </w:rPr>
        <w:t>sekali</w:t>
      </w:r>
      <w:r w:rsidR="00072099">
        <w:rPr>
          <w:rFonts w:ascii="Times New Roman" w:hAnsi="Times New Roman"/>
          <w:sz w:val="24"/>
          <w:szCs w:val="24"/>
        </w:rPr>
        <w:t xml:space="preserve"> </w:t>
      </w:r>
      <w:r>
        <w:rPr>
          <w:rFonts w:ascii="Times New Roman" w:hAnsi="Times New Roman"/>
          <w:sz w:val="24"/>
          <w:szCs w:val="24"/>
          <w:lang w:val="en-US"/>
        </w:rPr>
        <w:t>oleh</w:t>
      </w:r>
      <w:r w:rsidR="00072099">
        <w:rPr>
          <w:rFonts w:ascii="Times New Roman" w:hAnsi="Times New Roman"/>
          <w:sz w:val="24"/>
          <w:szCs w:val="24"/>
        </w:rPr>
        <w:t xml:space="preserve"> </w:t>
      </w:r>
      <w:r>
        <w:rPr>
          <w:rFonts w:ascii="Times New Roman" w:hAnsi="Times New Roman"/>
          <w:sz w:val="24"/>
          <w:szCs w:val="24"/>
          <w:lang w:val="en-US"/>
        </w:rPr>
        <w:t>masyarakat</w:t>
      </w:r>
      <w:r w:rsidR="00072099">
        <w:rPr>
          <w:rFonts w:ascii="Times New Roman" w:hAnsi="Times New Roman"/>
          <w:sz w:val="24"/>
          <w:szCs w:val="24"/>
        </w:rPr>
        <w:t xml:space="preserve"> </w:t>
      </w:r>
      <w:r>
        <w:rPr>
          <w:rFonts w:ascii="Times New Roman" w:hAnsi="Times New Roman"/>
          <w:sz w:val="24"/>
          <w:szCs w:val="24"/>
          <w:lang w:val="en-US"/>
        </w:rPr>
        <w:t>Simalungun</w:t>
      </w:r>
      <w:r w:rsidR="008C5492">
        <w:rPr>
          <w:rFonts w:ascii="Times New Roman" w:hAnsi="Times New Roman"/>
          <w:sz w:val="24"/>
          <w:szCs w:val="24"/>
          <w:lang w:val="en-US"/>
        </w:rPr>
        <w:t>.</w:t>
      </w:r>
      <w:r w:rsidR="00072099">
        <w:rPr>
          <w:rFonts w:ascii="Times New Roman" w:hAnsi="Times New Roman"/>
          <w:sz w:val="24"/>
          <w:szCs w:val="24"/>
        </w:rPr>
        <w:t xml:space="preserve"> </w:t>
      </w:r>
      <w:r w:rsidR="008C5492">
        <w:rPr>
          <w:rFonts w:ascii="Times New Roman" w:hAnsi="Times New Roman"/>
          <w:sz w:val="24"/>
          <w:szCs w:val="24"/>
          <w:lang w:val="en-US"/>
        </w:rPr>
        <w:t>Dalam</w:t>
      </w:r>
      <w:r w:rsidR="00072099">
        <w:rPr>
          <w:rFonts w:ascii="Times New Roman" w:hAnsi="Times New Roman"/>
          <w:sz w:val="24"/>
          <w:szCs w:val="24"/>
        </w:rPr>
        <w:t xml:space="preserve"> </w:t>
      </w:r>
      <w:r w:rsidR="008C5492">
        <w:rPr>
          <w:rFonts w:ascii="Times New Roman" w:hAnsi="Times New Roman"/>
          <w:sz w:val="24"/>
          <w:szCs w:val="24"/>
          <w:lang w:val="en-US"/>
        </w:rPr>
        <w:t>pertunjukannya</w:t>
      </w:r>
      <w:r w:rsidR="00072099">
        <w:rPr>
          <w:rFonts w:ascii="Times New Roman" w:hAnsi="Times New Roman"/>
          <w:sz w:val="24"/>
          <w:szCs w:val="24"/>
        </w:rPr>
        <w:t xml:space="preserve"> </w:t>
      </w:r>
      <w:r w:rsidR="008C5492" w:rsidRPr="0055501E">
        <w:rPr>
          <w:rFonts w:ascii="Times New Roman" w:hAnsi="Times New Roman"/>
          <w:i/>
          <w:sz w:val="24"/>
          <w:szCs w:val="24"/>
        </w:rPr>
        <w:t>Tor-Tor Bodat Na Haudanan</w:t>
      </w:r>
      <w:r w:rsidR="00072099">
        <w:rPr>
          <w:rFonts w:ascii="Times New Roman" w:hAnsi="Times New Roman"/>
          <w:i/>
          <w:sz w:val="24"/>
          <w:szCs w:val="24"/>
        </w:rPr>
        <w:t xml:space="preserve"> </w:t>
      </w:r>
      <w:r w:rsidR="008C5492">
        <w:rPr>
          <w:rFonts w:ascii="Times New Roman" w:hAnsi="Times New Roman"/>
          <w:sz w:val="24"/>
          <w:szCs w:val="24"/>
          <w:lang w:val="en-US"/>
        </w:rPr>
        <w:t>menggunakan</w:t>
      </w:r>
      <w:r w:rsidR="00072099">
        <w:rPr>
          <w:rFonts w:ascii="Times New Roman" w:hAnsi="Times New Roman"/>
          <w:sz w:val="24"/>
          <w:szCs w:val="24"/>
        </w:rPr>
        <w:t xml:space="preserve"> </w:t>
      </w:r>
      <w:r w:rsidRPr="0055501E">
        <w:rPr>
          <w:rFonts w:ascii="Times New Roman" w:hAnsi="Times New Roman"/>
          <w:sz w:val="24"/>
          <w:szCs w:val="24"/>
        </w:rPr>
        <w:t xml:space="preserve">Instrumen musik </w:t>
      </w:r>
      <w:r w:rsidR="008C5492">
        <w:rPr>
          <w:rFonts w:ascii="Times New Roman" w:hAnsi="Times New Roman"/>
          <w:sz w:val="24"/>
          <w:szCs w:val="24"/>
          <w:lang w:val="en-US"/>
        </w:rPr>
        <w:t>tradisional</w:t>
      </w:r>
      <w:r w:rsidR="00072099">
        <w:rPr>
          <w:rFonts w:ascii="Times New Roman" w:hAnsi="Times New Roman"/>
          <w:sz w:val="24"/>
          <w:szCs w:val="24"/>
        </w:rPr>
        <w:t xml:space="preserve"> </w:t>
      </w:r>
      <w:r w:rsidR="008C5492">
        <w:rPr>
          <w:rFonts w:ascii="Times New Roman" w:hAnsi="Times New Roman"/>
          <w:sz w:val="24"/>
          <w:szCs w:val="24"/>
          <w:lang w:val="en-US"/>
        </w:rPr>
        <w:t>yaitu</w:t>
      </w:r>
      <w:r w:rsidRPr="0055501E">
        <w:rPr>
          <w:rFonts w:ascii="Times New Roman" w:hAnsi="Times New Roman"/>
          <w:sz w:val="24"/>
          <w:szCs w:val="24"/>
        </w:rPr>
        <w:t xml:space="preserve"> gondrang, ogung, mong-mong dan sarunei.</w:t>
      </w:r>
      <w:r w:rsidR="00072099">
        <w:rPr>
          <w:rFonts w:ascii="Times New Roman" w:hAnsi="Times New Roman"/>
          <w:sz w:val="24"/>
          <w:szCs w:val="24"/>
        </w:rPr>
        <w:t xml:space="preserve"> </w:t>
      </w:r>
      <w:r w:rsidRPr="0055501E">
        <w:rPr>
          <w:rFonts w:ascii="Times New Roman" w:hAnsi="Times New Roman"/>
          <w:sz w:val="24"/>
          <w:szCs w:val="24"/>
        </w:rPr>
        <w:t xml:space="preserve">Busana yang digunakan pada </w:t>
      </w:r>
      <w:r w:rsidRPr="0055501E">
        <w:rPr>
          <w:rFonts w:ascii="Times New Roman" w:hAnsi="Times New Roman"/>
          <w:i/>
          <w:sz w:val="24"/>
          <w:szCs w:val="24"/>
        </w:rPr>
        <w:t>Tor-tor Bodat Na Haudanan</w:t>
      </w:r>
      <w:r w:rsidRPr="0055501E">
        <w:rPr>
          <w:rFonts w:ascii="Times New Roman" w:hAnsi="Times New Roman"/>
          <w:sz w:val="24"/>
          <w:szCs w:val="24"/>
        </w:rPr>
        <w:t xml:space="preserve"> yaitu busana yang sederhana yang mencirikan khas Simalungun yaitu baju dan celana warna hitam dan suri-suri. </w:t>
      </w:r>
    </w:p>
    <w:p w:rsidR="00525902" w:rsidRDefault="00525902" w:rsidP="00072099">
      <w:pPr>
        <w:spacing w:after="0" w:line="240" w:lineRule="auto"/>
        <w:ind w:firstLine="720"/>
        <w:jc w:val="center"/>
        <w:rPr>
          <w:rFonts w:ascii="Times New Roman" w:hAnsi="Times New Roman"/>
          <w:b/>
          <w:sz w:val="24"/>
          <w:szCs w:val="24"/>
          <w:lang w:val="en-US"/>
        </w:rPr>
      </w:pPr>
    </w:p>
    <w:p w:rsidR="00525902" w:rsidRDefault="00525902" w:rsidP="00072099">
      <w:pPr>
        <w:spacing w:after="0" w:line="240" w:lineRule="auto"/>
        <w:ind w:firstLine="720"/>
        <w:jc w:val="center"/>
        <w:rPr>
          <w:rFonts w:ascii="Times New Roman" w:hAnsi="Times New Roman"/>
          <w:b/>
          <w:sz w:val="24"/>
          <w:szCs w:val="24"/>
          <w:lang w:val="en-US"/>
        </w:rPr>
      </w:pPr>
    </w:p>
    <w:p w:rsidR="0055501E" w:rsidRPr="00004538" w:rsidRDefault="00004538" w:rsidP="00004538">
      <w:pPr>
        <w:spacing w:after="0" w:line="240" w:lineRule="auto"/>
        <w:jc w:val="center"/>
        <w:rPr>
          <w:rFonts w:ascii="Times New Roman" w:hAnsi="Times New Roman"/>
          <w:b/>
          <w:smallCaps/>
          <w:sz w:val="28"/>
          <w:szCs w:val="24"/>
          <w:lang w:val="en-US"/>
        </w:rPr>
      </w:pPr>
      <w:r w:rsidRPr="00004538">
        <w:rPr>
          <w:rFonts w:ascii="Times New Roman" w:hAnsi="Times New Roman"/>
          <w:b/>
          <w:smallCaps/>
          <w:sz w:val="28"/>
          <w:szCs w:val="24"/>
          <w:lang w:val="en-US"/>
        </w:rPr>
        <w:t>Daftar Pustaka</w:t>
      </w:r>
    </w:p>
    <w:p w:rsidR="00004538" w:rsidRDefault="00004538" w:rsidP="00072099">
      <w:pPr>
        <w:spacing w:after="0" w:line="240" w:lineRule="auto"/>
        <w:ind w:left="709" w:hanging="709"/>
        <w:jc w:val="both"/>
        <w:rPr>
          <w:rFonts w:ascii="Times New Roman" w:hAnsi="Times New Roman"/>
          <w:sz w:val="24"/>
          <w:szCs w:val="24"/>
        </w:rPr>
      </w:pPr>
    </w:p>
    <w:p w:rsidR="007A701B" w:rsidRPr="008C2388" w:rsidRDefault="007A701B" w:rsidP="00004538">
      <w:pPr>
        <w:spacing w:after="240" w:line="240" w:lineRule="auto"/>
        <w:ind w:left="709" w:hanging="709"/>
        <w:jc w:val="both"/>
        <w:rPr>
          <w:rFonts w:ascii="Times New Roman" w:hAnsi="Times New Roman"/>
          <w:sz w:val="24"/>
          <w:szCs w:val="24"/>
        </w:rPr>
      </w:pPr>
      <w:r w:rsidRPr="008C2388">
        <w:rPr>
          <w:rFonts w:ascii="Times New Roman" w:hAnsi="Times New Roman"/>
          <w:sz w:val="24"/>
          <w:szCs w:val="24"/>
          <w:lang w:val="en-US"/>
        </w:rPr>
        <w:t xml:space="preserve">Hadi, Sumandiyo. 2005. </w:t>
      </w:r>
      <w:r w:rsidRPr="008C2388">
        <w:rPr>
          <w:rFonts w:ascii="Times New Roman" w:hAnsi="Times New Roman"/>
          <w:i/>
          <w:sz w:val="24"/>
          <w:szCs w:val="24"/>
          <w:lang w:val="en-US"/>
        </w:rPr>
        <w:t>SosiologiTari</w:t>
      </w:r>
      <w:r w:rsidRPr="008C2388">
        <w:rPr>
          <w:rFonts w:ascii="Times New Roman" w:hAnsi="Times New Roman"/>
          <w:sz w:val="24"/>
          <w:szCs w:val="24"/>
          <w:lang w:val="en-US"/>
        </w:rPr>
        <w:t>. Yogyakarta: PenerbitPustaka</w:t>
      </w:r>
      <w:r w:rsidRPr="008C2388">
        <w:rPr>
          <w:rFonts w:ascii="Times New Roman" w:hAnsi="Times New Roman"/>
          <w:sz w:val="24"/>
          <w:szCs w:val="24"/>
        </w:rPr>
        <w:t>.</w:t>
      </w:r>
    </w:p>
    <w:p w:rsidR="007A701B" w:rsidRPr="008C2388" w:rsidRDefault="007A701B" w:rsidP="00004538">
      <w:pPr>
        <w:spacing w:after="240" w:line="240" w:lineRule="auto"/>
        <w:jc w:val="both"/>
        <w:rPr>
          <w:rFonts w:ascii="Times New Roman" w:hAnsi="Times New Roman"/>
          <w:sz w:val="24"/>
          <w:szCs w:val="24"/>
        </w:rPr>
      </w:pPr>
      <w:r w:rsidRPr="008C2388">
        <w:rPr>
          <w:rFonts w:ascii="Times New Roman" w:hAnsi="Times New Roman"/>
          <w:sz w:val="24"/>
          <w:szCs w:val="24"/>
        </w:rPr>
        <w:t>Hermin, Kusmayati. 1989.</w:t>
      </w:r>
      <w:r w:rsidRPr="008C2388">
        <w:rPr>
          <w:rFonts w:ascii="Times New Roman" w:hAnsi="Times New Roman"/>
          <w:i/>
          <w:sz w:val="24"/>
          <w:szCs w:val="24"/>
        </w:rPr>
        <w:t xml:space="preserve"> “Makna Tari Dalam Upacara di Indonesia</w:t>
      </w:r>
      <w:r w:rsidRPr="008C2388">
        <w:rPr>
          <w:rFonts w:ascii="Times New Roman" w:hAnsi="Times New Roman"/>
          <w:sz w:val="24"/>
          <w:szCs w:val="24"/>
        </w:rPr>
        <w:t>. Jakarta.</w:t>
      </w:r>
    </w:p>
    <w:p w:rsidR="007A701B" w:rsidRPr="008C2388" w:rsidRDefault="007A701B" w:rsidP="00004538">
      <w:pPr>
        <w:spacing w:after="240" w:line="240" w:lineRule="auto"/>
        <w:ind w:left="709" w:hanging="709"/>
        <w:jc w:val="both"/>
        <w:rPr>
          <w:rFonts w:ascii="Times New Roman" w:hAnsi="Times New Roman"/>
          <w:sz w:val="24"/>
          <w:szCs w:val="24"/>
        </w:rPr>
      </w:pPr>
      <w:r w:rsidRPr="008C2388">
        <w:rPr>
          <w:rFonts w:ascii="Times New Roman" w:hAnsi="Times New Roman"/>
          <w:sz w:val="24"/>
          <w:szCs w:val="24"/>
        </w:rPr>
        <w:t xml:space="preserve">Murgianto, Sal. 1983. </w:t>
      </w:r>
      <w:r w:rsidRPr="008C2388">
        <w:rPr>
          <w:rFonts w:ascii="Times New Roman" w:hAnsi="Times New Roman"/>
          <w:i/>
          <w:sz w:val="24"/>
          <w:szCs w:val="24"/>
        </w:rPr>
        <w:t>Koreografi Pengetahuan Dasar Komposisi Tari</w:t>
      </w:r>
      <w:r w:rsidRPr="008C2388">
        <w:rPr>
          <w:rFonts w:ascii="Times New Roman" w:hAnsi="Times New Roman"/>
          <w:sz w:val="24"/>
          <w:szCs w:val="24"/>
        </w:rPr>
        <w:t>. Jakarta:  Depdikbud.</w:t>
      </w:r>
    </w:p>
    <w:p w:rsidR="007A701B" w:rsidRPr="008C2388" w:rsidRDefault="004B5034" w:rsidP="00004538">
      <w:pPr>
        <w:spacing w:after="240" w:line="240" w:lineRule="auto"/>
        <w:ind w:left="709" w:hanging="709"/>
        <w:jc w:val="both"/>
        <w:rPr>
          <w:rFonts w:ascii="Times New Roman" w:hAnsi="Times New Roman"/>
          <w:sz w:val="24"/>
          <w:szCs w:val="24"/>
          <w:lang w:val="en-US"/>
        </w:rPr>
      </w:pPr>
      <w:r w:rsidRPr="008C2388">
        <w:rPr>
          <w:rFonts w:ascii="Times New Roman" w:hAnsi="Times New Roman"/>
          <w:sz w:val="24"/>
          <w:szCs w:val="24"/>
          <w:lang w:val="en-US"/>
        </w:rPr>
        <w:t>Sedyawati, Edi</w:t>
      </w:r>
      <w:r w:rsidR="007A701B" w:rsidRPr="008C2388">
        <w:rPr>
          <w:rFonts w:ascii="Times New Roman" w:hAnsi="Times New Roman"/>
          <w:sz w:val="24"/>
          <w:szCs w:val="24"/>
        </w:rPr>
        <w:t>.</w:t>
      </w:r>
      <w:r w:rsidRPr="008C2388">
        <w:rPr>
          <w:rFonts w:ascii="Times New Roman" w:hAnsi="Times New Roman"/>
          <w:sz w:val="24"/>
          <w:szCs w:val="24"/>
          <w:lang w:val="en-US"/>
        </w:rPr>
        <w:t xml:space="preserve"> 1981. </w:t>
      </w:r>
      <w:r w:rsidRPr="008C2388">
        <w:rPr>
          <w:rFonts w:ascii="Times New Roman" w:hAnsi="Times New Roman"/>
          <w:i/>
          <w:sz w:val="24"/>
          <w:szCs w:val="24"/>
          <w:lang w:val="en-US"/>
        </w:rPr>
        <w:t xml:space="preserve">PertumbuhanSeniPertunjukan. </w:t>
      </w:r>
      <w:r w:rsidRPr="008C2388">
        <w:rPr>
          <w:rFonts w:ascii="Times New Roman" w:hAnsi="Times New Roman"/>
          <w:sz w:val="24"/>
          <w:szCs w:val="24"/>
          <w:lang w:val="en-US"/>
        </w:rPr>
        <w:t>Bandung: STSI Press</w:t>
      </w:r>
      <w:r w:rsidR="008C2388">
        <w:rPr>
          <w:rFonts w:ascii="Times New Roman" w:hAnsi="Times New Roman"/>
          <w:sz w:val="24"/>
          <w:szCs w:val="24"/>
          <w:lang w:val="en-US"/>
        </w:rPr>
        <w:t>.</w:t>
      </w:r>
    </w:p>
    <w:p w:rsidR="008C2388" w:rsidRDefault="00913A5B" w:rsidP="00004538">
      <w:pPr>
        <w:spacing w:after="240" w:line="240" w:lineRule="auto"/>
        <w:ind w:left="720" w:hanging="720"/>
        <w:jc w:val="both"/>
        <w:rPr>
          <w:rFonts w:ascii="Times New Roman" w:hAnsi="Times New Roman"/>
          <w:sz w:val="24"/>
          <w:szCs w:val="24"/>
          <w:lang w:val="en-US"/>
        </w:rPr>
      </w:pPr>
      <w:r w:rsidRPr="008C2388">
        <w:rPr>
          <w:rFonts w:ascii="Times New Roman" w:hAnsi="Times New Roman"/>
          <w:sz w:val="24"/>
          <w:szCs w:val="24"/>
          <w:lang w:val="en-US"/>
        </w:rPr>
        <w:t>Sipayung, Junaidi. 2013</w:t>
      </w:r>
      <w:r w:rsidR="008C2388" w:rsidRPr="008C2388">
        <w:rPr>
          <w:rFonts w:ascii="Times New Roman" w:hAnsi="Times New Roman"/>
          <w:sz w:val="24"/>
          <w:szCs w:val="24"/>
          <w:lang w:val="en-US"/>
        </w:rPr>
        <w:t>. Mengenal Tor-tor danHagualonSimalungun. PematangSiantar: SanggarsenidanBudayaSimalungunBhatara Guru</w:t>
      </w:r>
      <w:r w:rsidR="008C2388">
        <w:rPr>
          <w:rFonts w:ascii="Times New Roman" w:hAnsi="Times New Roman"/>
          <w:sz w:val="24"/>
          <w:szCs w:val="24"/>
          <w:lang w:val="en-US"/>
        </w:rPr>
        <w:t>.</w:t>
      </w:r>
    </w:p>
    <w:p w:rsidR="007A701B" w:rsidRDefault="00913A5B" w:rsidP="00004538">
      <w:pPr>
        <w:spacing w:after="240" w:line="240" w:lineRule="auto"/>
        <w:ind w:left="720" w:hanging="720"/>
        <w:jc w:val="both"/>
        <w:rPr>
          <w:rFonts w:ascii="Times New Roman" w:hAnsi="Times New Roman"/>
          <w:sz w:val="24"/>
          <w:szCs w:val="24"/>
        </w:rPr>
      </w:pPr>
      <w:r w:rsidRPr="008C2388">
        <w:rPr>
          <w:rFonts w:ascii="Times New Roman" w:hAnsi="Times New Roman"/>
          <w:sz w:val="24"/>
          <w:szCs w:val="24"/>
          <w:lang w:val="en-US"/>
        </w:rPr>
        <w:t xml:space="preserve">Surayin.2001. </w:t>
      </w:r>
      <w:r w:rsidRPr="008C2388">
        <w:rPr>
          <w:rFonts w:ascii="Times New Roman" w:hAnsi="Times New Roman"/>
          <w:i/>
          <w:sz w:val="24"/>
          <w:szCs w:val="24"/>
          <w:lang w:val="en-US"/>
        </w:rPr>
        <w:t>KamusUmumBahasa Indonesia</w:t>
      </w:r>
      <w:r w:rsidR="007A701B" w:rsidRPr="008C2388">
        <w:rPr>
          <w:rFonts w:ascii="Times New Roman" w:hAnsi="Times New Roman"/>
          <w:sz w:val="24"/>
          <w:szCs w:val="24"/>
        </w:rPr>
        <w:t>.</w:t>
      </w:r>
      <w:r w:rsidRPr="008C2388">
        <w:rPr>
          <w:rFonts w:ascii="Times New Roman" w:hAnsi="Times New Roman"/>
          <w:sz w:val="24"/>
          <w:szCs w:val="24"/>
          <w:lang w:val="en-US"/>
        </w:rPr>
        <w:t xml:space="preserve"> Bandung: YramaWidya</w:t>
      </w:r>
    </w:p>
    <w:p w:rsidR="00004538" w:rsidRPr="00004538" w:rsidRDefault="00004538" w:rsidP="00004538">
      <w:pPr>
        <w:spacing w:after="240" w:line="240" w:lineRule="auto"/>
        <w:ind w:left="720" w:hanging="720"/>
        <w:jc w:val="both"/>
        <w:rPr>
          <w:rFonts w:ascii="Times New Roman" w:hAnsi="Times New Roman"/>
          <w:sz w:val="24"/>
          <w:szCs w:val="24"/>
        </w:rPr>
      </w:pPr>
      <w:r w:rsidRPr="00004538">
        <w:rPr>
          <w:rFonts w:ascii="Times New Roman" w:hAnsi="Times New Roman"/>
          <w:b/>
          <w:i/>
          <w:sz w:val="24"/>
          <w:szCs w:val="24"/>
        </w:rPr>
        <w:t>Sekilas tentang penulis</w:t>
      </w:r>
      <w:r>
        <w:rPr>
          <w:rFonts w:ascii="Times New Roman" w:hAnsi="Times New Roman"/>
          <w:sz w:val="24"/>
          <w:szCs w:val="24"/>
        </w:rPr>
        <w:t xml:space="preserve"> : </w:t>
      </w:r>
      <w:r w:rsidRPr="006E1307">
        <w:rPr>
          <w:rFonts w:ascii="Times New Roman" w:hAnsi="Times New Roman"/>
          <w:sz w:val="24"/>
          <w:szCs w:val="24"/>
          <w:lang w:val="en-US"/>
        </w:rPr>
        <w:t>Irwansyah</w:t>
      </w:r>
      <w:r>
        <w:rPr>
          <w:rFonts w:ascii="Times New Roman" w:hAnsi="Times New Roman"/>
          <w:sz w:val="24"/>
          <w:szCs w:val="24"/>
        </w:rPr>
        <w:t xml:space="preserve">, S.Sn., M.Sn. adalah dosen pada jurusan Sendratasik </w:t>
      </w:r>
      <w:r w:rsidR="009F4A8D">
        <w:rPr>
          <w:rFonts w:ascii="Times New Roman" w:hAnsi="Times New Roman"/>
          <w:sz w:val="24"/>
          <w:szCs w:val="24"/>
        </w:rPr>
        <w:t>Program Studi Pendidikan Tari FBS Unimed.</w:t>
      </w:r>
    </w:p>
    <w:p w:rsidR="007A701B" w:rsidRPr="008C2388" w:rsidRDefault="007A701B" w:rsidP="00072099">
      <w:pPr>
        <w:spacing w:after="0" w:line="240" w:lineRule="auto"/>
        <w:ind w:left="1276" w:hanging="1276"/>
        <w:jc w:val="both"/>
        <w:rPr>
          <w:rFonts w:ascii="Times New Roman" w:hAnsi="Times New Roman"/>
          <w:sz w:val="24"/>
          <w:szCs w:val="24"/>
        </w:rPr>
      </w:pPr>
    </w:p>
    <w:p w:rsidR="007A701B" w:rsidRDefault="007A701B" w:rsidP="00072099">
      <w:pPr>
        <w:spacing w:after="0" w:line="240" w:lineRule="auto"/>
        <w:ind w:left="1134" w:hanging="1134"/>
        <w:jc w:val="both"/>
      </w:pPr>
    </w:p>
    <w:p w:rsidR="0055501E" w:rsidRPr="0055501E" w:rsidRDefault="0055501E" w:rsidP="00072099">
      <w:pPr>
        <w:spacing w:after="0" w:line="240" w:lineRule="auto"/>
        <w:jc w:val="both"/>
        <w:rPr>
          <w:rFonts w:ascii="Times New Roman" w:hAnsi="Times New Roman"/>
          <w:sz w:val="24"/>
          <w:szCs w:val="24"/>
          <w:lang w:val="en-US"/>
        </w:rPr>
      </w:pPr>
    </w:p>
    <w:sectPr w:rsidR="0055501E" w:rsidRPr="0055501E" w:rsidSect="00072099">
      <w:headerReference w:type="default" r:id="rId26"/>
      <w:footerReference w:type="default" r:id="rId27"/>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48A" w:rsidRDefault="00C8148A" w:rsidP="00F24FD1">
      <w:pPr>
        <w:spacing w:after="0" w:line="240" w:lineRule="auto"/>
      </w:pPr>
      <w:r>
        <w:separator/>
      </w:r>
    </w:p>
  </w:endnote>
  <w:endnote w:type="continuationSeparator" w:id="0">
    <w:p w:rsidR="00C8148A" w:rsidRDefault="00C8148A" w:rsidP="00F24F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746" w:rsidRDefault="00011746">
    <w:pPr>
      <w:pStyle w:val="Footer"/>
      <w:jc w:val="center"/>
    </w:pPr>
  </w:p>
  <w:p w:rsidR="00011746" w:rsidRDefault="000117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48A" w:rsidRDefault="00C8148A" w:rsidP="00F24FD1">
      <w:pPr>
        <w:spacing w:after="0" w:line="240" w:lineRule="auto"/>
      </w:pPr>
      <w:r>
        <w:separator/>
      </w:r>
    </w:p>
  </w:footnote>
  <w:footnote w:type="continuationSeparator" w:id="0">
    <w:p w:rsidR="00C8148A" w:rsidRDefault="00C8148A" w:rsidP="00F24F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746" w:rsidRPr="000337C1" w:rsidRDefault="00011746">
    <w:pPr>
      <w:pStyle w:val="Header"/>
      <w:jc w:val="right"/>
    </w:pPr>
  </w:p>
  <w:p w:rsidR="00011746" w:rsidRDefault="000117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EF7041"/>
    <w:multiLevelType w:val="hybridMultilevel"/>
    <w:tmpl w:val="9E72135E"/>
    <w:lvl w:ilvl="0" w:tplc="FA5EAB1E">
      <w:start w:val="1"/>
      <w:numFmt w:val="decimal"/>
      <w:lvlText w:val="%1."/>
      <w:lvlJc w:val="left"/>
      <w:pPr>
        <w:ind w:left="360" w:hanging="360"/>
      </w:pPr>
      <w:rPr>
        <w:rFonts w:ascii="Times New Roman" w:eastAsia="Times New Roman"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29001212"/>
    <w:multiLevelType w:val="hybridMultilevel"/>
    <w:tmpl w:val="186C2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BB564F"/>
    <w:multiLevelType w:val="hybridMultilevel"/>
    <w:tmpl w:val="7FEA9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BB34CA"/>
    <w:multiLevelType w:val="hybridMultilevel"/>
    <w:tmpl w:val="A8F06EAE"/>
    <w:lvl w:ilvl="0" w:tplc="C3CCE18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3C76369E"/>
    <w:multiLevelType w:val="hybridMultilevel"/>
    <w:tmpl w:val="E06C4836"/>
    <w:lvl w:ilvl="0" w:tplc="74380298">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5">
    <w:nsid w:val="64D049BB"/>
    <w:multiLevelType w:val="hybridMultilevel"/>
    <w:tmpl w:val="168E9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2458C7"/>
    <w:multiLevelType w:val="hybridMultilevel"/>
    <w:tmpl w:val="30A45D0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5"/>
  </w:num>
  <w:num w:numId="5">
    <w:abstractNumId w:val="3"/>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rsids>
    <w:rsidRoot w:val="00B329DE"/>
    <w:rsid w:val="00004538"/>
    <w:rsid w:val="00011746"/>
    <w:rsid w:val="00072099"/>
    <w:rsid w:val="000721CD"/>
    <w:rsid w:val="000C5F9E"/>
    <w:rsid w:val="00113A6F"/>
    <w:rsid w:val="00124D4B"/>
    <w:rsid w:val="001741E5"/>
    <w:rsid w:val="001D426D"/>
    <w:rsid w:val="0021459C"/>
    <w:rsid w:val="00285BAA"/>
    <w:rsid w:val="00345937"/>
    <w:rsid w:val="004B5034"/>
    <w:rsid w:val="00525902"/>
    <w:rsid w:val="0055501E"/>
    <w:rsid w:val="00557CFC"/>
    <w:rsid w:val="00582E60"/>
    <w:rsid w:val="0060666C"/>
    <w:rsid w:val="00610BAD"/>
    <w:rsid w:val="006E1307"/>
    <w:rsid w:val="00761928"/>
    <w:rsid w:val="007833EF"/>
    <w:rsid w:val="007A701B"/>
    <w:rsid w:val="008C2388"/>
    <w:rsid w:val="008C5492"/>
    <w:rsid w:val="0091041A"/>
    <w:rsid w:val="00913A5B"/>
    <w:rsid w:val="0091558F"/>
    <w:rsid w:val="009D3E60"/>
    <w:rsid w:val="009F4A8D"/>
    <w:rsid w:val="00A409BA"/>
    <w:rsid w:val="00B329DE"/>
    <w:rsid w:val="00B424EC"/>
    <w:rsid w:val="00B865E1"/>
    <w:rsid w:val="00C12780"/>
    <w:rsid w:val="00C8148A"/>
    <w:rsid w:val="00D0396B"/>
    <w:rsid w:val="00D23845"/>
    <w:rsid w:val="00D9412F"/>
    <w:rsid w:val="00DA281A"/>
    <w:rsid w:val="00E178BE"/>
    <w:rsid w:val="00F24FD1"/>
    <w:rsid w:val="00F879A3"/>
    <w:rsid w:val="00FA364D"/>
    <w:rsid w:val="00FB05D1"/>
    <w:rsid w:val="00FE7850"/>
    <w:rsid w:val="00FF0994"/>
  </w:rsids>
  <m:mathPr>
    <m:mathFont m:val="Cambria Math"/>
    <m:brkBin m:val="before"/>
    <m:brkBinSub m:val="--"/>
    <m:smallFrac/>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9DE"/>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9BA"/>
    <w:pPr>
      <w:ind w:left="720"/>
      <w:contextualSpacing/>
    </w:pPr>
  </w:style>
  <w:style w:type="paragraph" w:styleId="Header">
    <w:name w:val="header"/>
    <w:basedOn w:val="Normal"/>
    <w:link w:val="HeaderChar"/>
    <w:uiPriority w:val="99"/>
    <w:unhideWhenUsed/>
    <w:rsid w:val="000117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746"/>
    <w:rPr>
      <w:rFonts w:ascii="Calibri" w:eastAsia="Calibri" w:hAnsi="Calibri" w:cs="Times New Roman"/>
      <w:lang w:val="id-ID"/>
    </w:rPr>
  </w:style>
  <w:style w:type="paragraph" w:styleId="Footer">
    <w:name w:val="footer"/>
    <w:basedOn w:val="Normal"/>
    <w:link w:val="FooterChar"/>
    <w:uiPriority w:val="99"/>
    <w:unhideWhenUsed/>
    <w:rsid w:val="000117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746"/>
    <w:rPr>
      <w:rFonts w:ascii="Calibri" w:eastAsia="Calibri" w:hAnsi="Calibri" w:cs="Times New Roman"/>
      <w:lang w:val="id-ID"/>
    </w:rPr>
  </w:style>
  <w:style w:type="table" w:styleId="TableGrid">
    <w:name w:val="Table Grid"/>
    <w:basedOn w:val="TableNormal"/>
    <w:uiPriority w:val="59"/>
    <w:rsid w:val="003459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5F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F9E"/>
    <w:rPr>
      <w:rFonts w:ascii="Tahoma" w:eastAsia="Calibri" w:hAnsi="Tahoma" w:cs="Tahoma"/>
      <w:sz w:val="16"/>
      <w:szCs w:val="16"/>
      <w:lang w:val="id-ID"/>
    </w:rPr>
  </w:style>
  <w:style w:type="character" w:styleId="Hyperlink">
    <w:name w:val="Hyperlink"/>
    <w:rsid w:val="007A70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9DE"/>
    <w:rPr>
      <w:rFonts w:ascii="Calibri" w:eastAsia="Calibri" w:hAnsi="Calibri" w:cs="Times New Roman"/>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9BA"/>
    <w:pPr>
      <w:ind w:left="720"/>
      <w:contextualSpacing/>
    </w:pPr>
  </w:style>
  <w:style w:type="paragraph" w:styleId="Header">
    <w:name w:val="header"/>
    <w:basedOn w:val="Normal"/>
    <w:link w:val="HeaderChar"/>
    <w:uiPriority w:val="99"/>
    <w:unhideWhenUsed/>
    <w:rsid w:val="000117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746"/>
    <w:rPr>
      <w:rFonts w:ascii="Calibri" w:eastAsia="Calibri" w:hAnsi="Calibri" w:cs="Times New Roman"/>
      <w:lang w:val="id-ID"/>
    </w:rPr>
  </w:style>
  <w:style w:type="paragraph" w:styleId="Footer">
    <w:name w:val="footer"/>
    <w:basedOn w:val="Normal"/>
    <w:link w:val="FooterChar"/>
    <w:uiPriority w:val="99"/>
    <w:unhideWhenUsed/>
    <w:rsid w:val="000117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746"/>
    <w:rPr>
      <w:rFonts w:ascii="Calibri" w:eastAsia="Calibri" w:hAnsi="Calibri" w:cs="Times New Roman"/>
      <w:lang w:val="id-ID"/>
    </w:rPr>
  </w:style>
  <w:style w:type="table" w:styleId="TableGrid">
    <w:name w:val="Table Grid"/>
    <w:basedOn w:val="TableNormal"/>
    <w:uiPriority w:val="59"/>
    <w:rsid w:val="003459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5F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F9E"/>
    <w:rPr>
      <w:rFonts w:ascii="Tahoma" w:eastAsia="Calibri" w:hAnsi="Tahoma" w:cs="Tahoma"/>
      <w:sz w:val="16"/>
      <w:szCs w:val="16"/>
      <w:lang w:val="id-ID"/>
    </w:rPr>
  </w:style>
  <w:style w:type="character" w:styleId="Hyperlink">
    <w:name w:val="Hyperlink"/>
    <w:rsid w:val="007A701B"/>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oter" Target="footer1.xml"/><Relationship Id="rId30"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10</Pages>
  <Words>2904</Words>
  <Characters>16556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User</cp:lastModifiedBy>
  <cp:revision>11</cp:revision>
  <dcterms:created xsi:type="dcterms:W3CDTF">2020-03-02T03:38:00Z</dcterms:created>
  <dcterms:modified xsi:type="dcterms:W3CDTF">2020-06-18T17:52:00Z</dcterms:modified>
</cp:coreProperties>
</file>