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8EA" w:rsidRDefault="00CA34DD" w:rsidP="00A84F34">
      <w:pPr>
        <w:pStyle w:val="Title"/>
        <w:spacing w:line="328" w:lineRule="auto"/>
        <w:ind w:left="2552" w:firstLine="0"/>
        <w:jc w:val="center"/>
      </w:pPr>
      <w:r>
        <w:t>Analisis</w:t>
      </w:r>
      <w:r>
        <w:rPr>
          <w:spacing w:val="-8"/>
        </w:rPr>
        <w:t xml:space="preserve"> </w:t>
      </w:r>
      <w:r>
        <w:t>Problematika</w:t>
      </w:r>
      <w:r>
        <w:rPr>
          <w:spacing w:val="-5"/>
        </w:rPr>
        <w:t xml:space="preserve"> </w:t>
      </w:r>
      <w:r>
        <w:t>Kemampuan</w:t>
      </w:r>
      <w:r>
        <w:rPr>
          <w:spacing w:val="-6"/>
        </w:rPr>
        <w:t xml:space="preserve"> </w:t>
      </w:r>
      <w:r>
        <w:t>Membaca dan</w:t>
      </w:r>
      <w:r>
        <w:rPr>
          <w:spacing w:val="-5"/>
        </w:rPr>
        <w:t xml:space="preserve"> </w:t>
      </w:r>
      <w:r>
        <w:t>Menulis</w:t>
      </w:r>
      <w:r>
        <w:rPr>
          <w:spacing w:val="-3"/>
        </w:rPr>
        <w:t xml:space="preserve"> </w:t>
      </w:r>
      <w:r>
        <w:t>Pada</w:t>
      </w:r>
      <w:r>
        <w:rPr>
          <w:spacing w:val="-3"/>
        </w:rPr>
        <w:t xml:space="preserve"> </w:t>
      </w:r>
      <w:r>
        <w:t>Peserta</w:t>
      </w:r>
      <w:r>
        <w:rPr>
          <w:spacing w:val="-3"/>
        </w:rPr>
        <w:t xml:space="preserve"> </w:t>
      </w:r>
      <w:r>
        <w:t>didik</w:t>
      </w:r>
      <w:r>
        <w:rPr>
          <w:spacing w:val="-4"/>
        </w:rPr>
        <w:t xml:space="preserve"> </w:t>
      </w:r>
      <w:r>
        <w:t>Kelas</w:t>
      </w:r>
      <w:r>
        <w:rPr>
          <w:spacing w:val="-3"/>
        </w:rPr>
        <w:t xml:space="preserve"> </w:t>
      </w:r>
      <w:r>
        <w:rPr>
          <w:spacing w:val="-2"/>
        </w:rPr>
        <w:t>Rendah</w:t>
      </w:r>
    </w:p>
    <w:p w:rsidR="005631B9" w:rsidRDefault="005631B9" w:rsidP="00A84F34">
      <w:pPr>
        <w:pStyle w:val="Heading2"/>
        <w:spacing w:line="276" w:lineRule="exact"/>
        <w:ind w:left="284"/>
        <w:jc w:val="center"/>
        <w:rPr>
          <w:sz w:val="16"/>
        </w:rPr>
      </w:pPr>
      <w:r>
        <w:rPr>
          <w:spacing w:val="-8"/>
        </w:rPr>
        <w:t>Muhammad Zeffri</w:t>
      </w:r>
      <w:r>
        <w:rPr>
          <w:spacing w:val="-9"/>
        </w:rPr>
        <w:t xml:space="preserve"> </w:t>
      </w:r>
      <w:r>
        <w:rPr>
          <w:spacing w:val="-8"/>
        </w:rPr>
        <w:t>Irawan</w:t>
      </w:r>
      <w:r w:rsidR="00937E68">
        <w:rPr>
          <w:spacing w:val="-8"/>
          <w:vertAlign w:val="superscript"/>
        </w:rPr>
        <w:t>1</w:t>
      </w:r>
      <w:r w:rsidR="00937E68">
        <w:rPr>
          <w:spacing w:val="-8"/>
        </w:rPr>
        <w:t>,</w:t>
      </w:r>
      <w:r w:rsidR="00937E68">
        <w:rPr>
          <w:spacing w:val="-8"/>
          <w:position w:val="8"/>
          <w:sz w:val="16"/>
        </w:rPr>
        <w:t xml:space="preserve"> </w:t>
      </w:r>
      <w:r>
        <w:rPr>
          <w:spacing w:val="-8"/>
        </w:rPr>
        <w:t>Musnar</w:t>
      </w:r>
      <w:r>
        <w:rPr>
          <w:spacing w:val="-11"/>
        </w:rPr>
        <w:t xml:space="preserve"> </w:t>
      </w:r>
      <w:r>
        <w:rPr>
          <w:spacing w:val="-8"/>
        </w:rPr>
        <w:t>Indra</w:t>
      </w:r>
      <w:r>
        <w:rPr>
          <w:spacing w:val="-13"/>
        </w:rPr>
        <w:t xml:space="preserve"> </w:t>
      </w:r>
      <w:r>
        <w:rPr>
          <w:spacing w:val="-8"/>
        </w:rPr>
        <w:t>Daulay</w:t>
      </w:r>
      <w:r w:rsidR="00937E68">
        <w:rPr>
          <w:spacing w:val="-8"/>
          <w:vertAlign w:val="superscript"/>
        </w:rPr>
        <w:t>2</w:t>
      </w:r>
      <w:r w:rsidR="00937E68">
        <w:rPr>
          <w:spacing w:val="-8"/>
        </w:rPr>
        <w:t>,</w:t>
      </w:r>
      <w:r>
        <w:rPr>
          <w:spacing w:val="17"/>
          <w:position w:val="8"/>
          <w:sz w:val="16"/>
        </w:rPr>
        <w:t xml:space="preserve"> </w:t>
      </w:r>
      <w:r>
        <w:rPr>
          <w:spacing w:val="-8"/>
        </w:rPr>
        <w:t>Syafruddin</w:t>
      </w:r>
      <w:r w:rsidR="00937E68">
        <w:rPr>
          <w:spacing w:val="-8"/>
          <w:vertAlign w:val="superscript"/>
        </w:rPr>
        <w:t>3</w:t>
      </w:r>
    </w:p>
    <w:p w:rsidR="006478EA" w:rsidRDefault="00871A58" w:rsidP="00871A58">
      <w:pPr>
        <w:pStyle w:val="BodyText"/>
        <w:tabs>
          <w:tab w:val="left" w:pos="5985"/>
        </w:tabs>
        <w:spacing w:before="114"/>
        <w:jc w:val="left"/>
        <w:rPr>
          <w:sz w:val="20"/>
        </w:rPr>
      </w:pPr>
      <w:r>
        <w:rPr>
          <w:sz w:val="20"/>
        </w:rPr>
        <w:tab/>
      </w:r>
    </w:p>
    <w:p w:rsidR="005631B9" w:rsidRDefault="005631B9" w:rsidP="005631B9">
      <w:pPr>
        <w:ind w:right="73"/>
        <w:jc w:val="center"/>
      </w:pPr>
      <w:r>
        <w:rPr>
          <w:vertAlign w:val="superscript"/>
        </w:rPr>
        <w:t>123</w:t>
      </w:r>
      <w:r>
        <w:t>Program</w:t>
      </w:r>
      <w:r>
        <w:rPr>
          <w:spacing w:val="-3"/>
        </w:rPr>
        <w:t xml:space="preserve"> </w:t>
      </w:r>
      <w:r>
        <w:t>Pasca</w:t>
      </w:r>
      <w:r>
        <w:rPr>
          <w:spacing w:val="-4"/>
        </w:rPr>
        <w:t xml:space="preserve"> </w:t>
      </w:r>
      <w:r>
        <w:t>Sarjana,</w:t>
      </w:r>
      <w:r>
        <w:rPr>
          <w:spacing w:val="-6"/>
        </w:rPr>
        <w:t xml:space="preserve"> </w:t>
      </w:r>
      <w:r>
        <w:t>Universitas</w:t>
      </w:r>
      <w:r>
        <w:rPr>
          <w:spacing w:val="-5"/>
        </w:rPr>
        <w:t xml:space="preserve"> </w:t>
      </w:r>
      <w:r>
        <w:t>Terbuka</w:t>
      </w:r>
      <w:r>
        <w:rPr>
          <w:spacing w:val="-4"/>
        </w:rPr>
        <w:t xml:space="preserve"> </w:t>
      </w:r>
      <w:r>
        <w:t>UPBJJ</w:t>
      </w:r>
      <w:r>
        <w:rPr>
          <w:spacing w:val="-5"/>
        </w:rPr>
        <w:t xml:space="preserve"> </w:t>
      </w:r>
      <w:r>
        <w:t>Pekan</w:t>
      </w:r>
      <w:r>
        <w:rPr>
          <w:spacing w:val="-4"/>
        </w:rPr>
        <w:t xml:space="preserve"> baru</w:t>
      </w:r>
    </w:p>
    <w:p w:rsidR="005631B9" w:rsidRDefault="005631B9" w:rsidP="005631B9">
      <w:pPr>
        <w:spacing w:before="121"/>
        <w:ind w:right="71"/>
        <w:jc w:val="center"/>
      </w:pPr>
      <w:r>
        <w:rPr>
          <w:i/>
        </w:rPr>
        <w:t>Corresponding</w:t>
      </w:r>
      <w:r>
        <w:rPr>
          <w:i/>
          <w:spacing w:val="-5"/>
        </w:rPr>
        <w:t xml:space="preserve"> </w:t>
      </w:r>
      <w:r>
        <w:rPr>
          <w:i/>
        </w:rPr>
        <w:t>Author</w:t>
      </w:r>
      <w:r>
        <w:t>:</w:t>
      </w:r>
      <w:r>
        <w:rPr>
          <w:spacing w:val="-4"/>
        </w:rPr>
        <w:t xml:space="preserve"> </w:t>
      </w:r>
      <w:hyperlink r:id="rId8">
        <w:r>
          <w:rPr>
            <w:spacing w:val="-2"/>
          </w:rPr>
          <w:t>zeffriirawan1@gmail.com</w:t>
        </w:r>
      </w:hyperlink>
    </w:p>
    <w:p w:rsidR="006478EA" w:rsidRDefault="006478EA" w:rsidP="005631B9">
      <w:pPr>
        <w:jc w:val="center"/>
        <w:rPr>
          <w:sz w:val="20"/>
        </w:rPr>
        <w:sectPr w:rsidR="006478EA" w:rsidSect="001B1573">
          <w:headerReference w:type="default" r:id="rId9"/>
          <w:footerReference w:type="default" r:id="rId10"/>
          <w:type w:val="continuous"/>
          <w:pgSz w:w="11910" w:h="16840"/>
          <w:pgMar w:top="680" w:right="700" w:bottom="280" w:left="680" w:header="720" w:footer="720" w:gutter="0"/>
          <w:pgNumType w:start="477"/>
          <w:cols w:space="720"/>
        </w:sectPr>
      </w:pPr>
    </w:p>
    <w:p w:rsidR="006478EA" w:rsidRDefault="00CA34DD">
      <w:pPr>
        <w:pStyle w:val="Heading2"/>
        <w:spacing w:before="90"/>
      </w:pPr>
      <w:r>
        <w:rPr>
          <w:spacing w:val="-2"/>
        </w:rPr>
        <w:lastRenderedPageBreak/>
        <w:t>Abstract</w:t>
      </w:r>
    </w:p>
    <w:p w:rsidR="006478EA" w:rsidRDefault="00CA34DD" w:rsidP="005D7BBB">
      <w:pPr>
        <w:ind w:left="760" w:right="108"/>
        <w:jc w:val="both"/>
        <w:rPr>
          <w:i/>
          <w:sz w:val="24"/>
        </w:rPr>
      </w:pPr>
      <w:r>
        <w:rPr>
          <w:i/>
          <w:sz w:val="24"/>
        </w:rPr>
        <w:t>This research aims to analyze the problems of reading and writing abilities in lower class students at SD Negeri 010 Kambesko Rengat. This rese</w:t>
      </w:r>
      <w:r w:rsidR="005D7BBB">
        <w:rPr>
          <w:i/>
          <w:sz w:val="24"/>
        </w:rPr>
        <w:t>arch used a mix method approach.</w:t>
      </w:r>
      <w:r>
        <w:rPr>
          <w:i/>
          <w:sz w:val="24"/>
        </w:rPr>
        <w:t xml:space="preserve"> Researcher used</w:t>
      </w:r>
      <w:r>
        <w:rPr>
          <w:i/>
          <w:spacing w:val="-1"/>
          <w:sz w:val="24"/>
        </w:rPr>
        <w:t xml:space="preserve"> </w:t>
      </w:r>
      <w:r>
        <w:rPr>
          <w:i/>
          <w:sz w:val="24"/>
        </w:rPr>
        <w:t>a</w:t>
      </w:r>
      <w:r>
        <w:rPr>
          <w:i/>
          <w:spacing w:val="-1"/>
          <w:sz w:val="24"/>
        </w:rPr>
        <w:t xml:space="preserve"> </w:t>
      </w:r>
      <w:r>
        <w:rPr>
          <w:i/>
          <w:sz w:val="24"/>
        </w:rPr>
        <w:t>population</w:t>
      </w:r>
      <w:r>
        <w:rPr>
          <w:i/>
          <w:spacing w:val="-3"/>
          <w:sz w:val="24"/>
        </w:rPr>
        <w:t xml:space="preserve"> </w:t>
      </w:r>
      <w:r>
        <w:rPr>
          <w:i/>
          <w:sz w:val="24"/>
        </w:rPr>
        <w:t>of 105</w:t>
      </w:r>
      <w:r>
        <w:rPr>
          <w:i/>
          <w:spacing w:val="-3"/>
          <w:sz w:val="24"/>
        </w:rPr>
        <w:t xml:space="preserve"> </w:t>
      </w:r>
      <w:r>
        <w:rPr>
          <w:i/>
          <w:sz w:val="24"/>
        </w:rPr>
        <w:t>students using saturated sampling. Quantitative data was collected through reading and writing skills tests, while qualitative data was obtained from interviews with students' teachers and parents. The</w:t>
      </w:r>
      <w:r>
        <w:rPr>
          <w:i/>
          <w:spacing w:val="-1"/>
          <w:sz w:val="24"/>
        </w:rPr>
        <w:t xml:space="preserve"> </w:t>
      </w:r>
      <w:r>
        <w:rPr>
          <w:i/>
          <w:sz w:val="24"/>
        </w:rPr>
        <w:t>results of the research show that the majority of lower class students can read at sentence, paragraph and story level, but there are still 13 students who fall into the category of not being able to read. Apart from that, most of the lower class students can also write, but there are still 13 students who fall into the category of</w:t>
      </w:r>
      <w:r>
        <w:rPr>
          <w:i/>
          <w:spacing w:val="40"/>
          <w:sz w:val="24"/>
        </w:rPr>
        <w:t xml:space="preserve"> </w:t>
      </w:r>
      <w:r w:rsidR="005D7BBB">
        <w:rPr>
          <w:i/>
          <w:sz w:val="24"/>
        </w:rPr>
        <w:t xml:space="preserve">not being able to write. </w:t>
      </w:r>
      <w:r>
        <w:rPr>
          <w:i/>
          <w:sz w:val="24"/>
        </w:rPr>
        <w:t>The factors that dominate the causes of unsatisfactory reading and writing problems include 3 factors based on the ranking that has been carried out.</w:t>
      </w:r>
    </w:p>
    <w:p w:rsidR="006478EA" w:rsidRDefault="006478EA">
      <w:pPr>
        <w:spacing w:before="122"/>
        <w:ind w:left="760"/>
        <w:jc w:val="both"/>
        <w:rPr>
          <w:i/>
          <w:sz w:val="24"/>
        </w:rPr>
      </w:pPr>
    </w:p>
    <w:p w:rsidR="006478EA" w:rsidRDefault="00CA34DD">
      <w:pPr>
        <w:pStyle w:val="Heading2"/>
        <w:spacing w:before="120"/>
      </w:pPr>
      <w:r>
        <w:rPr>
          <w:spacing w:val="-2"/>
        </w:rPr>
        <w:t>Abstrak</w:t>
      </w:r>
    </w:p>
    <w:p w:rsidR="006478EA" w:rsidRDefault="00CA34DD" w:rsidP="00BF2ED2">
      <w:pPr>
        <w:pStyle w:val="BodyText"/>
        <w:ind w:left="760"/>
      </w:pPr>
      <w:r>
        <w:t>Penelitian ini bertujuan untuk menganalisis problematika kemampuan membaca dan menulis pada peserta didik kelas rendah di SD Negeri 010 Kambesko Rengat. Penelitian ini me</w:t>
      </w:r>
      <w:r w:rsidR="00BF2ED2">
        <w:t>nggunakan pendekatan mix method.</w:t>
      </w:r>
      <w:r>
        <w:t xml:space="preserve"> Peneliti menggunakan populasi sebanyak 105 peserta didik dengan menggunakan sampling jenuh. Data kuantitatif dikumpulkan melalui uji keterampilan membaca dan menulis, sedangkan data kualitatif diperoleh dari</w:t>
      </w:r>
      <w:r>
        <w:rPr>
          <w:spacing w:val="-3"/>
        </w:rPr>
        <w:t xml:space="preserve"> </w:t>
      </w:r>
      <w:r>
        <w:t>wawancara</w:t>
      </w:r>
      <w:r>
        <w:rPr>
          <w:spacing w:val="-2"/>
        </w:rPr>
        <w:t xml:space="preserve"> </w:t>
      </w:r>
      <w:r>
        <w:t>dengan</w:t>
      </w:r>
      <w:r>
        <w:rPr>
          <w:spacing w:val="-2"/>
        </w:rPr>
        <w:t xml:space="preserve"> </w:t>
      </w:r>
      <w:r>
        <w:t>guru</w:t>
      </w:r>
      <w:r>
        <w:rPr>
          <w:spacing w:val="-3"/>
        </w:rPr>
        <w:t xml:space="preserve"> </w:t>
      </w:r>
      <w:r>
        <w:t>dan</w:t>
      </w:r>
      <w:r>
        <w:rPr>
          <w:spacing w:val="-2"/>
        </w:rPr>
        <w:t xml:space="preserve"> </w:t>
      </w:r>
      <w:r>
        <w:t>orang</w:t>
      </w:r>
      <w:r>
        <w:rPr>
          <w:spacing w:val="-2"/>
        </w:rPr>
        <w:t xml:space="preserve"> </w:t>
      </w:r>
      <w:r>
        <w:t>tua peserta</w:t>
      </w:r>
      <w:r>
        <w:rPr>
          <w:spacing w:val="-1"/>
        </w:rPr>
        <w:t xml:space="preserve"> </w:t>
      </w:r>
      <w:r>
        <w:t>didik.</w:t>
      </w:r>
      <w:r>
        <w:rPr>
          <w:spacing w:val="-2"/>
        </w:rPr>
        <w:t xml:space="preserve"> </w:t>
      </w:r>
      <w:r>
        <w:t>Hasil</w:t>
      </w:r>
      <w:r>
        <w:rPr>
          <w:spacing w:val="-1"/>
        </w:rPr>
        <w:t xml:space="preserve"> </w:t>
      </w:r>
      <w:r>
        <w:t>penelitian menunjukkan bahwa mayoritas peserta didik kelas rendah sudah dapat membaca pada level kalimat, paragrap dan cerita, namun masih ada 13 peserta didik yang masuk kedalam kategori tidak bisa membaca</w:t>
      </w:r>
      <w:r w:rsidR="00BF2ED2">
        <w:t>.</w:t>
      </w:r>
      <w:r>
        <w:t xml:space="preserve"> Selain itu, sebagian besar peserta didik kelas rendah juga sudah dapat menulis, namun masih ada 13 peserta didik yang masuk ke da</w:t>
      </w:r>
      <w:r w:rsidR="00BF2ED2">
        <w:t>lam kategori tidak bisa menulis.</w:t>
      </w:r>
      <w:r w:rsidR="00BF2ED2" w:rsidRPr="00BF2ED2">
        <w:t xml:space="preserve"> </w:t>
      </w:r>
      <w:r w:rsidR="00BF2ED2">
        <w:t>Faktor- faktor yang mendominasi penyebab problematika membaca dan menulis yang belum memuaskan meliputi 3 faktor berdasarkan pemeringkatan yang telah dilakukan.</w:t>
      </w:r>
    </w:p>
    <w:p w:rsidR="00937E68" w:rsidRDefault="00CA34DD" w:rsidP="00937E68">
      <w:pPr>
        <w:spacing w:before="90"/>
        <w:ind w:left="66" w:right="371"/>
        <w:rPr>
          <w:sz w:val="24"/>
        </w:rPr>
      </w:pPr>
      <w:r>
        <w:br w:type="column"/>
      </w:r>
      <w:r>
        <w:rPr>
          <w:b/>
          <w:sz w:val="24"/>
        </w:rPr>
        <w:lastRenderedPageBreak/>
        <w:t>Article</w:t>
      </w:r>
      <w:r>
        <w:rPr>
          <w:b/>
          <w:spacing w:val="-15"/>
          <w:sz w:val="24"/>
        </w:rPr>
        <w:t xml:space="preserve"> </w:t>
      </w:r>
      <w:r>
        <w:rPr>
          <w:b/>
          <w:sz w:val="24"/>
        </w:rPr>
        <w:t>History</w:t>
      </w:r>
      <w:r w:rsidR="00937E68">
        <w:rPr>
          <w:b/>
          <w:sz w:val="24"/>
        </w:rPr>
        <w:t>:</w:t>
      </w:r>
      <w:r>
        <w:rPr>
          <w:b/>
          <w:sz w:val="24"/>
        </w:rPr>
        <w:t xml:space="preserve"> </w:t>
      </w:r>
      <w:r>
        <w:rPr>
          <w:sz w:val="24"/>
        </w:rPr>
        <w:t xml:space="preserve">Received: </w:t>
      </w:r>
      <w:r w:rsidR="00937E68">
        <w:rPr>
          <w:sz w:val="24"/>
        </w:rPr>
        <w:t>2024-10-29</w:t>
      </w:r>
    </w:p>
    <w:p w:rsidR="00937E68" w:rsidRDefault="00CA34DD" w:rsidP="00937E68">
      <w:pPr>
        <w:spacing w:before="90"/>
        <w:ind w:left="66" w:right="229"/>
        <w:rPr>
          <w:sz w:val="24"/>
        </w:rPr>
      </w:pPr>
      <w:r>
        <w:rPr>
          <w:sz w:val="24"/>
        </w:rPr>
        <w:t>Reviewed:</w:t>
      </w:r>
      <w:r w:rsidR="00937E68">
        <w:rPr>
          <w:sz w:val="24"/>
        </w:rPr>
        <w:t xml:space="preserve"> 2024-11-19</w:t>
      </w:r>
    </w:p>
    <w:p w:rsidR="006478EA" w:rsidRDefault="00CA34DD" w:rsidP="00937E68">
      <w:pPr>
        <w:spacing w:before="90"/>
        <w:ind w:left="66" w:right="229"/>
        <w:rPr>
          <w:sz w:val="24"/>
        </w:rPr>
      </w:pPr>
      <w:r>
        <w:rPr>
          <w:sz w:val="24"/>
        </w:rPr>
        <w:t xml:space="preserve">Published: </w:t>
      </w:r>
      <w:r w:rsidR="00937E68">
        <w:rPr>
          <w:sz w:val="24"/>
        </w:rPr>
        <w:t>2024-12-31</w:t>
      </w:r>
    </w:p>
    <w:p w:rsidR="006478EA" w:rsidRDefault="006478EA">
      <w:pPr>
        <w:pStyle w:val="BodyText"/>
        <w:spacing w:before="1"/>
        <w:jc w:val="left"/>
      </w:pPr>
    </w:p>
    <w:p w:rsidR="006478EA" w:rsidRDefault="00CA34DD">
      <w:pPr>
        <w:ind w:left="66" w:right="1028"/>
        <w:rPr>
          <w:sz w:val="24"/>
        </w:rPr>
      </w:pPr>
      <w:r>
        <w:rPr>
          <w:b/>
          <w:spacing w:val="-2"/>
          <w:sz w:val="24"/>
        </w:rPr>
        <w:t>Keywords</w:t>
      </w:r>
      <w:r w:rsidR="00937E68">
        <w:rPr>
          <w:b/>
          <w:spacing w:val="-2"/>
          <w:sz w:val="24"/>
        </w:rPr>
        <w:t>:</w:t>
      </w:r>
      <w:r>
        <w:rPr>
          <w:b/>
          <w:spacing w:val="-2"/>
          <w:sz w:val="24"/>
        </w:rPr>
        <w:t xml:space="preserve"> </w:t>
      </w:r>
      <w:r w:rsidR="00937E68">
        <w:rPr>
          <w:i/>
          <w:sz w:val="24"/>
        </w:rPr>
        <w:t>Problems</w:t>
      </w:r>
      <w:r w:rsidR="00937E68">
        <w:rPr>
          <w:i/>
          <w:spacing w:val="-1"/>
          <w:sz w:val="24"/>
        </w:rPr>
        <w:t xml:space="preserve"> </w:t>
      </w:r>
      <w:r w:rsidR="00937E68">
        <w:rPr>
          <w:i/>
          <w:sz w:val="24"/>
        </w:rPr>
        <w:t>of Reading,</w:t>
      </w:r>
      <w:r w:rsidR="00937E68">
        <w:rPr>
          <w:i/>
          <w:spacing w:val="-1"/>
          <w:sz w:val="24"/>
        </w:rPr>
        <w:t xml:space="preserve"> </w:t>
      </w:r>
      <w:r w:rsidR="00937E68">
        <w:rPr>
          <w:i/>
          <w:sz w:val="24"/>
        </w:rPr>
        <w:t>Writing Ability,</w:t>
      </w:r>
      <w:r w:rsidR="00937E68">
        <w:rPr>
          <w:i/>
          <w:spacing w:val="-4"/>
          <w:sz w:val="24"/>
        </w:rPr>
        <w:t xml:space="preserve"> </w:t>
      </w:r>
      <w:r w:rsidR="00937E68">
        <w:rPr>
          <w:i/>
          <w:sz w:val="24"/>
        </w:rPr>
        <w:t xml:space="preserve">Low </w:t>
      </w:r>
      <w:r w:rsidR="00937E68">
        <w:rPr>
          <w:i/>
          <w:spacing w:val="-2"/>
          <w:sz w:val="24"/>
        </w:rPr>
        <w:t>Class</w:t>
      </w:r>
    </w:p>
    <w:p w:rsidR="006478EA" w:rsidRDefault="006478EA">
      <w:pPr>
        <w:pStyle w:val="BodyText"/>
        <w:jc w:val="left"/>
      </w:pPr>
    </w:p>
    <w:p w:rsidR="006478EA" w:rsidRDefault="006478EA">
      <w:pPr>
        <w:pStyle w:val="BodyText"/>
        <w:jc w:val="left"/>
      </w:pPr>
    </w:p>
    <w:p w:rsidR="006478EA" w:rsidRDefault="006478EA">
      <w:pPr>
        <w:pStyle w:val="BodyText"/>
        <w:jc w:val="left"/>
      </w:pPr>
    </w:p>
    <w:p w:rsidR="006478EA" w:rsidRDefault="006478EA">
      <w:pPr>
        <w:pStyle w:val="BodyText"/>
        <w:jc w:val="left"/>
      </w:pPr>
    </w:p>
    <w:p w:rsidR="00937E68" w:rsidRDefault="00937E68">
      <w:pPr>
        <w:ind w:left="66" w:right="974"/>
        <w:rPr>
          <w:b/>
          <w:sz w:val="24"/>
        </w:rPr>
      </w:pPr>
    </w:p>
    <w:p w:rsidR="00937E68" w:rsidRDefault="00CA34DD" w:rsidP="00937E68">
      <w:pPr>
        <w:ind w:left="66" w:right="371"/>
        <w:rPr>
          <w:sz w:val="24"/>
        </w:rPr>
      </w:pPr>
      <w:r>
        <w:rPr>
          <w:b/>
          <w:sz w:val="24"/>
        </w:rPr>
        <w:t>Sejarah</w:t>
      </w:r>
      <w:r>
        <w:rPr>
          <w:b/>
          <w:spacing w:val="-15"/>
          <w:sz w:val="24"/>
        </w:rPr>
        <w:t xml:space="preserve"> </w:t>
      </w:r>
      <w:r>
        <w:rPr>
          <w:b/>
          <w:sz w:val="24"/>
        </w:rPr>
        <w:t>Artikel</w:t>
      </w:r>
      <w:r w:rsidR="00937E68">
        <w:rPr>
          <w:b/>
          <w:sz w:val="24"/>
        </w:rPr>
        <w:t>:</w:t>
      </w:r>
      <w:r>
        <w:rPr>
          <w:b/>
          <w:sz w:val="24"/>
        </w:rPr>
        <w:t xml:space="preserve"> </w:t>
      </w:r>
      <w:r>
        <w:rPr>
          <w:sz w:val="24"/>
        </w:rPr>
        <w:t xml:space="preserve">Diterima: </w:t>
      </w:r>
      <w:r w:rsidR="00937E68">
        <w:rPr>
          <w:sz w:val="24"/>
        </w:rPr>
        <w:t>2024-10-29</w:t>
      </w:r>
    </w:p>
    <w:p w:rsidR="00937E68" w:rsidRDefault="00CA34DD" w:rsidP="00937E68">
      <w:pPr>
        <w:ind w:left="66" w:right="371"/>
        <w:rPr>
          <w:sz w:val="24"/>
        </w:rPr>
      </w:pPr>
      <w:r>
        <w:rPr>
          <w:sz w:val="24"/>
        </w:rPr>
        <w:t xml:space="preserve">Direview: </w:t>
      </w:r>
      <w:r w:rsidR="00937E68">
        <w:rPr>
          <w:sz w:val="24"/>
        </w:rPr>
        <w:t>2024-10-19</w:t>
      </w:r>
    </w:p>
    <w:p w:rsidR="006478EA" w:rsidRDefault="00CA34DD" w:rsidP="00937E68">
      <w:pPr>
        <w:ind w:left="66" w:right="371"/>
        <w:rPr>
          <w:sz w:val="24"/>
        </w:rPr>
      </w:pPr>
      <w:r>
        <w:rPr>
          <w:sz w:val="24"/>
        </w:rPr>
        <w:t xml:space="preserve">Disetujui: </w:t>
      </w:r>
      <w:r w:rsidR="00937E68">
        <w:rPr>
          <w:sz w:val="24"/>
        </w:rPr>
        <w:t>2024-12-31</w:t>
      </w:r>
    </w:p>
    <w:p w:rsidR="006478EA" w:rsidRDefault="006478EA">
      <w:pPr>
        <w:pStyle w:val="BodyText"/>
        <w:jc w:val="left"/>
      </w:pPr>
    </w:p>
    <w:p w:rsidR="006478EA" w:rsidRDefault="00CA34DD">
      <w:pPr>
        <w:pStyle w:val="Heading2"/>
        <w:ind w:left="66"/>
      </w:pPr>
      <w:r>
        <w:t xml:space="preserve">Kata </w:t>
      </w:r>
      <w:r>
        <w:rPr>
          <w:spacing w:val="-2"/>
        </w:rPr>
        <w:t>Kunci</w:t>
      </w:r>
      <w:r w:rsidR="00937E68">
        <w:rPr>
          <w:spacing w:val="-2"/>
        </w:rPr>
        <w:t>:</w:t>
      </w:r>
    </w:p>
    <w:p w:rsidR="006478EA" w:rsidRDefault="00937E68" w:rsidP="00BE3414">
      <w:pPr>
        <w:pStyle w:val="BodyText"/>
        <w:tabs>
          <w:tab w:val="left" w:pos="992"/>
        </w:tabs>
        <w:ind w:left="66" w:right="943"/>
        <w:jc w:val="left"/>
        <w:sectPr w:rsidR="006478EA">
          <w:type w:val="continuous"/>
          <w:pgSz w:w="11910" w:h="16840"/>
          <w:pgMar w:top="680" w:right="700" w:bottom="280" w:left="680" w:header="720" w:footer="720" w:gutter="0"/>
          <w:cols w:num="2" w:space="720" w:equalWidth="0">
            <w:col w:w="7851" w:space="40"/>
            <w:col w:w="2639"/>
          </w:cols>
        </w:sectPr>
      </w:pPr>
      <w:r>
        <w:rPr>
          <w:spacing w:val="-4"/>
        </w:rPr>
        <w:t>Problematika Kemampuan Membaca, Menulis, Kelas</w:t>
      </w:r>
    </w:p>
    <w:p w:rsidR="006478EA" w:rsidRDefault="00C518DD">
      <w:pPr>
        <w:rPr>
          <w:rFonts w:ascii="Calibri" w:hAnsi="Calibri"/>
        </w:rPr>
        <w:sectPr w:rsidR="006478EA">
          <w:type w:val="continuous"/>
          <w:pgSz w:w="11910" w:h="16840"/>
          <w:pgMar w:top="680" w:right="700" w:bottom="280" w:left="680" w:header="720" w:footer="720" w:gutter="0"/>
          <w:cols w:space="720"/>
        </w:sectPr>
      </w:pPr>
      <w:r w:rsidRPr="00AD2E25">
        <w:rPr>
          <w:b/>
          <w:bCs/>
          <w:noProof/>
          <w:color w:val="000000"/>
          <w:sz w:val="24"/>
          <w:szCs w:val="24"/>
        </w:rPr>
        <w:lastRenderedPageBreak/>
        <mc:AlternateContent>
          <mc:Choice Requires="wps">
            <w:drawing>
              <wp:anchor distT="0" distB="0" distL="114300" distR="114300" simplePos="0" relativeHeight="487596032" behindDoc="0" locked="0" layoutInCell="1" allowOverlap="1" wp14:anchorId="2C77A623" wp14:editId="052D5493">
                <wp:simplePos x="0" y="0"/>
                <wp:positionH relativeFrom="column">
                  <wp:posOffset>483476</wp:posOffset>
                </wp:positionH>
                <wp:positionV relativeFrom="paragraph">
                  <wp:posOffset>57522</wp:posOffset>
                </wp:positionV>
                <wp:extent cx="5760720" cy="0"/>
                <wp:effectExtent l="0" t="12700" r="508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720" cy="0"/>
                        </a:xfrm>
                        <a:prstGeom prst="straightConnector1">
                          <a:avLst/>
                        </a:prstGeom>
                        <a:noFill/>
                        <a:ln w="19050">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887338" id="_x0000_t32" coordsize="21600,21600" o:spt="32" o:oned="t" path="m,l21600,21600e" filled="f">
                <v:path arrowok="t" fillok="f" o:connecttype="none"/>
                <o:lock v:ext="edit" shapetype="t"/>
              </v:shapetype>
              <v:shape id="AutoShape 4" o:spid="_x0000_s1026" type="#_x0000_t32" style="position:absolute;margin-left:38.05pt;margin-top:4.55pt;width:453.6pt;height:0;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" strokecolor="#4472c4" strokeweight="1.5pt">
                <v:shadow color="#1f4d78" opacity=".5" offset="1pt"/>
                <o:lock v:ext="edit" shapetype="f"/>
              </v:shape>
            </w:pict>
          </mc:Fallback>
        </mc:AlternateContent>
      </w:r>
    </w:p>
    <w:p w:rsidR="006478EA" w:rsidRPr="00BF2ED2" w:rsidRDefault="006478EA" w:rsidP="00BF2ED2">
      <w:pPr>
        <w:pStyle w:val="BodyText"/>
        <w:spacing w:line="20" w:lineRule="exact"/>
        <w:ind w:left="724"/>
        <w:jc w:val="left"/>
        <w:rPr>
          <w:rFonts w:ascii="Calibri"/>
          <w:sz w:val="2"/>
        </w:rPr>
      </w:pPr>
    </w:p>
    <w:p w:rsidR="004A03D7" w:rsidRDefault="004A03D7">
      <w:pPr>
        <w:pStyle w:val="Heading1"/>
        <w:spacing w:before="82"/>
        <w:rPr>
          <w:spacing w:val="-2"/>
        </w:rPr>
        <w:sectPr w:rsidR="004A03D7" w:rsidSect="001B1573">
          <w:headerReference w:type="even" r:id="rId11"/>
          <w:headerReference w:type="default" r:id="rId12"/>
          <w:footerReference w:type="even" r:id="rId13"/>
          <w:footerReference w:type="default" r:id="rId14"/>
          <w:pgSz w:w="11910" w:h="16840"/>
          <w:pgMar w:top="1530" w:right="1110" w:bottom="1420" w:left="990" w:header="852" w:footer="1221" w:gutter="0"/>
          <w:pgNumType w:start="478"/>
          <w:cols w:space="720"/>
        </w:sectPr>
      </w:pPr>
    </w:p>
    <w:p w:rsidR="006478EA" w:rsidRDefault="00CA34DD" w:rsidP="004A03D7">
      <w:pPr>
        <w:pStyle w:val="Heading1"/>
        <w:spacing w:before="82"/>
        <w:ind w:left="450"/>
      </w:pPr>
      <w:r>
        <w:rPr>
          <w:spacing w:val="-2"/>
        </w:rPr>
        <w:lastRenderedPageBreak/>
        <w:t>PENDAHULUAN</w:t>
      </w:r>
    </w:p>
    <w:p w:rsidR="006478EA" w:rsidRDefault="00CA34DD" w:rsidP="004A03D7">
      <w:pPr>
        <w:pStyle w:val="BodyText"/>
        <w:spacing w:before="41" w:line="276" w:lineRule="auto"/>
        <w:ind w:left="450" w:firstLine="719"/>
      </w:pPr>
      <w:r>
        <w:t>Kemampuan dalam membaca serta menulis merupakan keterampilan dasar yang sangat penting dalam proses pendidikan, terutama di tingkat sekolah dasar</w:t>
      </w:r>
      <w:r w:rsidR="009751EB">
        <w:t xml:space="preserve"> </w:t>
      </w:r>
      <w:r w:rsidR="009751EB" w:rsidRPr="00590C6F">
        <w:rPr>
          <w:color w:val="000000"/>
        </w:rPr>
        <w:fldChar w:fldCharType="begin" w:fldLock="1"/>
      </w:r>
      <w:r w:rsidR="009751EB" w:rsidRPr="00590C6F">
        <w:rPr>
          <w:color w:val="000000"/>
        </w:rPr>
        <w:instrText>ADDIN CSL_CITATION {"citationItems":[{"id":"ITEM-1","itemData":{"DOI":"10.35568/naturalistic.v2i1.89","ISSN":"2528-2921","abstract":"Zaman teknologi yang semakin berkembang dan semakin canggih menuntut dukungan budaya semakin berkembang pula, begitu juga dengan budaya membaca tidak kalah penting dengan budayaâ€“budaya lainya. Budaya baca harus menjadi  kebutuhan, kegemaran dan kebiasaan. Untuk menyikapi tuntutanâ€“tuntutan tersebut melahirkan polemik internal antara tuntutan dimana anak mau masuk sekolah dasar (SD)harus sudah mampu membaca dan pendaapat anak usia dini belum boleh diajarkan membaca. Penulisan artikel ini bertujuan membuka wawasan bagi  para orang tua/pendidik untuk memahami bagaimana mengajar anak membaca sesuai dengan karakteristi dan perkembangannya dimana hal ini tidak menjadi polemik lagi di masyarakat. Dilapangan sudah banyak metode-metode membaca yang menarik bagi anak, dengan demikian ini tugas para pendidik baik orang tua maupun guru untuk memilih atau menciptakan metode yang tepat bagi anak usia dini/ anak SD kelas rendah, tentunya yang tidak  membebani. Jadi Pada dasarnya mengajarkan membaca bagi anak usia dini itu boleh-boleh saja asalkan dengan metode yang sesuai dengan perkembangannya dimana anak diperkenalkan dengan berbagai hurup yang menarik sehingga menimbulkan rasa penasaran dan keingin tahuan. Dengan demikiann menanamkan kemampuan membaca itu penting, karena membaca bagian dari perkembangan bahasa bagi anak usia dini/ anak SD kelas rendah.","author":[{"dropping-particle":"","family":"Sunanih","given":"Sunanih","non-dropping-particle":"","parse-names":false,"suffix":""}],"container-title":"NATURALISTIC : Jurnal Kajian Penelitian Pendidikan dan Pembelajaran","id":"ITEM-1","issue":"1","issued":{"date-parts":[["2017"]]},"page":"38-46","title":"Kemampuan Membaca Anak Sekolah Dasar Kelas Rendah Bagian Dari Pengembangan Bahasa","type":"article-journal","volume":"2"},"uris":["http://www.mendeley.com/documents/?uuid=4b8f1959-e2a9-42f1-811c-99e6b7c08e4e"]}],"mendeley":{"formattedCitation":"(Sunanih, 2017)","plainTextFormattedCitation":"(Sunanih, 2017)","previouslyFormattedCitation":"(Sunanih, 2017)"},"properties":{"noteIndex":0},"schema":"https://github.com/citation-style-language/schema/raw/master/csl-citation.json"}</w:instrText>
      </w:r>
      <w:r w:rsidR="009751EB" w:rsidRPr="00590C6F">
        <w:rPr>
          <w:color w:val="000000"/>
        </w:rPr>
        <w:fldChar w:fldCharType="separate"/>
      </w:r>
      <w:r w:rsidR="009751EB" w:rsidRPr="00590C6F">
        <w:rPr>
          <w:noProof/>
          <w:color w:val="000000"/>
        </w:rPr>
        <w:t>(Sunanih, 2017)</w:t>
      </w:r>
      <w:r w:rsidR="009751EB" w:rsidRPr="00590C6F">
        <w:rPr>
          <w:color w:val="000000"/>
        </w:rPr>
        <w:fldChar w:fldCharType="end"/>
      </w:r>
      <w:r>
        <w:t>. Keterampilan ini menjadi fondasi utama bagi peserta didik untuk memahami pelajaran lain serta</w:t>
      </w:r>
      <w:r>
        <w:rPr>
          <w:spacing w:val="-1"/>
        </w:rPr>
        <w:t xml:space="preserve"> </w:t>
      </w:r>
      <w:r>
        <w:t xml:space="preserve">membangun pengetahuan yang lebih luas di jenjang pendidikan selanjutnya. Pada peserta didik kelas rendah, khususnya di kelas I dan II SD Negeri 010 Kambesko Rengat, kemampuan membaca dan menulis menjadi komponen esensial dalam mencapai keberhasilan akademik. Tanpa penguasaan keterampilan ini, peserta didik akan sulit untuk berpartisipasi secara aktif dalam pembelajaran dan mengembangkan potensinya secara optimal </w:t>
      </w:r>
      <w:r w:rsidR="009751EB" w:rsidRPr="00590C6F">
        <w:rPr>
          <w:color w:val="000000"/>
        </w:rPr>
        <w:fldChar w:fldCharType="begin" w:fldLock="1"/>
      </w:r>
      <w:r w:rsidR="009751EB" w:rsidRPr="00590C6F">
        <w:rPr>
          <w:color w:val="000000"/>
        </w:rPr>
        <w:instrText>ADDIN CSL_CITATION {"citationItems":[{"id":"ITEM-1","itemData":{"DOI":"10.24042/ajipaud.v2i2.5927","ISSN":"2622-5484","abstract":"Child learning difficulties are children who are disrupted in one o more basic psychological processes that include understanding and using spoken or written language. This study aims to describe the learning difficulties experienced by children aged 5-6 years in group playing FUN ISLAMIC SCHOOL Purworejo Yogyakarta. The method used is a qualitative research method with a case study approach. The data source consisted of 2 teachers in the group of children aged 5-6 years, and 4 children who had problems due to learning difficulties were the case subjects in this study. After data is collected, data is presented for inclusion. Reading difficulties in children aged 5-6 years are different, in the pocess of writing in class children have poor writing in learning activities in class. Based on the results of the study there are a number of suggestions that can be considered by related parties in an effort to overcome the learning difficulties of children.","author":[{"dropping-particle":"","family":"Azis","given":"Muhammad","non-dropping-particle":"","parse-names":false,"suffix":""}],"container-title":"Al-Athfaal: Jurnal Ilmiah Pendidikan Anak Usia Dini","id":"ITEM-1","issue":"2","issued":{"date-parts":[["2019"]]},"page":"100-110","title":"Analisis Kesulitan Belajar Membaca dan Menulis Permulaan PAUD Di Kelompok Bermain Fun Islamic School","type":"article-journal","volume":"2"},"uris":["http://www.mendeley.com/documents/?uuid=dfa64862-2b1e-45d6-9077-d53fb63563b6"]}],"mendeley":{"formattedCitation":"(Azis, 2019)","plainTextFormattedCitation":"(Azis, 2019)","previouslyFormattedCitation":"(Azis, 2019)"},"properties":{"noteIndex":0},"schema":"https://github.com/citation-style-language/schema/raw/master/csl-citation.json"}</w:instrText>
      </w:r>
      <w:r w:rsidR="009751EB" w:rsidRPr="00590C6F">
        <w:rPr>
          <w:color w:val="000000"/>
        </w:rPr>
        <w:fldChar w:fldCharType="separate"/>
      </w:r>
      <w:r w:rsidR="009751EB" w:rsidRPr="00590C6F">
        <w:rPr>
          <w:noProof/>
          <w:color w:val="000000"/>
        </w:rPr>
        <w:t>(Azis, 2019)</w:t>
      </w:r>
      <w:r w:rsidR="009751EB" w:rsidRPr="00590C6F">
        <w:rPr>
          <w:color w:val="000000"/>
        </w:rPr>
        <w:fldChar w:fldCharType="end"/>
      </w:r>
      <w:r>
        <w:t>. Namun, hasil observasi awal serta wawancara yang dilakukan dengan</w:t>
      </w:r>
      <w:r>
        <w:rPr>
          <w:spacing w:val="40"/>
        </w:rPr>
        <w:t xml:space="preserve"> </w:t>
      </w:r>
      <w:r>
        <w:t>guru di sekolah, ditemukan bahwa banyak peserta didik kelas rendah yang belum mencapai kompetensi minimum dalam hal membaca dan menulis. Kendala yang dihadapi meliputi rendahnya kemampuan peserta didik dalam mengenal huruf, membaca kata dan kalimat dengan lancar, serta menulis dengan tepat</w:t>
      </w:r>
      <w:r w:rsidR="009751EB">
        <w:t xml:space="preserve"> </w:t>
      </w:r>
      <w:r w:rsidR="009751EB" w:rsidRPr="00590C6F">
        <w:rPr>
          <w:color w:val="000000"/>
        </w:rPr>
        <w:fldChar w:fldCharType="begin" w:fldLock="1"/>
      </w:r>
      <w:r w:rsidR="009751EB" w:rsidRPr="00590C6F">
        <w:rPr>
          <w:color w:val="000000"/>
        </w:rPr>
        <w:instrText>ADDIN CSL_CITATION {"citationItems":[{"id":"ITEM-1","itemData":{"DOI":"10.38048/jcp.v1i2.246","abstract":"Penelitian ini bertujuan untuk mengetahui Faktor-Faktor Kesulitan Membaca, Menulis dan Berhitung siswa kelas I SDI Bobawa. Jenis penelitian ini adalah penelitian deskriptif dengan pendekatan kualitatif. Subjek dalam penelitian ini adalah siswa kelas I SDI Bobawa berjumlah 7 siswa terdiri dari 4 perempuan dan 3 laki-laki yang dilakukan hanya pada kelompok belajar di lingkungan Bobabaru, Bobalama, dan Watutedo karena pandemi Covid-19 yang sedang melanda dunia sedangkan obyek dalam penelitian ini aktivitas belajar kelas I SDI Bobawa. Metode pengumpulan data dalam penelitian ini adalah tes, observasi, dan dokumentasi. Seluruh siswa kelas I SDI Bobawa dengan jumlah 20 siswa, 7 siswa mengalami kesulitan membaca, menulis, dan berhitung. Kesulitan membaca, menulis dan berhitung dipengaruhi oleh beberapa faktor yaitu faktor lingkungan keluarga perhatian orang tua, pendampingan dan pengawasan yang dianggap sangat penting dan mempengaruhi minat dan motivasi siswa serta lingkungan siswa pada proses pembelajaran. Strategi guru untuk mengatasi kesulitan membaca, menulis dan berhitung dengan memberikan perhatian, latihan, bimbingan oleh guru dan juga orang tua agar proses pembelajaran dapat berjalan dengan lancar. Jadi dapat disimpulkan bahwa kemampuan membaca, menulis, dan berhitung siswa kelas 1 SDI Bobawa masih tergolong rendah.\r Kata Kunci: faktor kesulitan membaca, menulis dan berhitung","author":[{"dropping-particle":"","family":"Paba","given":"Elisabeth","non-dropping-particle":"","parse-names":false,"suffix":""},{"dropping-particle":"","family":"Noge","given":"Maria Desidaria","non-dropping-particle":"","parse-names":false,"suffix":""},{"dropping-particle":"","family":"Wau","given":"Maria Patrisia","non-dropping-particle":"","parse-names":false,"suffix":""}],"container-title":"Jurnal Citra Pendidikan","id":"ITEM-1","issue":"2","issued":{"date-parts":[["2021"]]},"page":"265-276","title":"Analisis Faktor-Faktor Kesulitan Membaca Menulis Dan Berhitung Siswa Kelas 1 Sdi Bobawa Kecamatan Golewa Selatan Kabupaten Ngada Tahun 2020","type":"article-journal","volume":"1"},"uris":["http://www.mendeley.com/documents/?uuid=f91836d6-43a5-4487-9230-1d75abb59e7f"]}],"mendeley":{"formattedCitation":"(Paba et al., 2021)","plainTextFormattedCitation":"(Paba et al., 2021)","previouslyFormattedCitation":"(Paba et al., 2021)"},"properties":{"noteIndex":0},"schema":"https://github.com/citation-style-language/schema/raw/master/csl-citation.json"}</w:instrText>
      </w:r>
      <w:r w:rsidR="009751EB" w:rsidRPr="00590C6F">
        <w:rPr>
          <w:color w:val="000000"/>
        </w:rPr>
        <w:fldChar w:fldCharType="separate"/>
      </w:r>
      <w:r w:rsidR="009751EB" w:rsidRPr="00590C6F">
        <w:rPr>
          <w:noProof/>
          <w:color w:val="000000"/>
        </w:rPr>
        <w:t>(Paba et al., 2021)</w:t>
      </w:r>
      <w:r w:rsidR="009751EB" w:rsidRPr="00590C6F">
        <w:rPr>
          <w:color w:val="000000"/>
        </w:rPr>
        <w:fldChar w:fldCharType="end"/>
      </w:r>
      <w:r w:rsidR="009751EB" w:rsidRPr="00590C6F">
        <w:rPr>
          <w:color w:val="000000"/>
        </w:rPr>
        <w:t xml:space="preserve">. </w:t>
      </w:r>
      <w:r>
        <w:t xml:space="preserve"> Situasi ini menjadi tantangan besar bagi para pendidik karena menghambat perkembangan belajar peserta didik secara </w:t>
      </w:r>
      <w:r>
        <w:rPr>
          <w:spacing w:val="-2"/>
        </w:rPr>
        <w:t>keseluruhan.</w:t>
      </w:r>
    </w:p>
    <w:p w:rsidR="00D259B6" w:rsidRDefault="00CA34DD" w:rsidP="004A03D7">
      <w:pPr>
        <w:pStyle w:val="BodyText"/>
        <w:spacing w:before="3" w:line="276" w:lineRule="auto"/>
        <w:ind w:left="450" w:right="1" w:firstLine="719"/>
      </w:pPr>
      <w:r>
        <w:t>Beberapa faktor</w:t>
      </w:r>
      <w:r>
        <w:rPr>
          <w:spacing w:val="-1"/>
        </w:rPr>
        <w:t xml:space="preserve"> </w:t>
      </w:r>
      <w:r>
        <w:t>yang diduga menjadi penyebab masalah ini mencakup</w:t>
      </w:r>
      <w:r>
        <w:rPr>
          <w:spacing w:val="40"/>
        </w:rPr>
        <w:t xml:space="preserve"> </w:t>
      </w:r>
      <w:r>
        <w:t>keterbatasan</w:t>
      </w:r>
      <w:r>
        <w:rPr>
          <w:spacing w:val="33"/>
        </w:rPr>
        <w:t xml:space="preserve"> </w:t>
      </w:r>
      <w:r>
        <w:t>fasilitas</w:t>
      </w:r>
      <w:r>
        <w:rPr>
          <w:spacing w:val="34"/>
        </w:rPr>
        <w:t xml:space="preserve"> </w:t>
      </w:r>
      <w:r>
        <w:t>pendukung</w:t>
      </w:r>
      <w:r>
        <w:rPr>
          <w:spacing w:val="33"/>
        </w:rPr>
        <w:t xml:space="preserve"> </w:t>
      </w:r>
      <w:r>
        <w:t>di</w:t>
      </w:r>
      <w:r>
        <w:rPr>
          <w:spacing w:val="34"/>
        </w:rPr>
        <w:t xml:space="preserve"> </w:t>
      </w:r>
      <w:r>
        <w:rPr>
          <w:spacing w:val="-2"/>
        </w:rPr>
        <w:t>sekolah,</w:t>
      </w:r>
      <w:r w:rsidR="00BF2ED2">
        <w:t xml:space="preserve"> </w:t>
      </w:r>
      <w:r>
        <w:t>seperti</w:t>
      </w:r>
      <w:r>
        <w:rPr>
          <w:spacing w:val="-5"/>
        </w:rPr>
        <w:t xml:space="preserve"> </w:t>
      </w:r>
      <w:r>
        <w:t>bahan</w:t>
      </w:r>
      <w:r>
        <w:rPr>
          <w:spacing w:val="-5"/>
        </w:rPr>
        <w:t xml:space="preserve"> </w:t>
      </w:r>
      <w:r>
        <w:t>bacaan</w:t>
      </w:r>
      <w:r>
        <w:rPr>
          <w:spacing w:val="-5"/>
        </w:rPr>
        <w:t xml:space="preserve"> </w:t>
      </w:r>
      <w:r>
        <w:t>yang</w:t>
      </w:r>
      <w:r>
        <w:rPr>
          <w:spacing w:val="-5"/>
        </w:rPr>
        <w:t xml:space="preserve"> </w:t>
      </w:r>
      <w:r>
        <w:t>sesuai</w:t>
      </w:r>
      <w:r>
        <w:rPr>
          <w:spacing w:val="-5"/>
        </w:rPr>
        <w:t xml:space="preserve"> </w:t>
      </w:r>
      <w:r>
        <w:t>dengan</w:t>
      </w:r>
      <w:r>
        <w:rPr>
          <w:spacing w:val="-5"/>
        </w:rPr>
        <w:t xml:space="preserve"> </w:t>
      </w:r>
      <w:r>
        <w:t>usia peserta didik, serta metode pembelajaran yang mungkin kurang variatif dan belum sepenuhnya menarik minat peserta didik untuk belajar membaca dan menulis</w:t>
      </w:r>
      <w:r w:rsidR="006E5120">
        <w:t xml:space="preserve"> </w:t>
      </w:r>
      <w:r w:rsidR="006E5120" w:rsidRPr="00590C6F">
        <w:rPr>
          <w:color w:val="000000"/>
        </w:rPr>
        <w:fldChar w:fldCharType="begin" w:fldLock="1"/>
      </w:r>
      <w:r w:rsidR="006E5120" w:rsidRPr="00590C6F">
        <w:rPr>
          <w:color w:val="000000"/>
        </w:rPr>
        <w:instrText>ADDIN CSL_CITATION {"citationItems":[{"id":"ITEM-1","itemData":{"DOI":"10.24114/js.v7i1.36796","ISSN":"2548-8856","abstract":"Abstrak : Analisis Kesulitan Belajar Membaca dan Menulis Peserta Didik Kelas Rendah di SDIT Alfurqan Kalitengah Lamongan.Tujuan penelitian ini adalah untuk mendeskripsikan macam-macam kesulitan belajar membaca dan menulis beserta faktor-faktor yang menjadi penyebab peserta didik di kelas rendah SDIT Alfurqan Kalitengah Lamongan mengalami kesulitan belajar membaca dan menulis. Teknik pengumpulan data, menggunakan observasi, wawancara, pengisian angket, dan dokumentasi. Data yang diperoleh dianalisis secara deskriptif setelah terlebih dahulu direduksi dan di uji keabsahannya melalui uji kreadibilitas data. Hasil penelitian ini menunjukkan bahwa peserta didik dengan kemampuan membaca yang tidak lancar dan tidak dapat menulis secara mandiri, diidentifikasi mengalami kesulitan dalam belajar membaca dan menulis. Macam-macam kesulitan belajar membaca dan menulis yang dialami oleh peserta didik sangat beragam, namun tetap berorintasi pada kemampuan menganalisis, memahami, membunyikan, dan menuliskan huruf. Dimana hal ini disebabkan oleh beberapa faktor, yaitu faktor internal yang meliputi aspek psikologis dan aspek fisik. Sedangkan pada faktor eksternal meliputi, latar belakang keluarga, pendekatan belajar, pengawasan dan perhatian orang tua. Kata Kunci : Kesulitan Belajar, Membaca dan Menulis, Macam-macam Kesulitan Belajar Membaca dan menulis, Faktor penyebab.","author":[{"dropping-particle":"","family":"Ameilia","given":"Listina Eka Ayu","non-dropping-particle":"","parse-names":false,"suffix":""},{"dropping-particle":"","family":"Hidayat","given":"Muhammad Thamrin","non-dropping-particle":"","parse-names":false,"suffix":""},{"dropping-particle":"","family":"Kasiyun","given":"Suharmono","non-dropping-particle":"","parse-names":false,"suffix":""},{"dropping-particle":"","family":"Ghufron","given":"Syamsul","non-dropping-particle":"","parse-names":false,"suffix":""}],"container-title":"Js (Jurnal Sekolah)","id":"ITEM-1","issue":"1","issued":{"date-parts":[["2022"]]},"page":"31","title":"Analisis Kesulitan Belajar Membaca dan Menulis Peserta Didik di Kelas Rendah SDIT Al Furqan Kalitengah Lamongan","type":"article-journal","volume":"7"},"uris":["http://www.mendeley.com/documents/?uuid=87d24a7a-4e7e-489e-ad3b-96d9f6f8e137"]}],"mendeley":{"formattedCitation":"(Ameilia et al., 2022)","plainTextFormattedCitation":"(Ameilia et al., 2022)","previouslyFormattedCitation":"(Ameilia et al., 2022)"},"properties":{"noteIndex":0},"schema":"https://github.com/citation-style-language/schema/raw/master/csl-citation.json"}</w:instrText>
      </w:r>
      <w:r w:rsidR="006E5120" w:rsidRPr="00590C6F">
        <w:rPr>
          <w:color w:val="000000"/>
        </w:rPr>
        <w:fldChar w:fldCharType="separate"/>
      </w:r>
      <w:r w:rsidR="006E5120" w:rsidRPr="00590C6F">
        <w:rPr>
          <w:noProof/>
          <w:color w:val="000000"/>
        </w:rPr>
        <w:t>(Ameilia et al., 2022)</w:t>
      </w:r>
      <w:r w:rsidR="006E5120" w:rsidRPr="00590C6F">
        <w:rPr>
          <w:color w:val="000000"/>
        </w:rPr>
        <w:fldChar w:fldCharType="end"/>
      </w:r>
      <w:r w:rsidR="006E5120" w:rsidRPr="00590C6F">
        <w:rPr>
          <w:color w:val="000000"/>
        </w:rPr>
        <w:t xml:space="preserve">. </w:t>
      </w:r>
      <w:r>
        <w:rPr>
          <w:spacing w:val="80"/>
        </w:rPr>
        <w:t xml:space="preserve"> </w:t>
      </w:r>
      <w:r>
        <w:t>Selain itu, kondisi sosial-ekonomi keluarga turut memengaruhi, di mana sebagian peserta didik mungkin</w:t>
      </w:r>
      <w:r>
        <w:rPr>
          <w:spacing w:val="40"/>
        </w:rPr>
        <w:t xml:space="preserve"> </w:t>
      </w:r>
      <w:r>
        <w:t xml:space="preserve">tidak </w:t>
      </w:r>
      <w:r>
        <w:lastRenderedPageBreak/>
        <w:t>mendapatkan dukungan belajar yang memadai di rumah. Faktor-faktor ini</w:t>
      </w:r>
      <w:r>
        <w:rPr>
          <w:spacing w:val="40"/>
        </w:rPr>
        <w:t xml:space="preserve"> </w:t>
      </w:r>
      <w:r>
        <w:t>berperan besar dalam mempengaruhi keterampilan dasar membaca dan menulis peserta didik kelas rendah di sekolah ini.</w:t>
      </w:r>
    </w:p>
    <w:p w:rsidR="006478EA" w:rsidRDefault="00BF2ED2" w:rsidP="004A03D7">
      <w:pPr>
        <w:pStyle w:val="BodyText"/>
        <w:spacing w:before="3" w:line="276" w:lineRule="auto"/>
        <w:ind w:left="450" w:right="1" w:firstLine="719"/>
      </w:pPr>
      <w:r>
        <w:t xml:space="preserve">Jika permasalahan ini tidak </w:t>
      </w:r>
      <w:r w:rsidR="00CA34DD">
        <w:t>segera diatasi, dampak jangka panjangnya bisa sangat merugikan. Keterlambatan dalam menguasai kemampuan membaca dan menulis akan berimbas pada kesulitan</w:t>
      </w:r>
      <w:r w:rsidR="00CA34DD">
        <w:rPr>
          <w:spacing w:val="40"/>
        </w:rPr>
        <w:t xml:space="preserve"> </w:t>
      </w:r>
      <w:r w:rsidR="00CA34DD">
        <w:t>peserta didik dalam memahami materi pelajaran di tingkat yang lebih tinggi, mengurangi kepercayaan diri, serta menurunkan motivasi belajar</w:t>
      </w:r>
      <w:r w:rsidR="00282663">
        <w:t xml:space="preserve"> </w:t>
      </w:r>
      <w:r w:rsidR="00282663" w:rsidRPr="00590C6F">
        <w:rPr>
          <w:color w:val="000000"/>
        </w:rPr>
        <w:fldChar w:fldCharType="begin" w:fldLock="1"/>
      </w:r>
      <w:r w:rsidR="00282663" w:rsidRPr="00590C6F">
        <w:rPr>
          <w:color w:val="000000"/>
        </w:rPr>
        <w:instrText>ADDIN CSL_CITATION {"citationItems":[{"id":"ITEM-1","itemData":{"DOI":"10.25078/aw.v3i1.905","ISSN":"25275445","abstract":"&lt;p&gt;&lt;em&gt;Language is a communication tool that is a symbolic system of sound produced by a human speech tool. Language as a means of communication can not only talk, but can be manifested by hand signals or other bodies that have their own rules. Language has a central role in the intellectual, social, and emotional development of students. This means every human being is subject to limitations in the language. The development of children's speaking skills in elementary schools will become the language for their effective and efficient communication. Learning to read in primary school is very important. This is caused by learning that can not only be utilized in improving the language skills of children, more than that, that is to improve students' ability in learning other subjects. The essence of writing skills is to increase the vocabulary insight for students, so that students are encouraged to think dynamic, critical, rational and able to live up to the conditions and goals of good and true teaching. However, on various matters relating to the process of reading and writing beginning in elementary school. This should not be allowed to happen continuously will cause an imbalance in the development of students' thinking ability. In addition to teachers, parents also play an important role in helping to solve problems by learning to read and write the beginning. Here the authors formulate some efforts to overcome this, namely: choosing reading materials, making the media as a song, choose innovative learning media, and motivate students by providing feedback.&lt;/em&gt;&lt;/p&gt;","author":[{"dropping-particle":"","family":"Suastika","given":"Nyoman Suastika","non-dropping-particle":"","parse-names":false,"suffix":""}],"container-title":"Adi Widya: Jurnal Pendidikan Dasar","id":"ITEM-1","issue":"1","issued":{"date-parts":[["2019"]]},"page":"57","title":"Problematika Pembelajaran Membaca Dan Menulis Permulaan Di Sekolah Dasar","type":"article-journal","volume":"3"},"uris":["http://www.mendeley.com/documents/?uuid=95823b26-efb0-483f-b27f-2e1259dfe08c"]}],"mendeley":{"formattedCitation":"(Suastika, 2019)","plainTextFormattedCitation":"(Suastika, 2019)","previouslyFormattedCitation":"(Suastika, 2019)"},"properties":{"noteIndex":0},"schema":"https://github.com/citation-style-language/schema/raw/master/csl-citation.json"}</w:instrText>
      </w:r>
      <w:r w:rsidR="00282663" w:rsidRPr="00590C6F">
        <w:rPr>
          <w:color w:val="000000"/>
        </w:rPr>
        <w:fldChar w:fldCharType="separate"/>
      </w:r>
      <w:r w:rsidR="00282663" w:rsidRPr="00590C6F">
        <w:rPr>
          <w:noProof/>
          <w:color w:val="000000"/>
        </w:rPr>
        <w:t>(Suastika, 2019)</w:t>
      </w:r>
      <w:r w:rsidR="00282663" w:rsidRPr="00590C6F">
        <w:rPr>
          <w:color w:val="000000"/>
        </w:rPr>
        <w:fldChar w:fldCharType="end"/>
      </w:r>
      <w:r w:rsidR="00282663" w:rsidRPr="00590C6F">
        <w:rPr>
          <w:color w:val="000000"/>
        </w:rPr>
        <w:t xml:space="preserve">. </w:t>
      </w:r>
      <w:r w:rsidR="00CA34DD">
        <w:t xml:space="preserve"> Hal ini dapat menyebabkan peserta didik mengalami ketertinggalan yang semakin besar seiring bertambahnya usia </w:t>
      </w:r>
      <w:r w:rsidR="00CA34DD">
        <w:rPr>
          <w:spacing w:val="-2"/>
        </w:rPr>
        <w:t>sekolah.</w:t>
      </w:r>
      <w:r w:rsidR="00D259B6">
        <w:t xml:space="preserve">. </w:t>
      </w:r>
      <w:r w:rsidR="00CA34DD">
        <w:t xml:space="preserve">Penelitian ini memiliki </w:t>
      </w:r>
      <w:r w:rsidR="00CA34DD">
        <w:rPr>
          <w:i/>
        </w:rPr>
        <w:t xml:space="preserve">research gap </w:t>
      </w:r>
      <w:r w:rsidR="00CA34DD">
        <w:t>yang dapat diisi dengan fokus pada beberapa aspek khusus. Pertama, penelitian sebelumnya cenderung membahas kemampuan membaca atau menulis peserta didik sekolah dasar secara umum, tanpa memisahkan antara peserta didik kelas</w:t>
      </w:r>
      <w:r w:rsidR="00CA34DD">
        <w:rPr>
          <w:spacing w:val="40"/>
        </w:rPr>
        <w:t xml:space="preserve"> </w:t>
      </w:r>
      <w:r w:rsidR="00CA34DD">
        <w:t xml:space="preserve">rendah (kelas 1–3) dan kelas atas (kelas 4–6) </w:t>
      </w:r>
      <w:r w:rsidR="00C7718B" w:rsidRPr="00590C6F">
        <w:rPr>
          <w:color w:val="000000"/>
        </w:rPr>
        <w:fldChar w:fldCharType="begin" w:fldLock="1"/>
      </w:r>
      <w:r w:rsidR="00C7718B" w:rsidRPr="00590C6F">
        <w:rPr>
          <w:color w:val="000000"/>
        </w:rPr>
        <w:instrText>ADDIN CSL_CITATION {"citationItems":[{"id":"ITEM-1","itemData":{"DOI":"10.56741/bei.v2i02.177","ISSN":"2962-5742","abstract":"Penelitian ini bertujuan untuk menjelaskan kesulitan belajar membaca dan menemukan alternatif perbaikan dalam pembelajaran membaca yang baik sehingga dapat menumbuhkan kebiasaan membaca yang menyenangkan bagi peserta didik. Metode deskriptif kualitatif digunakan untuk mendeskripsikan dan menggali analisis kemampuan membaca siswa kelas rendah di Dusun Dike, Desa Maulo'o. Data diperoleh dari subjek penelitian yang dibagi menjadi tiga kelompok berdasarkan tingkat kemampuan membaca. Pengumpulan data dilakukan melalui wawancara, observasi, dan praktek membaca yang dilaksanakan secara individual dengan perkiraan waktu sekitar 15 menit per siswa. Hasil penelitian menunjukkan bahwa kemampuan membaca siswa di kelas rendah perlu ditingkatkan, terutama pada siswa yang belum mampu membaca dengan lancar dan sangat belum lancar membaca. Peran orang tua sangat penting dalam membantu meningkatkan kemampuan membaca siswa di kelas rendah. Selain itu, perlu adanya upaya dan strategi pembelajaran yang tepat dan efektif untuk membantu siswa yang belum mampu membaca dengan lancar agar bisa menguasai seluruh aspek kemampuan membaca dengan baik.","author":[{"dropping-particle":"","family":"Rahmatia","given":"Sonia","non-dropping-particle":"","parse-names":false,"suffix":""},{"dropping-particle":"","family":"Ramlan","given":"","non-dropping-particle":"","parse-names":false,"suffix":""}],"container-title":"Buletin Edukasi Indonesia","id":"ITEM-1","issue":"02","issued":{"date-parts":[["2023"]]},"page":"69-74","title":"Kemampuan Membaca Peserta Didik Sekolah Dasar","type":"article-journal","volume":"2"},"uris":["http://www.mendeley.com/documents/?uuid=9a1f1e46-54f5-40bd-89d7-4692ee90f0be"]}],"mendeley":{"formattedCitation":"(Rahmatia &amp; Ramlan, 2023)","plainTextFormattedCitation":"(Rahmatia &amp; Ramlan, 2023)","previouslyFormattedCitation":"(Rahmatia &amp; Ramlan, 2023)"},"properties":{"noteIndex":0},"schema":"https://github.com/citation-style-language/schema/raw/master/csl-citation.json"}</w:instrText>
      </w:r>
      <w:r w:rsidR="00C7718B" w:rsidRPr="00590C6F">
        <w:rPr>
          <w:color w:val="000000"/>
        </w:rPr>
        <w:fldChar w:fldCharType="separate"/>
      </w:r>
      <w:r w:rsidR="00C7718B" w:rsidRPr="00590C6F">
        <w:rPr>
          <w:noProof/>
          <w:color w:val="000000"/>
        </w:rPr>
        <w:t>(Rahmatia &amp; Ramlan, 2023)</w:t>
      </w:r>
      <w:r w:rsidR="00C7718B" w:rsidRPr="00590C6F">
        <w:rPr>
          <w:color w:val="000000"/>
        </w:rPr>
        <w:fldChar w:fldCharType="end"/>
      </w:r>
      <w:r w:rsidR="00C7718B" w:rsidRPr="00590C6F">
        <w:rPr>
          <w:color w:val="000000"/>
        </w:rPr>
        <w:t>.</w:t>
      </w:r>
      <w:r w:rsidR="00CA34DD">
        <w:rPr>
          <w:spacing w:val="55"/>
        </w:rPr>
        <w:t xml:space="preserve">  </w:t>
      </w:r>
      <w:r w:rsidR="00CA34DD">
        <w:t>Hal</w:t>
      </w:r>
      <w:r w:rsidR="00CA34DD">
        <w:rPr>
          <w:spacing w:val="57"/>
        </w:rPr>
        <w:t xml:space="preserve"> </w:t>
      </w:r>
      <w:r w:rsidR="00CA34DD">
        <w:rPr>
          <w:spacing w:val="-5"/>
        </w:rPr>
        <w:t>ini</w:t>
      </w:r>
      <w:r w:rsidR="00D259B6">
        <w:t xml:space="preserve"> </w:t>
      </w:r>
      <w:r w:rsidR="00CA34DD">
        <w:t>menyisakan celah dalam memahami karakteristik</w:t>
      </w:r>
      <w:r w:rsidR="00CA34DD">
        <w:rPr>
          <w:spacing w:val="-1"/>
        </w:rPr>
        <w:t xml:space="preserve"> </w:t>
      </w:r>
      <w:r w:rsidR="00CA34DD">
        <w:t>kesulitan</w:t>
      </w:r>
      <w:r w:rsidR="00CA34DD">
        <w:rPr>
          <w:spacing w:val="-1"/>
        </w:rPr>
        <w:t xml:space="preserve"> </w:t>
      </w:r>
      <w:r w:rsidR="00CA34DD">
        <w:t>membaca dan</w:t>
      </w:r>
      <w:r w:rsidR="00CA34DD">
        <w:rPr>
          <w:spacing w:val="-1"/>
        </w:rPr>
        <w:t xml:space="preserve"> </w:t>
      </w:r>
      <w:r w:rsidR="00CA34DD">
        <w:t>menulis yang</w:t>
      </w:r>
      <w:r w:rsidR="00CA34DD">
        <w:rPr>
          <w:spacing w:val="-1"/>
        </w:rPr>
        <w:t xml:space="preserve"> </w:t>
      </w:r>
      <w:r w:rsidR="00CA34DD">
        <w:t>unik pada</w:t>
      </w:r>
      <w:r w:rsidR="00CA34DD">
        <w:rPr>
          <w:spacing w:val="-1"/>
        </w:rPr>
        <w:t xml:space="preserve"> </w:t>
      </w:r>
      <w:r w:rsidR="00CA34DD">
        <w:t>peserta didik kelas</w:t>
      </w:r>
      <w:r w:rsidR="00CA34DD">
        <w:rPr>
          <w:spacing w:val="-1"/>
        </w:rPr>
        <w:t xml:space="preserve"> </w:t>
      </w:r>
      <w:r w:rsidR="00CA34DD">
        <w:t>rendah,</w:t>
      </w:r>
      <w:r w:rsidR="00CA34DD">
        <w:rPr>
          <w:spacing w:val="-1"/>
        </w:rPr>
        <w:t xml:space="preserve"> </w:t>
      </w:r>
      <w:r w:rsidR="00CA34DD">
        <w:t>di mana masa ini merupakan fase kritis dalam perkembangan literasi dasar. Kedua, studi yang ada cenderung hanya meninjau faktor internal atau faktor eksternal secara terpisah, seperti motivasi peserta didik atau dukungan lingkungan</w:t>
      </w:r>
      <w:r w:rsidR="00CA34DD">
        <w:rPr>
          <w:spacing w:val="-5"/>
        </w:rPr>
        <w:t xml:space="preserve"> </w:t>
      </w:r>
      <w:r w:rsidR="00051709" w:rsidRPr="00590C6F">
        <w:rPr>
          <w:color w:val="000000"/>
        </w:rPr>
        <w:fldChar w:fldCharType="begin" w:fldLock="1"/>
      </w:r>
      <w:r w:rsidR="00051709" w:rsidRPr="00590C6F">
        <w:rPr>
          <w:color w:val="000000"/>
        </w:rPr>
        <w:instrText>ADDIN CSL_CITATION {"citationItems":[{"id":"ITEM-1","itemData":{"abstract":"… dan eksternal yang berbeda–beda terhadap motivasi belajar … dan eksternal yang dapat meningkatkan motivasi belajar kimia … data yakni angket, observasi, dan wawancara. Angket yang …","author":[{"dropping-particle":"","family":"Djarwo","given":"Catur Fathonah","non-dropping-particle":"","parse-names":false,"suffix":""}],"container-title":"Jurnal Ilmiah IKIP Mataram","id":"ITEM-1","issue":"1","issued":{"date-parts":[["2020"]]},"page":"1-7","title":"Analisis Faktor Internal dan Eksternal terhadap Motivasi Belajar Kimia Siswa SMA Kota Jayapura","type":"article-journal","volume":"7"},"uris":["http://www.mendeley.com/documents/?uuid=87b96fa6-dbc3-4dcf-addf-3f0b542da19c"]}],"mendeley":{"formattedCitation":"(Djarwo, 2020)","plainTextFormattedCitation":"(Djarwo, 2020)","previouslyFormattedCitation":"(Djarwo, 2020)"},"properties":{"noteIndex":0},"schema":"https://github.com/citation-style-language/schema/raw/master/csl-citation.json"}</w:instrText>
      </w:r>
      <w:r w:rsidR="00051709" w:rsidRPr="00590C6F">
        <w:rPr>
          <w:color w:val="000000"/>
        </w:rPr>
        <w:fldChar w:fldCharType="separate"/>
      </w:r>
      <w:r w:rsidR="00051709" w:rsidRPr="00590C6F">
        <w:rPr>
          <w:noProof/>
          <w:color w:val="000000"/>
        </w:rPr>
        <w:t>(Djarwo, 2020)</w:t>
      </w:r>
      <w:r w:rsidR="00051709" w:rsidRPr="00590C6F">
        <w:rPr>
          <w:color w:val="000000"/>
        </w:rPr>
        <w:fldChar w:fldCharType="end"/>
      </w:r>
      <w:r w:rsidR="00051709" w:rsidRPr="00590C6F">
        <w:rPr>
          <w:color w:val="000000"/>
        </w:rPr>
        <w:t xml:space="preserve">. </w:t>
      </w:r>
      <w:r w:rsidR="00CA34DD">
        <w:t>Maka,</w:t>
      </w:r>
      <w:r w:rsidR="00CA34DD">
        <w:rPr>
          <w:spacing w:val="-6"/>
        </w:rPr>
        <w:t xml:space="preserve"> </w:t>
      </w:r>
      <w:r w:rsidR="00CA34DD">
        <w:t>penelitian ini berpotensi mengisi kekosongan tersebut dengan menganalisis kedua faktor secara holistik untuk memberikan gambaran lebih menyeluruh tentang tantangan yang dihadapi peserta didik kelas rendah dalam mengembangkan kemampuan literasi</w:t>
      </w:r>
      <w:r w:rsidR="00CA34DD">
        <w:rPr>
          <w:spacing w:val="40"/>
        </w:rPr>
        <w:t xml:space="preserve"> </w:t>
      </w:r>
      <w:r w:rsidR="00CA34DD">
        <w:rPr>
          <w:spacing w:val="-2"/>
        </w:rPr>
        <w:t>mereka.</w:t>
      </w:r>
    </w:p>
    <w:p w:rsidR="006478EA" w:rsidRDefault="00CA34DD" w:rsidP="004A03D7">
      <w:pPr>
        <w:pStyle w:val="BodyText"/>
        <w:spacing w:before="1" w:line="276" w:lineRule="auto"/>
        <w:ind w:left="450" w:firstLine="719"/>
      </w:pPr>
      <w:r>
        <w:t xml:space="preserve">Selain itu, terdapat keterbatasan data </w:t>
      </w:r>
      <w:r>
        <w:lastRenderedPageBreak/>
        <w:t>empiris di Indonesia mengenai masalah kemampuan membaca dan menulis peserta didik kelas rendah, terutama pada konteks pendidikan di daerah-daerah dengan keadaan sosial-ekonomi serta budaya yang beranekaragam. Denga</w:t>
      </w:r>
      <w:bookmarkStart w:id="0" w:name="_GoBack"/>
      <w:bookmarkEnd w:id="0"/>
      <w:r>
        <w:t>n fokus pada konteks lokal, penelitian ini dapat menggali permasalahan khusus yang mungkin tidak ditemukan di wilayah lain, sehingga dapat menjadi landasan kebijakan pendidikan nasional yang lebih relevan. Lebih jauh, penelitian sebelumnya jarang menawarkan intervensi strategis yang didasarkan pada analisis mendalam mengenai tantangan literasi khusus di kelas rendah. Hal ini menunjukkan</w:t>
      </w:r>
      <w:r>
        <w:rPr>
          <w:spacing w:val="-3"/>
        </w:rPr>
        <w:t xml:space="preserve"> </w:t>
      </w:r>
      <w:r>
        <w:t>perlunya</w:t>
      </w:r>
      <w:r>
        <w:rPr>
          <w:spacing w:val="-3"/>
        </w:rPr>
        <w:t xml:space="preserve"> </w:t>
      </w:r>
      <w:r>
        <w:t>intervensi</w:t>
      </w:r>
      <w:r>
        <w:rPr>
          <w:spacing w:val="-2"/>
        </w:rPr>
        <w:t xml:space="preserve"> </w:t>
      </w:r>
      <w:r>
        <w:t>pendidikan yang efektif berdasarkan temuan empiris terkait problematika spesifik yang dihadapi peserta didik dalam membaca dan menulis.</w:t>
      </w:r>
    </w:p>
    <w:p w:rsidR="006478EA" w:rsidRDefault="00CA34DD" w:rsidP="004A03D7">
      <w:pPr>
        <w:pStyle w:val="BodyText"/>
        <w:tabs>
          <w:tab w:val="left" w:pos="2900"/>
          <w:tab w:val="left" w:pos="4130"/>
        </w:tabs>
        <w:spacing w:line="276" w:lineRule="auto"/>
        <w:ind w:left="450" w:firstLine="719"/>
      </w:pPr>
      <w:r>
        <w:rPr>
          <w:spacing w:val="-2"/>
        </w:rPr>
        <w:t>Analisis</w:t>
      </w:r>
      <w:r w:rsidR="00C60F8B">
        <w:t xml:space="preserve"> </w:t>
      </w:r>
      <w:r>
        <w:rPr>
          <w:spacing w:val="-2"/>
        </w:rPr>
        <w:t>secara</w:t>
      </w:r>
      <w:r w:rsidR="00D259B6">
        <w:t xml:space="preserve"> </w:t>
      </w:r>
      <w:r>
        <w:rPr>
          <w:spacing w:val="-2"/>
        </w:rPr>
        <w:t xml:space="preserve">mendalam </w:t>
      </w:r>
      <w:r>
        <w:t>problematika yang dihadapi peserta didik kelas rendah di SD Negeri 010 Kambesko Rengat terkait kemampuan membaca dan menulis adalah tujuan penelitian yang dilakukan. Dengan menggali faktor-faktor yang</w:t>
      </w:r>
      <w:r>
        <w:rPr>
          <w:spacing w:val="76"/>
          <w:w w:val="150"/>
        </w:rPr>
        <w:t xml:space="preserve"> </w:t>
      </w:r>
      <w:r>
        <w:t>menjadi</w:t>
      </w:r>
      <w:r>
        <w:rPr>
          <w:spacing w:val="77"/>
          <w:w w:val="150"/>
        </w:rPr>
        <w:t xml:space="preserve"> </w:t>
      </w:r>
      <w:r>
        <w:t>kendala</w:t>
      </w:r>
      <w:r>
        <w:rPr>
          <w:spacing w:val="78"/>
          <w:w w:val="150"/>
        </w:rPr>
        <w:t xml:space="preserve"> </w:t>
      </w:r>
      <w:r>
        <w:t>utama,</w:t>
      </w:r>
      <w:r>
        <w:rPr>
          <w:spacing w:val="77"/>
          <w:w w:val="150"/>
        </w:rPr>
        <w:t xml:space="preserve"> </w:t>
      </w:r>
      <w:r>
        <w:rPr>
          <w:spacing w:val="-2"/>
        </w:rPr>
        <w:t>diharapkan</w:t>
      </w:r>
      <w:r w:rsidR="00D259B6">
        <w:t xml:space="preserve"> </w:t>
      </w:r>
      <w:r>
        <w:t>temuan penelitian dapat sebagai dasar bagi perbaikan strategi kegiatan pembelajaran yang</w:t>
      </w:r>
      <w:r>
        <w:rPr>
          <w:spacing w:val="-1"/>
        </w:rPr>
        <w:t xml:space="preserve"> </w:t>
      </w:r>
      <w:r>
        <w:t>lebih</w:t>
      </w:r>
      <w:r>
        <w:rPr>
          <w:spacing w:val="-1"/>
        </w:rPr>
        <w:t xml:space="preserve"> </w:t>
      </w:r>
      <w:r>
        <w:t>efektif</w:t>
      </w:r>
      <w:r>
        <w:rPr>
          <w:spacing w:val="-2"/>
        </w:rPr>
        <w:t xml:space="preserve"> </w:t>
      </w:r>
      <w:r>
        <w:t>di sekolah.</w:t>
      </w:r>
      <w:r>
        <w:rPr>
          <w:spacing w:val="-1"/>
        </w:rPr>
        <w:t xml:space="preserve"> </w:t>
      </w:r>
      <w:r>
        <w:t>Selain</w:t>
      </w:r>
      <w:r>
        <w:rPr>
          <w:spacing w:val="-1"/>
        </w:rPr>
        <w:t xml:space="preserve"> </w:t>
      </w:r>
      <w:r>
        <w:t>itu,</w:t>
      </w:r>
      <w:r>
        <w:rPr>
          <w:spacing w:val="-1"/>
        </w:rPr>
        <w:t xml:space="preserve"> </w:t>
      </w:r>
      <w:r>
        <w:t>hasil temuan berkontribusi bagi guru dan orang</w:t>
      </w:r>
      <w:r>
        <w:rPr>
          <w:spacing w:val="40"/>
        </w:rPr>
        <w:t xml:space="preserve"> </w:t>
      </w:r>
      <w:r>
        <w:t>tua dalam mendukung pengembangan kemampuan membaca dan menulis peserta didik. Dengan kata lain, penelitian ini memiliki urgensi yang tinggi untuk diupayakan solusinya secara terstruktur. Diharapkan bahwa dengan memahami problematika ini, sekolah dan pihak terkait dapat merancang intervensi yang lebih tepat guna meningkatkan kemampuan dasar peserta didik kelas rendah di SD Negeri 010 Kambesko Rengat.</w:t>
      </w:r>
    </w:p>
    <w:p w:rsidR="006478EA" w:rsidRDefault="006478EA" w:rsidP="004A03D7">
      <w:pPr>
        <w:pStyle w:val="BodyText"/>
        <w:spacing w:before="42"/>
        <w:ind w:left="450"/>
        <w:jc w:val="left"/>
      </w:pPr>
    </w:p>
    <w:p w:rsidR="00C518DD" w:rsidRDefault="00C518DD" w:rsidP="004A03D7">
      <w:pPr>
        <w:pStyle w:val="Heading1"/>
        <w:ind w:left="450" w:firstLine="478"/>
        <w:jc w:val="both"/>
      </w:pPr>
    </w:p>
    <w:p w:rsidR="006478EA" w:rsidRDefault="00CA34DD" w:rsidP="004A03D7">
      <w:pPr>
        <w:pStyle w:val="Heading1"/>
        <w:ind w:left="450" w:firstLine="478"/>
        <w:jc w:val="both"/>
      </w:pPr>
      <w:r>
        <w:lastRenderedPageBreak/>
        <w:t>METODE</w:t>
      </w:r>
      <w:r>
        <w:rPr>
          <w:spacing w:val="-1"/>
        </w:rPr>
        <w:t xml:space="preserve"> </w:t>
      </w:r>
      <w:r>
        <w:rPr>
          <w:spacing w:val="-2"/>
        </w:rPr>
        <w:t>PENELITIAN</w:t>
      </w:r>
    </w:p>
    <w:p w:rsidR="00483939" w:rsidRDefault="00CA34DD" w:rsidP="004A03D7">
      <w:pPr>
        <w:pStyle w:val="BodyText"/>
        <w:tabs>
          <w:tab w:val="left" w:pos="2900"/>
          <w:tab w:val="left" w:pos="4130"/>
        </w:tabs>
        <w:spacing w:line="276" w:lineRule="auto"/>
        <w:ind w:left="450" w:firstLine="719"/>
      </w:pPr>
      <w:r>
        <w:t xml:space="preserve">Metode </w:t>
      </w:r>
      <w:r>
        <w:rPr>
          <w:i/>
        </w:rPr>
        <w:t xml:space="preserve">mix method </w:t>
      </w:r>
      <w:r>
        <w:t>adalah pendekatan penelitian yang digunakan oleh penliti. Metode ini menggabungkan metode kuantitatif dan kualitatif untuk menghasilkan pemahaman</w:t>
      </w:r>
      <w:r>
        <w:rPr>
          <w:spacing w:val="-7"/>
        </w:rPr>
        <w:t xml:space="preserve"> </w:t>
      </w:r>
      <w:r>
        <w:t>yang</w:t>
      </w:r>
      <w:r>
        <w:rPr>
          <w:spacing w:val="-7"/>
        </w:rPr>
        <w:t xml:space="preserve"> </w:t>
      </w:r>
      <w:r>
        <w:t>lebih</w:t>
      </w:r>
      <w:r>
        <w:rPr>
          <w:spacing w:val="-7"/>
        </w:rPr>
        <w:t xml:space="preserve"> </w:t>
      </w:r>
      <w:r>
        <w:t>komprehensif</w:t>
      </w:r>
      <w:r>
        <w:rPr>
          <w:spacing w:val="-7"/>
        </w:rPr>
        <w:t xml:space="preserve"> </w:t>
      </w:r>
      <w:r>
        <w:t>tentang suatu permasalahan</w:t>
      </w:r>
      <w:r w:rsidR="008E0728">
        <w:t xml:space="preserve"> </w:t>
      </w:r>
      <w:r w:rsidR="008E0728" w:rsidRPr="00590C6F">
        <w:rPr>
          <w:color w:val="000000"/>
        </w:rPr>
        <w:fldChar w:fldCharType="begin" w:fldLock="1"/>
      </w:r>
      <w:r w:rsidR="008E0728" w:rsidRPr="00590C6F">
        <w:rPr>
          <w:color w:val="000000"/>
        </w:rPr>
        <w:instrText>ADDIN CSL_CITATION {"citationItems":[{"id":"ITEM-1","itemData":{"author":[{"dropping-particle":"","family":"Moleong","given":"Lexy J.","non-dropping-particle":"","parse-names":false,"suffix":""}],"id":"ITEM-1","issued":{"date-parts":[["2016"]]},"publisher":"PT. Remaja Rosdakarya.","publisher-place":"Bandung","title":"Metode Penelitian Kualitatif. Edisi Revisi","type":"book"},"uris":["http://www.mendeley.com/documents/?uuid=fd263fb3-6547-4939-a4e1-882ec46b70a7"]}],"mendeley":{"formattedCitation":"(Moleong, 2016)","plainTextFormattedCitation":"(Moleong, 2016)","previouslyFormattedCitation":"(Moleong, 2016)"},"properties":{"noteIndex":0},"schema":"https://github.com/citation-style-language/schema/raw/master/csl-citation.json"}</w:instrText>
      </w:r>
      <w:r w:rsidR="008E0728" w:rsidRPr="00590C6F">
        <w:rPr>
          <w:color w:val="000000"/>
        </w:rPr>
        <w:fldChar w:fldCharType="separate"/>
      </w:r>
      <w:r w:rsidR="008E0728" w:rsidRPr="00590C6F">
        <w:rPr>
          <w:noProof/>
          <w:color w:val="000000"/>
        </w:rPr>
        <w:t>(Moleong, 2016)</w:t>
      </w:r>
      <w:r w:rsidR="008E0728" w:rsidRPr="00590C6F">
        <w:rPr>
          <w:color w:val="000000"/>
        </w:rPr>
        <w:fldChar w:fldCharType="end"/>
      </w:r>
      <w:r w:rsidR="008E0728" w:rsidRPr="00590C6F">
        <w:rPr>
          <w:color w:val="000000"/>
        </w:rPr>
        <w:t xml:space="preserve">. </w:t>
      </w:r>
      <w:r>
        <w:t xml:space="preserve"> Dalam penelitian ini, metode ini memberikan gambaran lebih mendalam tentang problematika peserta didik dalam keterampilan membaca dan menulis. Melalui pendekatan kuantitatif, data diperoleh dari hasil tes kemampuan</w:t>
      </w:r>
      <w:r>
        <w:rPr>
          <w:spacing w:val="40"/>
        </w:rPr>
        <w:t xml:space="preserve"> </w:t>
      </w:r>
      <w:r>
        <w:t>membaca</w:t>
      </w:r>
      <w:r>
        <w:rPr>
          <w:spacing w:val="-4"/>
        </w:rPr>
        <w:t xml:space="preserve"> </w:t>
      </w:r>
      <w:r w:rsidR="00130E87">
        <w:rPr>
          <w:spacing w:val="-4"/>
        </w:rPr>
        <w:t xml:space="preserve">huruf, kata, paragrap, dan cerita sedangkan tes </w:t>
      </w:r>
      <w:r>
        <w:t>menulis</w:t>
      </w:r>
      <w:r w:rsidR="00130E87">
        <w:t xml:space="preserve"> dengan kriteria motorik, pelaku, persepsi dan memori yang dilakukan secara individu</w:t>
      </w:r>
      <w:r w:rsidR="0043429B">
        <w:t xml:space="preserve"> kemudian</w:t>
      </w:r>
      <w:r>
        <w:rPr>
          <w:spacing w:val="-3"/>
        </w:rPr>
        <w:t xml:space="preserve"> </w:t>
      </w:r>
      <w:r>
        <w:t>dianalisis</w:t>
      </w:r>
      <w:r>
        <w:rPr>
          <w:spacing w:val="-2"/>
        </w:rPr>
        <w:t xml:space="preserve"> </w:t>
      </w:r>
      <w:r>
        <w:t>secara statistik untuk mengetahui tingkat</w:t>
      </w:r>
      <w:r>
        <w:rPr>
          <w:spacing w:val="40"/>
        </w:rPr>
        <w:t xml:space="preserve"> </w:t>
      </w:r>
      <w:r>
        <w:t>pencapaian peserta didik terhadap standar yang telah ditetapkan. Di sisi lain,</w:t>
      </w:r>
      <w:r>
        <w:rPr>
          <w:spacing w:val="40"/>
        </w:rPr>
        <w:t xml:space="preserve"> </w:t>
      </w:r>
      <w:r>
        <w:t>pendekatan kualitatif digunakan untuk menggali faktor-faktor yang mempengaruhi kemampuan tersebut, melalui wawancara dengan guru dan orang tua, serta dengan melakukan observasi langsung proses belajar peserta didik di kelas.</w:t>
      </w:r>
    </w:p>
    <w:p w:rsidR="006478EA" w:rsidRPr="00483939" w:rsidRDefault="00CA34DD" w:rsidP="004A03D7">
      <w:pPr>
        <w:pStyle w:val="BodyText"/>
        <w:tabs>
          <w:tab w:val="left" w:pos="2900"/>
          <w:tab w:val="left" w:pos="4130"/>
        </w:tabs>
        <w:spacing w:line="276" w:lineRule="auto"/>
        <w:ind w:left="450" w:firstLine="719"/>
      </w:pPr>
      <w:r>
        <w:t>Integrasi dari kedua jenis data ini memungkinkan peneliti tidak hanya melihat angka atau hasil secara statistik, tetapi juga memahami</w:t>
      </w:r>
      <w:r w:rsidR="00362953">
        <w:rPr>
          <w:spacing w:val="70"/>
        </w:rPr>
        <w:t xml:space="preserve"> </w:t>
      </w:r>
      <w:r>
        <w:t>alasan</w:t>
      </w:r>
      <w:r>
        <w:rPr>
          <w:spacing w:val="70"/>
        </w:rPr>
        <w:t xml:space="preserve"> </w:t>
      </w:r>
      <w:r>
        <w:t>di</w:t>
      </w:r>
      <w:r w:rsidR="00362953">
        <w:rPr>
          <w:spacing w:val="71"/>
        </w:rPr>
        <w:t xml:space="preserve"> </w:t>
      </w:r>
      <w:r>
        <w:t>balik</w:t>
      </w:r>
      <w:r w:rsidR="00362953">
        <w:rPr>
          <w:spacing w:val="70"/>
        </w:rPr>
        <w:t xml:space="preserve"> </w:t>
      </w:r>
      <w:r>
        <w:rPr>
          <w:spacing w:val="-2"/>
        </w:rPr>
        <w:t>rendahnya</w:t>
      </w:r>
      <w:r w:rsidR="00D259B6">
        <w:rPr>
          <w:spacing w:val="-2"/>
        </w:rPr>
        <w:t xml:space="preserve"> </w:t>
      </w:r>
      <w:r w:rsidR="004F549E">
        <w:rPr>
          <w:sz w:val="20"/>
        </w:rPr>
        <w:t xml:space="preserve"> </w:t>
      </w:r>
      <w:r>
        <w:t xml:space="preserve">kemampuan peserta didik dalam membaca dan menulis, serta konteks-konteks yang mempengaruhinya, seperti metode pembelajaran, motivasi, dan dukungan lingkungan. Dengan menggunakan metode </w:t>
      </w:r>
      <w:r>
        <w:rPr>
          <w:i/>
        </w:rPr>
        <w:t>mix method</w:t>
      </w:r>
      <w:r>
        <w:t xml:space="preserve">, penelitian ini diharapkan dapat memberikan rekomendasi yang lebih akurat dan aplikatif bagi sekolah dalam mengatasi problematika literasi peserta didik di kelas rendah, sehingga hasil penelitian lebih bermanfaat bagi peningkatan kualitas pendidikan di SD Negeri 010 Kambesko </w:t>
      </w:r>
      <w:r>
        <w:rPr>
          <w:spacing w:val="-2"/>
        </w:rPr>
        <w:t>Rengat.</w:t>
      </w:r>
    </w:p>
    <w:p w:rsidR="006478EA" w:rsidRDefault="006478EA" w:rsidP="004A03D7">
      <w:pPr>
        <w:pStyle w:val="BodyText"/>
        <w:spacing w:before="41"/>
        <w:ind w:left="450"/>
        <w:jc w:val="left"/>
      </w:pPr>
    </w:p>
    <w:p w:rsidR="006478EA" w:rsidRDefault="00CA34DD" w:rsidP="004A03D7">
      <w:pPr>
        <w:pStyle w:val="Heading1"/>
        <w:ind w:left="450"/>
        <w:jc w:val="both"/>
      </w:pPr>
      <w:r>
        <w:lastRenderedPageBreak/>
        <w:t>HASIL</w:t>
      </w:r>
      <w:r>
        <w:rPr>
          <w:spacing w:val="-1"/>
        </w:rPr>
        <w:t xml:space="preserve"> </w:t>
      </w:r>
      <w:r>
        <w:t xml:space="preserve">DAN </w:t>
      </w:r>
      <w:r>
        <w:rPr>
          <w:spacing w:val="-2"/>
        </w:rPr>
        <w:t>PEMBAHASAN</w:t>
      </w:r>
    </w:p>
    <w:p w:rsidR="006478EA" w:rsidRDefault="00CA34DD" w:rsidP="004A03D7">
      <w:pPr>
        <w:pStyle w:val="Heading2"/>
        <w:ind w:left="450" w:right="1"/>
        <w:jc w:val="both"/>
      </w:pPr>
      <w:r>
        <w:t>Kemampuan Peserta didik Kelas Rendah dalam Membaca</w:t>
      </w:r>
    </w:p>
    <w:p w:rsidR="006478EA" w:rsidRDefault="00CA34DD" w:rsidP="004A03D7">
      <w:pPr>
        <w:pStyle w:val="BodyText"/>
        <w:ind w:left="450" w:firstLine="719"/>
      </w:pPr>
      <w:r>
        <w:t>Peneliti telah melakukan pencarian data tentang kemampuan peserta didik kelas rendah</w:t>
      </w:r>
      <w:r>
        <w:rPr>
          <w:spacing w:val="56"/>
        </w:rPr>
        <w:t xml:space="preserve"> </w:t>
      </w:r>
      <w:r>
        <w:t>dalam</w:t>
      </w:r>
      <w:r>
        <w:rPr>
          <w:spacing w:val="56"/>
        </w:rPr>
        <w:t xml:space="preserve"> </w:t>
      </w:r>
      <w:r>
        <w:t>membaca</w:t>
      </w:r>
      <w:r>
        <w:rPr>
          <w:spacing w:val="57"/>
        </w:rPr>
        <w:t xml:space="preserve"> </w:t>
      </w:r>
      <w:r>
        <w:t>di</w:t>
      </w:r>
      <w:r>
        <w:rPr>
          <w:spacing w:val="56"/>
        </w:rPr>
        <w:t xml:space="preserve"> </w:t>
      </w:r>
      <w:r>
        <w:t>SD</w:t>
      </w:r>
      <w:r>
        <w:rPr>
          <w:spacing w:val="55"/>
        </w:rPr>
        <w:t xml:space="preserve"> </w:t>
      </w:r>
      <w:r>
        <w:t>Negeri</w:t>
      </w:r>
      <w:r>
        <w:rPr>
          <w:spacing w:val="57"/>
        </w:rPr>
        <w:t xml:space="preserve"> </w:t>
      </w:r>
      <w:r>
        <w:rPr>
          <w:spacing w:val="-5"/>
        </w:rPr>
        <w:t>010</w:t>
      </w:r>
      <w:r w:rsidR="00D259B6">
        <w:rPr>
          <w:spacing w:val="-5"/>
        </w:rPr>
        <w:t xml:space="preserve"> </w:t>
      </w:r>
      <w:r>
        <w:t>Kambasko Rengat. Untuk mengevaluasi kemampuan peserta didik kelas rendah</w:t>
      </w:r>
      <w:r>
        <w:rPr>
          <w:spacing w:val="80"/>
        </w:rPr>
        <w:t xml:space="preserve"> </w:t>
      </w:r>
      <w:r>
        <w:t>dalam membaca diperlukan pendekatan yang komprehensif yang mencakup penilaian terhadap berbagai aspek keterampilan</w:t>
      </w:r>
      <w:r>
        <w:rPr>
          <w:spacing w:val="40"/>
        </w:rPr>
        <w:t xml:space="preserve"> </w:t>
      </w:r>
      <w:r>
        <w:t xml:space="preserve">literasi. Peneliti melakukan tes literasi dasar untuk melihat kemampuan tersebut. Tes tersebut meliputi beberapa hal antara lain </w:t>
      </w:r>
      <w:r>
        <w:lastRenderedPageBreak/>
        <w:t>yaitu pengenalan huruf dan bunyi untuk menilai kemampuan peserta didik dalam mengenali huruf-huruf alfabet dan menghubungkannya dengan bunyi yang</w:t>
      </w:r>
      <w:r>
        <w:rPr>
          <w:spacing w:val="40"/>
        </w:rPr>
        <w:t xml:space="preserve"> </w:t>
      </w:r>
      <w:r>
        <w:t>tepat. Membaca kata-kata sederhana untuk mengukur kemampuan peserta didik membaca kata-kata yang umum dan sederhana. Membaca kalimat untuk menilai kemampuan peserta didik dalam membaca kalimat pendek dengan pemahaman yang baik. Peneliti melakukan tes membaca kepada semua kelas rendah yaitu kelas I-III. Berikut adalah rekapitulasinya:</w:t>
      </w:r>
    </w:p>
    <w:p w:rsidR="004A03D7" w:rsidRDefault="004A03D7">
      <w:pPr>
        <w:pStyle w:val="Heading2"/>
        <w:spacing w:before="1" w:after="6"/>
        <w:ind w:left="17"/>
        <w:jc w:val="center"/>
        <w:sectPr w:rsidR="004A03D7" w:rsidSect="008F02D5">
          <w:footerReference w:type="even" r:id="rId15"/>
          <w:type w:val="continuous"/>
          <w:pgSz w:w="11910" w:h="16840"/>
          <w:pgMar w:top="1530" w:right="1110" w:bottom="1420" w:left="990" w:header="852" w:footer="1221" w:gutter="0"/>
          <w:pgNumType w:start="478"/>
          <w:cols w:num="2" w:space="270"/>
        </w:sectPr>
      </w:pPr>
    </w:p>
    <w:p w:rsidR="006478EA" w:rsidRDefault="00CA34DD">
      <w:pPr>
        <w:pStyle w:val="Heading2"/>
        <w:spacing w:before="1" w:after="6"/>
        <w:ind w:left="17"/>
        <w:jc w:val="center"/>
      </w:pPr>
      <w:r>
        <w:lastRenderedPageBreak/>
        <w:t>Tabel</w:t>
      </w:r>
      <w:r>
        <w:rPr>
          <w:spacing w:val="-1"/>
        </w:rPr>
        <w:t xml:space="preserve"> </w:t>
      </w:r>
      <w:r>
        <w:t>1</w:t>
      </w:r>
      <w:r>
        <w:rPr>
          <w:spacing w:val="-1"/>
        </w:rPr>
        <w:t xml:space="preserve"> </w:t>
      </w:r>
      <w:r>
        <w:t>Hasil</w:t>
      </w:r>
      <w:r>
        <w:rPr>
          <w:spacing w:val="-1"/>
        </w:rPr>
        <w:t xml:space="preserve"> </w:t>
      </w:r>
      <w:r>
        <w:t>Uji</w:t>
      </w:r>
      <w:r>
        <w:rPr>
          <w:spacing w:val="-1"/>
        </w:rPr>
        <w:t xml:space="preserve"> </w:t>
      </w:r>
      <w:r>
        <w:t>Kemampuan</w:t>
      </w:r>
      <w:r>
        <w:rPr>
          <w:spacing w:val="-1"/>
        </w:rPr>
        <w:t xml:space="preserve"> </w:t>
      </w:r>
      <w:r>
        <w:rPr>
          <w:spacing w:val="-2"/>
        </w:rPr>
        <w:t>Membaca</w:t>
      </w:r>
    </w:p>
    <w:tbl>
      <w:tblPr>
        <w:tblW w:w="0" w:type="auto"/>
        <w:tblInd w:w="1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8"/>
        <w:gridCol w:w="980"/>
        <w:gridCol w:w="1066"/>
        <w:gridCol w:w="854"/>
        <w:gridCol w:w="827"/>
        <w:gridCol w:w="1275"/>
        <w:gridCol w:w="1134"/>
        <w:gridCol w:w="888"/>
      </w:tblGrid>
      <w:tr w:rsidR="006478EA" w:rsidTr="00F9522F">
        <w:trPr>
          <w:trHeight w:val="515"/>
        </w:trPr>
        <w:tc>
          <w:tcPr>
            <w:tcW w:w="1588" w:type="dxa"/>
            <w:gridSpan w:val="2"/>
          </w:tcPr>
          <w:p w:rsidR="006478EA" w:rsidRDefault="00CA34DD">
            <w:pPr>
              <w:pStyle w:val="TableParagraph"/>
              <w:tabs>
                <w:tab w:val="left" w:pos="842"/>
              </w:tabs>
              <w:spacing w:before="130"/>
              <w:ind w:left="105" w:right="0"/>
              <w:jc w:val="left"/>
              <w:rPr>
                <w:rFonts w:ascii="Times New Roman"/>
                <w:b/>
              </w:rPr>
            </w:pPr>
            <w:r>
              <w:rPr>
                <w:rFonts w:ascii="Times New Roman"/>
                <w:b/>
                <w:spacing w:val="-5"/>
              </w:rPr>
              <w:t>No</w:t>
            </w:r>
            <w:r>
              <w:rPr>
                <w:rFonts w:ascii="Times New Roman"/>
                <w:b/>
              </w:rPr>
              <w:tab/>
            </w:r>
            <w:r>
              <w:rPr>
                <w:rFonts w:ascii="Times New Roman"/>
                <w:b/>
                <w:spacing w:val="-2"/>
              </w:rPr>
              <w:t>Kelas</w:t>
            </w:r>
          </w:p>
        </w:tc>
        <w:tc>
          <w:tcPr>
            <w:tcW w:w="1066" w:type="dxa"/>
          </w:tcPr>
          <w:p w:rsidR="006478EA" w:rsidRDefault="006478EA">
            <w:pPr>
              <w:pStyle w:val="TableParagraph"/>
              <w:spacing w:before="9"/>
              <w:ind w:right="0"/>
              <w:jc w:val="left"/>
              <w:rPr>
                <w:rFonts w:ascii="Times New Roman"/>
                <w:b/>
              </w:rPr>
            </w:pPr>
          </w:p>
          <w:p w:rsidR="006478EA" w:rsidRDefault="00CA34DD">
            <w:pPr>
              <w:pStyle w:val="TableParagraph"/>
              <w:spacing w:line="233" w:lineRule="exact"/>
              <w:ind w:left="136" w:right="0"/>
              <w:rPr>
                <w:rFonts w:ascii="Times New Roman"/>
                <w:b/>
              </w:rPr>
            </w:pPr>
            <w:r>
              <w:rPr>
                <w:rFonts w:ascii="Times New Roman"/>
                <w:b/>
                <w:spacing w:val="-2"/>
              </w:rPr>
              <w:t>Pemula</w:t>
            </w:r>
          </w:p>
        </w:tc>
        <w:tc>
          <w:tcPr>
            <w:tcW w:w="2956" w:type="dxa"/>
            <w:gridSpan w:val="3"/>
          </w:tcPr>
          <w:p w:rsidR="006478EA" w:rsidRDefault="00CA34DD">
            <w:pPr>
              <w:pStyle w:val="TableParagraph"/>
              <w:tabs>
                <w:tab w:val="left" w:pos="4045"/>
              </w:tabs>
              <w:spacing w:line="251" w:lineRule="exact"/>
              <w:ind w:left="-926" w:right="-1095"/>
              <w:jc w:val="left"/>
              <w:rPr>
                <w:rFonts w:ascii="Times New Roman"/>
                <w:b/>
              </w:rPr>
            </w:pPr>
            <w:r>
              <w:rPr>
                <w:rFonts w:ascii="Times New Roman"/>
                <w:b/>
                <w:spacing w:val="72"/>
                <w:w w:val="150"/>
                <w:u w:val="single"/>
              </w:rPr>
              <w:t xml:space="preserve">       </w:t>
            </w:r>
            <w:r>
              <w:rPr>
                <w:rFonts w:ascii="Times New Roman"/>
                <w:b/>
                <w:u w:val="single"/>
              </w:rPr>
              <w:t>Level</w:t>
            </w:r>
            <w:r>
              <w:rPr>
                <w:rFonts w:ascii="Times New Roman"/>
                <w:b/>
                <w:spacing w:val="3"/>
                <w:u w:val="single"/>
              </w:rPr>
              <w:t xml:space="preserve"> </w:t>
            </w:r>
            <w:r>
              <w:rPr>
                <w:rFonts w:ascii="Times New Roman"/>
                <w:b/>
                <w:u w:val="single"/>
              </w:rPr>
              <w:t xml:space="preserve">Kemampuan </w:t>
            </w:r>
            <w:r>
              <w:rPr>
                <w:rFonts w:ascii="Times New Roman"/>
                <w:b/>
                <w:spacing w:val="-2"/>
                <w:u w:val="single"/>
              </w:rPr>
              <w:t>Membaca</w:t>
            </w:r>
            <w:r>
              <w:rPr>
                <w:rFonts w:ascii="Times New Roman"/>
                <w:b/>
                <w:u w:val="single"/>
              </w:rPr>
              <w:tab/>
            </w:r>
          </w:p>
          <w:p w:rsidR="006478EA" w:rsidRDefault="00CA34DD">
            <w:pPr>
              <w:pStyle w:val="TableParagraph"/>
              <w:tabs>
                <w:tab w:val="left" w:pos="1008"/>
                <w:tab w:val="left" w:pos="1878"/>
              </w:tabs>
              <w:spacing w:before="11" w:line="233" w:lineRule="exact"/>
              <w:ind w:left="106" w:right="0"/>
              <w:jc w:val="left"/>
              <w:rPr>
                <w:rFonts w:ascii="Times New Roman"/>
                <w:b/>
              </w:rPr>
            </w:pPr>
            <w:r>
              <w:rPr>
                <w:rFonts w:ascii="Times New Roman"/>
                <w:b/>
                <w:spacing w:val="-2"/>
              </w:rPr>
              <w:t>Huruf</w:t>
            </w:r>
            <w:r>
              <w:rPr>
                <w:rFonts w:ascii="Times New Roman"/>
                <w:b/>
              </w:rPr>
              <w:tab/>
            </w:r>
            <w:r>
              <w:rPr>
                <w:rFonts w:ascii="Times New Roman"/>
                <w:b/>
                <w:spacing w:val="-4"/>
              </w:rPr>
              <w:t>Kata</w:t>
            </w:r>
            <w:r>
              <w:rPr>
                <w:rFonts w:ascii="Times New Roman"/>
                <w:b/>
              </w:rPr>
              <w:tab/>
            </w:r>
            <w:r>
              <w:rPr>
                <w:rFonts w:ascii="Times New Roman"/>
                <w:b/>
                <w:spacing w:val="-2"/>
              </w:rPr>
              <w:t>Paragraf</w:t>
            </w:r>
          </w:p>
        </w:tc>
        <w:tc>
          <w:tcPr>
            <w:tcW w:w="1134" w:type="dxa"/>
          </w:tcPr>
          <w:p w:rsidR="006478EA" w:rsidRDefault="006478EA">
            <w:pPr>
              <w:pStyle w:val="TableParagraph"/>
              <w:spacing w:before="9"/>
              <w:ind w:right="0"/>
              <w:jc w:val="left"/>
              <w:rPr>
                <w:rFonts w:ascii="Times New Roman"/>
                <w:b/>
              </w:rPr>
            </w:pPr>
          </w:p>
          <w:p w:rsidR="006478EA" w:rsidRDefault="00CA34DD">
            <w:pPr>
              <w:pStyle w:val="TableParagraph"/>
              <w:spacing w:line="233" w:lineRule="exact"/>
              <w:ind w:left="6" w:right="87"/>
              <w:rPr>
                <w:rFonts w:ascii="Times New Roman"/>
                <w:b/>
              </w:rPr>
            </w:pPr>
            <w:r>
              <w:rPr>
                <w:rFonts w:ascii="Times New Roman"/>
                <w:b/>
                <w:spacing w:val="-2"/>
              </w:rPr>
              <w:t>Cerita</w:t>
            </w:r>
          </w:p>
        </w:tc>
        <w:tc>
          <w:tcPr>
            <w:tcW w:w="888" w:type="dxa"/>
          </w:tcPr>
          <w:p w:rsidR="006478EA" w:rsidRDefault="00CA34DD">
            <w:pPr>
              <w:pStyle w:val="TableParagraph"/>
              <w:spacing w:before="130"/>
              <w:ind w:right="47"/>
              <w:rPr>
                <w:rFonts w:ascii="Times New Roman"/>
                <w:b/>
              </w:rPr>
            </w:pPr>
            <w:r>
              <w:rPr>
                <w:rFonts w:ascii="Times New Roman"/>
                <w:b/>
                <w:spacing w:val="-2"/>
              </w:rPr>
              <w:t>Jumlah</w:t>
            </w:r>
          </w:p>
        </w:tc>
      </w:tr>
      <w:tr w:rsidR="006478EA" w:rsidTr="00F9522F">
        <w:trPr>
          <w:trHeight w:val="277"/>
        </w:trPr>
        <w:tc>
          <w:tcPr>
            <w:tcW w:w="608" w:type="dxa"/>
          </w:tcPr>
          <w:p w:rsidR="006478EA" w:rsidRDefault="00CA34DD">
            <w:pPr>
              <w:pStyle w:val="TableParagraph"/>
              <w:spacing w:before="1" w:line="257" w:lineRule="exact"/>
              <w:ind w:left="105" w:right="0"/>
              <w:jc w:val="left"/>
              <w:rPr>
                <w:rFonts w:ascii="Times New Roman"/>
                <w:sz w:val="24"/>
              </w:rPr>
            </w:pPr>
            <w:r>
              <w:rPr>
                <w:rFonts w:ascii="Times New Roman"/>
                <w:spacing w:val="-10"/>
                <w:sz w:val="24"/>
              </w:rPr>
              <w:t>1</w:t>
            </w:r>
          </w:p>
        </w:tc>
        <w:tc>
          <w:tcPr>
            <w:tcW w:w="980" w:type="dxa"/>
          </w:tcPr>
          <w:p w:rsidR="006478EA" w:rsidRDefault="00CA34DD">
            <w:pPr>
              <w:pStyle w:val="TableParagraph"/>
              <w:spacing w:before="1" w:line="257" w:lineRule="exact"/>
              <w:ind w:left="16" w:right="4"/>
              <w:rPr>
                <w:rFonts w:ascii="Times New Roman"/>
                <w:sz w:val="24"/>
              </w:rPr>
            </w:pPr>
            <w:r>
              <w:rPr>
                <w:rFonts w:ascii="Times New Roman"/>
                <w:sz w:val="24"/>
              </w:rPr>
              <w:t>I</w:t>
            </w:r>
            <w:r>
              <w:rPr>
                <w:rFonts w:ascii="Times New Roman"/>
                <w:spacing w:val="-1"/>
                <w:sz w:val="24"/>
              </w:rPr>
              <w:t xml:space="preserve"> </w:t>
            </w:r>
            <w:r>
              <w:rPr>
                <w:rFonts w:ascii="Times New Roman"/>
                <w:spacing w:val="-10"/>
                <w:sz w:val="24"/>
              </w:rPr>
              <w:t>A</w:t>
            </w:r>
          </w:p>
        </w:tc>
        <w:tc>
          <w:tcPr>
            <w:tcW w:w="1066" w:type="dxa"/>
          </w:tcPr>
          <w:p w:rsidR="006478EA" w:rsidRDefault="00CA34DD">
            <w:pPr>
              <w:pStyle w:val="TableParagraph"/>
              <w:spacing w:before="1" w:line="257" w:lineRule="exact"/>
              <w:ind w:left="136" w:right="4"/>
              <w:rPr>
                <w:rFonts w:ascii="Times New Roman"/>
                <w:sz w:val="24"/>
              </w:rPr>
            </w:pPr>
            <w:r>
              <w:rPr>
                <w:rFonts w:ascii="Times New Roman"/>
                <w:spacing w:val="-10"/>
                <w:sz w:val="24"/>
              </w:rPr>
              <w:t>2</w:t>
            </w:r>
          </w:p>
        </w:tc>
        <w:tc>
          <w:tcPr>
            <w:tcW w:w="854" w:type="dxa"/>
          </w:tcPr>
          <w:p w:rsidR="006478EA" w:rsidRDefault="00CA34DD">
            <w:pPr>
              <w:pStyle w:val="TableParagraph"/>
              <w:spacing w:before="1" w:line="257" w:lineRule="exact"/>
              <w:ind w:right="53"/>
              <w:rPr>
                <w:rFonts w:ascii="Times New Roman"/>
                <w:sz w:val="24"/>
              </w:rPr>
            </w:pPr>
            <w:r>
              <w:rPr>
                <w:rFonts w:ascii="Times New Roman"/>
                <w:spacing w:val="-10"/>
                <w:sz w:val="24"/>
              </w:rPr>
              <w:t>2</w:t>
            </w:r>
          </w:p>
        </w:tc>
        <w:tc>
          <w:tcPr>
            <w:tcW w:w="827" w:type="dxa"/>
          </w:tcPr>
          <w:p w:rsidR="006478EA" w:rsidRDefault="00CA34DD">
            <w:pPr>
              <w:pStyle w:val="TableParagraph"/>
              <w:spacing w:before="1" w:line="257" w:lineRule="exact"/>
              <w:ind w:right="49"/>
              <w:rPr>
                <w:rFonts w:ascii="Times New Roman"/>
                <w:sz w:val="24"/>
              </w:rPr>
            </w:pPr>
            <w:r>
              <w:rPr>
                <w:rFonts w:ascii="Times New Roman"/>
                <w:spacing w:val="-10"/>
                <w:sz w:val="24"/>
              </w:rPr>
              <w:t>7</w:t>
            </w:r>
          </w:p>
        </w:tc>
        <w:tc>
          <w:tcPr>
            <w:tcW w:w="1275" w:type="dxa"/>
          </w:tcPr>
          <w:p w:rsidR="006478EA" w:rsidRDefault="00CA34DD">
            <w:pPr>
              <w:pStyle w:val="TableParagraph"/>
              <w:spacing w:before="1" w:line="257" w:lineRule="exact"/>
              <w:ind w:right="38"/>
              <w:rPr>
                <w:rFonts w:ascii="Times New Roman"/>
                <w:sz w:val="24"/>
              </w:rPr>
            </w:pPr>
            <w:r>
              <w:rPr>
                <w:rFonts w:ascii="Times New Roman"/>
                <w:spacing w:val="-10"/>
                <w:sz w:val="24"/>
              </w:rPr>
              <w:t>9</w:t>
            </w:r>
          </w:p>
        </w:tc>
        <w:tc>
          <w:tcPr>
            <w:tcW w:w="1134" w:type="dxa"/>
          </w:tcPr>
          <w:p w:rsidR="006478EA" w:rsidRDefault="00CA34DD">
            <w:pPr>
              <w:pStyle w:val="TableParagraph"/>
              <w:spacing w:before="1" w:line="257" w:lineRule="exact"/>
              <w:ind w:right="87"/>
              <w:rPr>
                <w:rFonts w:ascii="Times New Roman"/>
                <w:sz w:val="24"/>
              </w:rPr>
            </w:pPr>
            <w:r>
              <w:rPr>
                <w:rFonts w:ascii="Times New Roman"/>
                <w:spacing w:val="-10"/>
                <w:sz w:val="24"/>
              </w:rPr>
              <w:t>0</w:t>
            </w:r>
          </w:p>
        </w:tc>
        <w:tc>
          <w:tcPr>
            <w:tcW w:w="888" w:type="dxa"/>
          </w:tcPr>
          <w:p w:rsidR="006478EA" w:rsidRDefault="00CA34DD">
            <w:pPr>
              <w:pStyle w:val="TableParagraph"/>
              <w:spacing w:before="1" w:line="257" w:lineRule="exact"/>
              <w:ind w:right="47"/>
              <w:rPr>
                <w:rFonts w:ascii="Times New Roman"/>
                <w:sz w:val="24"/>
              </w:rPr>
            </w:pPr>
            <w:r>
              <w:rPr>
                <w:rFonts w:ascii="Times New Roman"/>
                <w:spacing w:val="-5"/>
                <w:sz w:val="24"/>
              </w:rPr>
              <w:t>20</w:t>
            </w:r>
          </w:p>
        </w:tc>
      </w:tr>
      <w:tr w:rsidR="006478EA" w:rsidTr="00F9522F">
        <w:trPr>
          <w:trHeight w:val="276"/>
        </w:trPr>
        <w:tc>
          <w:tcPr>
            <w:tcW w:w="608" w:type="dxa"/>
          </w:tcPr>
          <w:p w:rsidR="006478EA" w:rsidRDefault="00CA34DD">
            <w:pPr>
              <w:pStyle w:val="TableParagraph"/>
              <w:spacing w:line="256" w:lineRule="exact"/>
              <w:ind w:left="105" w:right="0"/>
              <w:jc w:val="left"/>
              <w:rPr>
                <w:rFonts w:ascii="Times New Roman"/>
                <w:sz w:val="24"/>
              </w:rPr>
            </w:pPr>
            <w:r>
              <w:rPr>
                <w:rFonts w:ascii="Times New Roman"/>
                <w:spacing w:val="-10"/>
                <w:sz w:val="24"/>
              </w:rPr>
              <w:t>2</w:t>
            </w:r>
          </w:p>
        </w:tc>
        <w:tc>
          <w:tcPr>
            <w:tcW w:w="980" w:type="dxa"/>
          </w:tcPr>
          <w:p w:rsidR="006478EA" w:rsidRDefault="00CA34DD">
            <w:pPr>
              <w:pStyle w:val="TableParagraph"/>
              <w:spacing w:line="256" w:lineRule="exact"/>
              <w:ind w:left="16" w:right="5"/>
              <w:rPr>
                <w:rFonts w:ascii="Times New Roman"/>
                <w:sz w:val="24"/>
              </w:rPr>
            </w:pPr>
            <w:r>
              <w:rPr>
                <w:rFonts w:ascii="Times New Roman"/>
                <w:sz w:val="24"/>
              </w:rPr>
              <w:t>I</w:t>
            </w:r>
            <w:r>
              <w:rPr>
                <w:rFonts w:ascii="Times New Roman"/>
                <w:spacing w:val="-4"/>
                <w:sz w:val="24"/>
              </w:rPr>
              <w:t xml:space="preserve"> </w:t>
            </w:r>
            <w:r>
              <w:rPr>
                <w:rFonts w:ascii="Times New Roman"/>
                <w:spacing w:val="-10"/>
                <w:sz w:val="24"/>
              </w:rPr>
              <w:t>B</w:t>
            </w:r>
          </w:p>
        </w:tc>
        <w:tc>
          <w:tcPr>
            <w:tcW w:w="1066" w:type="dxa"/>
          </w:tcPr>
          <w:p w:rsidR="006478EA" w:rsidRDefault="00CA34DD">
            <w:pPr>
              <w:pStyle w:val="TableParagraph"/>
              <w:spacing w:line="256" w:lineRule="exact"/>
              <w:ind w:left="136" w:right="4"/>
              <w:rPr>
                <w:rFonts w:ascii="Times New Roman"/>
                <w:sz w:val="24"/>
              </w:rPr>
            </w:pPr>
            <w:r>
              <w:rPr>
                <w:rFonts w:ascii="Times New Roman"/>
                <w:spacing w:val="-10"/>
                <w:sz w:val="24"/>
              </w:rPr>
              <w:t>1</w:t>
            </w:r>
          </w:p>
        </w:tc>
        <w:tc>
          <w:tcPr>
            <w:tcW w:w="854" w:type="dxa"/>
          </w:tcPr>
          <w:p w:rsidR="006478EA" w:rsidRDefault="00CA34DD">
            <w:pPr>
              <w:pStyle w:val="TableParagraph"/>
              <w:spacing w:line="256" w:lineRule="exact"/>
              <w:ind w:right="53"/>
              <w:rPr>
                <w:rFonts w:ascii="Times New Roman"/>
                <w:sz w:val="24"/>
              </w:rPr>
            </w:pPr>
            <w:r>
              <w:rPr>
                <w:rFonts w:ascii="Times New Roman"/>
                <w:spacing w:val="-10"/>
                <w:sz w:val="24"/>
              </w:rPr>
              <w:t>4</w:t>
            </w:r>
          </w:p>
        </w:tc>
        <w:tc>
          <w:tcPr>
            <w:tcW w:w="827" w:type="dxa"/>
          </w:tcPr>
          <w:p w:rsidR="006478EA" w:rsidRDefault="00CA34DD">
            <w:pPr>
              <w:pStyle w:val="TableParagraph"/>
              <w:spacing w:line="256" w:lineRule="exact"/>
              <w:ind w:right="49"/>
              <w:rPr>
                <w:rFonts w:ascii="Times New Roman"/>
                <w:sz w:val="24"/>
              </w:rPr>
            </w:pPr>
            <w:r>
              <w:rPr>
                <w:rFonts w:ascii="Times New Roman"/>
                <w:spacing w:val="-10"/>
                <w:sz w:val="24"/>
              </w:rPr>
              <w:t>4</w:t>
            </w:r>
          </w:p>
        </w:tc>
        <w:tc>
          <w:tcPr>
            <w:tcW w:w="1275" w:type="dxa"/>
          </w:tcPr>
          <w:p w:rsidR="006478EA" w:rsidRDefault="00CA34DD">
            <w:pPr>
              <w:pStyle w:val="TableParagraph"/>
              <w:spacing w:line="256" w:lineRule="exact"/>
              <w:ind w:right="38"/>
              <w:rPr>
                <w:rFonts w:ascii="Times New Roman"/>
                <w:sz w:val="24"/>
              </w:rPr>
            </w:pPr>
            <w:r>
              <w:rPr>
                <w:rFonts w:ascii="Times New Roman"/>
                <w:spacing w:val="-10"/>
                <w:sz w:val="24"/>
              </w:rPr>
              <w:t>3</w:t>
            </w:r>
          </w:p>
        </w:tc>
        <w:tc>
          <w:tcPr>
            <w:tcW w:w="1134" w:type="dxa"/>
          </w:tcPr>
          <w:p w:rsidR="006478EA" w:rsidRDefault="00CA34DD">
            <w:pPr>
              <w:pStyle w:val="TableParagraph"/>
              <w:spacing w:line="256" w:lineRule="exact"/>
              <w:ind w:right="87"/>
              <w:rPr>
                <w:rFonts w:ascii="Times New Roman"/>
                <w:sz w:val="24"/>
              </w:rPr>
            </w:pPr>
            <w:r>
              <w:rPr>
                <w:rFonts w:ascii="Times New Roman"/>
                <w:spacing w:val="-10"/>
                <w:sz w:val="24"/>
              </w:rPr>
              <w:t>2</w:t>
            </w:r>
          </w:p>
        </w:tc>
        <w:tc>
          <w:tcPr>
            <w:tcW w:w="888" w:type="dxa"/>
          </w:tcPr>
          <w:p w:rsidR="006478EA" w:rsidRDefault="00CA34DD">
            <w:pPr>
              <w:pStyle w:val="TableParagraph"/>
              <w:spacing w:line="256" w:lineRule="exact"/>
              <w:ind w:right="47"/>
              <w:rPr>
                <w:rFonts w:ascii="Times New Roman"/>
                <w:sz w:val="24"/>
              </w:rPr>
            </w:pPr>
            <w:r>
              <w:rPr>
                <w:rFonts w:ascii="Times New Roman"/>
                <w:spacing w:val="-5"/>
                <w:sz w:val="24"/>
              </w:rPr>
              <w:t>14</w:t>
            </w:r>
          </w:p>
        </w:tc>
      </w:tr>
      <w:tr w:rsidR="006478EA" w:rsidTr="00F9522F">
        <w:trPr>
          <w:trHeight w:val="275"/>
        </w:trPr>
        <w:tc>
          <w:tcPr>
            <w:tcW w:w="608" w:type="dxa"/>
          </w:tcPr>
          <w:p w:rsidR="006478EA" w:rsidRDefault="00CA34DD">
            <w:pPr>
              <w:pStyle w:val="TableParagraph"/>
              <w:spacing w:line="256" w:lineRule="exact"/>
              <w:ind w:left="105" w:right="0"/>
              <w:jc w:val="left"/>
              <w:rPr>
                <w:rFonts w:ascii="Times New Roman"/>
                <w:sz w:val="24"/>
              </w:rPr>
            </w:pPr>
            <w:r>
              <w:rPr>
                <w:rFonts w:ascii="Times New Roman"/>
                <w:spacing w:val="-10"/>
                <w:sz w:val="24"/>
              </w:rPr>
              <w:t>3</w:t>
            </w:r>
          </w:p>
        </w:tc>
        <w:tc>
          <w:tcPr>
            <w:tcW w:w="980" w:type="dxa"/>
          </w:tcPr>
          <w:p w:rsidR="006478EA" w:rsidRDefault="00CA34DD">
            <w:pPr>
              <w:pStyle w:val="TableParagraph"/>
              <w:spacing w:line="256" w:lineRule="exact"/>
              <w:ind w:left="16" w:right="2"/>
              <w:rPr>
                <w:rFonts w:ascii="Times New Roman"/>
                <w:sz w:val="24"/>
              </w:rPr>
            </w:pPr>
            <w:r>
              <w:rPr>
                <w:rFonts w:ascii="Times New Roman"/>
                <w:sz w:val="24"/>
              </w:rPr>
              <w:t>II</w:t>
            </w:r>
            <w:r>
              <w:rPr>
                <w:rFonts w:ascii="Times New Roman"/>
                <w:spacing w:val="-2"/>
                <w:sz w:val="24"/>
              </w:rPr>
              <w:t xml:space="preserve"> </w:t>
            </w:r>
            <w:r>
              <w:rPr>
                <w:rFonts w:ascii="Times New Roman"/>
                <w:spacing w:val="-10"/>
                <w:sz w:val="24"/>
              </w:rPr>
              <w:t>A</w:t>
            </w:r>
          </w:p>
        </w:tc>
        <w:tc>
          <w:tcPr>
            <w:tcW w:w="1066" w:type="dxa"/>
          </w:tcPr>
          <w:p w:rsidR="006478EA" w:rsidRDefault="00CA34DD">
            <w:pPr>
              <w:pStyle w:val="TableParagraph"/>
              <w:spacing w:line="256" w:lineRule="exact"/>
              <w:ind w:left="136" w:right="4"/>
              <w:rPr>
                <w:rFonts w:ascii="Times New Roman"/>
                <w:sz w:val="24"/>
              </w:rPr>
            </w:pPr>
            <w:r>
              <w:rPr>
                <w:rFonts w:ascii="Times New Roman"/>
                <w:spacing w:val="-10"/>
                <w:sz w:val="24"/>
              </w:rPr>
              <w:t>1</w:t>
            </w:r>
          </w:p>
        </w:tc>
        <w:tc>
          <w:tcPr>
            <w:tcW w:w="854" w:type="dxa"/>
          </w:tcPr>
          <w:p w:rsidR="006478EA" w:rsidRDefault="00CA34DD">
            <w:pPr>
              <w:pStyle w:val="TableParagraph"/>
              <w:spacing w:line="256" w:lineRule="exact"/>
              <w:ind w:right="53"/>
              <w:rPr>
                <w:rFonts w:ascii="Times New Roman"/>
                <w:sz w:val="24"/>
              </w:rPr>
            </w:pPr>
            <w:r>
              <w:rPr>
                <w:rFonts w:ascii="Times New Roman"/>
                <w:spacing w:val="-10"/>
                <w:sz w:val="24"/>
              </w:rPr>
              <w:t>1</w:t>
            </w:r>
          </w:p>
        </w:tc>
        <w:tc>
          <w:tcPr>
            <w:tcW w:w="827" w:type="dxa"/>
          </w:tcPr>
          <w:p w:rsidR="006478EA" w:rsidRDefault="00CA34DD">
            <w:pPr>
              <w:pStyle w:val="TableParagraph"/>
              <w:spacing w:line="256" w:lineRule="exact"/>
              <w:ind w:right="49"/>
              <w:rPr>
                <w:rFonts w:ascii="Times New Roman"/>
                <w:sz w:val="24"/>
              </w:rPr>
            </w:pPr>
            <w:r>
              <w:rPr>
                <w:rFonts w:ascii="Times New Roman"/>
                <w:spacing w:val="-10"/>
                <w:sz w:val="24"/>
              </w:rPr>
              <w:t>2</w:t>
            </w:r>
          </w:p>
        </w:tc>
        <w:tc>
          <w:tcPr>
            <w:tcW w:w="1275" w:type="dxa"/>
          </w:tcPr>
          <w:p w:rsidR="006478EA" w:rsidRDefault="00CA34DD">
            <w:pPr>
              <w:pStyle w:val="TableParagraph"/>
              <w:spacing w:line="256" w:lineRule="exact"/>
              <w:ind w:right="38"/>
              <w:rPr>
                <w:rFonts w:ascii="Times New Roman"/>
                <w:sz w:val="24"/>
              </w:rPr>
            </w:pPr>
            <w:r>
              <w:rPr>
                <w:rFonts w:ascii="Times New Roman"/>
                <w:spacing w:val="-10"/>
                <w:sz w:val="24"/>
              </w:rPr>
              <w:t>7</w:t>
            </w:r>
          </w:p>
        </w:tc>
        <w:tc>
          <w:tcPr>
            <w:tcW w:w="1134" w:type="dxa"/>
          </w:tcPr>
          <w:p w:rsidR="006478EA" w:rsidRDefault="00CA34DD">
            <w:pPr>
              <w:pStyle w:val="TableParagraph"/>
              <w:spacing w:line="256" w:lineRule="exact"/>
              <w:ind w:right="87"/>
              <w:rPr>
                <w:rFonts w:ascii="Times New Roman"/>
                <w:sz w:val="24"/>
              </w:rPr>
            </w:pPr>
            <w:r>
              <w:rPr>
                <w:rFonts w:ascii="Times New Roman"/>
                <w:spacing w:val="-10"/>
                <w:sz w:val="24"/>
              </w:rPr>
              <w:t>9</w:t>
            </w:r>
          </w:p>
        </w:tc>
        <w:tc>
          <w:tcPr>
            <w:tcW w:w="888" w:type="dxa"/>
          </w:tcPr>
          <w:p w:rsidR="006478EA" w:rsidRDefault="00CA34DD">
            <w:pPr>
              <w:pStyle w:val="TableParagraph"/>
              <w:spacing w:line="256" w:lineRule="exact"/>
              <w:ind w:right="47"/>
              <w:rPr>
                <w:rFonts w:ascii="Times New Roman"/>
                <w:sz w:val="24"/>
              </w:rPr>
            </w:pPr>
            <w:r>
              <w:rPr>
                <w:rFonts w:ascii="Times New Roman"/>
                <w:spacing w:val="-5"/>
                <w:sz w:val="24"/>
              </w:rPr>
              <w:t>20</w:t>
            </w:r>
          </w:p>
        </w:tc>
      </w:tr>
      <w:tr w:rsidR="006478EA" w:rsidTr="00F9522F">
        <w:trPr>
          <w:trHeight w:val="275"/>
        </w:trPr>
        <w:tc>
          <w:tcPr>
            <w:tcW w:w="608" w:type="dxa"/>
          </w:tcPr>
          <w:p w:rsidR="006478EA" w:rsidRDefault="00CA34DD">
            <w:pPr>
              <w:pStyle w:val="TableParagraph"/>
              <w:spacing w:line="256" w:lineRule="exact"/>
              <w:ind w:left="105" w:right="0"/>
              <w:jc w:val="left"/>
              <w:rPr>
                <w:rFonts w:ascii="Times New Roman"/>
                <w:sz w:val="24"/>
              </w:rPr>
            </w:pPr>
            <w:r>
              <w:rPr>
                <w:rFonts w:ascii="Times New Roman"/>
                <w:spacing w:val="-10"/>
                <w:sz w:val="24"/>
              </w:rPr>
              <w:t>4</w:t>
            </w:r>
          </w:p>
        </w:tc>
        <w:tc>
          <w:tcPr>
            <w:tcW w:w="980" w:type="dxa"/>
          </w:tcPr>
          <w:p w:rsidR="006478EA" w:rsidRDefault="00CA34DD">
            <w:pPr>
              <w:pStyle w:val="TableParagraph"/>
              <w:spacing w:line="256" w:lineRule="exact"/>
              <w:ind w:left="16" w:right="0"/>
              <w:rPr>
                <w:rFonts w:ascii="Times New Roman"/>
                <w:sz w:val="24"/>
              </w:rPr>
            </w:pPr>
            <w:r>
              <w:rPr>
                <w:rFonts w:ascii="Times New Roman"/>
                <w:sz w:val="24"/>
              </w:rPr>
              <w:t>II</w:t>
            </w:r>
            <w:r>
              <w:rPr>
                <w:rFonts w:ascii="Times New Roman"/>
                <w:spacing w:val="-2"/>
                <w:sz w:val="24"/>
              </w:rPr>
              <w:t xml:space="preserve"> </w:t>
            </w:r>
            <w:r>
              <w:rPr>
                <w:rFonts w:ascii="Times New Roman"/>
                <w:spacing w:val="-10"/>
                <w:sz w:val="24"/>
              </w:rPr>
              <w:t>B</w:t>
            </w:r>
          </w:p>
        </w:tc>
        <w:tc>
          <w:tcPr>
            <w:tcW w:w="1066" w:type="dxa"/>
          </w:tcPr>
          <w:p w:rsidR="006478EA" w:rsidRDefault="00CA34DD">
            <w:pPr>
              <w:pStyle w:val="TableParagraph"/>
              <w:spacing w:line="256" w:lineRule="exact"/>
              <w:ind w:left="136" w:right="4"/>
              <w:rPr>
                <w:rFonts w:ascii="Times New Roman"/>
                <w:sz w:val="24"/>
              </w:rPr>
            </w:pPr>
            <w:r>
              <w:rPr>
                <w:rFonts w:ascii="Times New Roman"/>
                <w:spacing w:val="-10"/>
                <w:sz w:val="24"/>
              </w:rPr>
              <w:t>1</w:t>
            </w:r>
          </w:p>
        </w:tc>
        <w:tc>
          <w:tcPr>
            <w:tcW w:w="854" w:type="dxa"/>
          </w:tcPr>
          <w:p w:rsidR="006478EA" w:rsidRDefault="00CA34DD">
            <w:pPr>
              <w:pStyle w:val="TableParagraph"/>
              <w:spacing w:line="256" w:lineRule="exact"/>
              <w:ind w:right="53"/>
              <w:rPr>
                <w:rFonts w:ascii="Times New Roman"/>
                <w:sz w:val="24"/>
              </w:rPr>
            </w:pPr>
            <w:r>
              <w:rPr>
                <w:rFonts w:ascii="Times New Roman"/>
                <w:spacing w:val="-10"/>
                <w:sz w:val="24"/>
              </w:rPr>
              <w:t>1</w:t>
            </w:r>
          </w:p>
        </w:tc>
        <w:tc>
          <w:tcPr>
            <w:tcW w:w="827" w:type="dxa"/>
          </w:tcPr>
          <w:p w:rsidR="006478EA" w:rsidRDefault="00CA34DD">
            <w:pPr>
              <w:pStyle w:val="TableParagraph"/>
              <w:spacing w:line="256" w:lineRule="exact"/>
              <w:ind w:right="49"/>
              <w:rPr>
                <w:rFonts w:ascii="Times New Roman"/>
                <w:sz w:val="24"/>
              </w:rPr>
            </w:pPr>
            <w:r>
              <w:rPr>
                <w:rFonts w:ascii="Times New Roman"/>
                <w:spacing w:val="-10"/>
                <w:sz w:val="24"/>
              </w:rPr>
              <w:t>3</w:t>
            </w:r>
          </w:p>
        </w:tc>
        <w:tc>
          <w:tcPr>
            <w:tcW w:w="1275" w:type="dxa"/>
          </w:tcPr>
          <w:p w:rsidR="006478EA" w:rsidRDefault="00CA34DD">
            <w:pPr>
              <w:pStyle w:val="TableParagraph"/>
              <w:spacing w:line="256" w:lineRule="exact"/>
              <w:ind w:right="38"/>
              <w:rPr>
                <w:rFonts w:ascii="Times New Roman"/>
                <w:sz w:val="24"/>
              </w:rPr>
            </w:pPr>
            <w:r>
              <w:rPr>
                <w:rFonts w:ascii="Times New Roman"/>
                <w:spacing w:val="-10"/>
                <w:sz w:val="24"/>
              </w:rPr>
              <w:t>7</w:t>
            </w:r>
          </w:p>
        </w:tc>
        <w:tc>
          <w:tcPr>
            <w:tcW w:w="1134" w:type="dxa"/>
          </w:tcPr>
          <w:p w:rsidR="006478EA" w:rsidRDefault="00CA34DD">
            <w:pPr>
              <w:pStyle w:val="TableParagraph"/>
              <w:spacing w:line="256" w:lineRule="exact"/>
              <w:ind w:right="87"/>
              <w:rPr>
                <w:rFonts w:ascii="Times New Roman"/>
                <w:sz w:val="24"/>
              </w:rPr>
            </w:pPr>
            <w:r>
              <w:rPr>
                <w:rFonts w:ascii="Times New Roman"/>
                <w:spacing w:val="-10"/>
                <w:sz w:val="24"/>
              </w:rPr>
              <w:t>4</w:t>
            </w:r>
          </w:p>
        </w:tc>
        <w:tc>
          <w:tcPr>
            <w:tcW w:w="888" w:type="dxa"/>
          </w:tcPr>
          <w:p w:rsidR="006478EA" w:rsidRDefault="00CA34DD">
            <w:pPr>
              <w:pStyle w:val="TableParagraph"/>
              <w:spacing w:line="256" w:lineRule="exact"/>
              <w:ind w:right="47"/>
              <w:rPr>
                <w:rFonts w:ascii="Times New Roman"/>
                <w:sz w:val="24"/>
              </w:rPr>
            </w:pPr>
            <w:r>
              <w:rPr>
                <w:rFonts w:ascii="Times New Roman"/>
                <w:spacing w:val="-5"/>
                <w:sz w:val="24"/>
              </w:rPr>
              <w:t>16</w:t>
            </w:r>
          </w:p>
        </w:tc>
      </w:tr>
      <w:tr w:rsidR="006478EA" w:rsidTr="00F9522F">
        <w:trPr>
          <w:trHeight w:val="275"/>
        </w:trPr>
        <w:tc>
          <w:tcPr>
            <w:tcW w:w="608" w:type="dxa"/>
          </w:tcPr>
          <w:p w:rsidR="006478EA" w:rsidRDefault="00CA34DD">
            <w:pPr>
              <w:pStyle w:val="TableParagraph"/>
              <w:spacing w:line="256" w:lineRule="exact"/>
              <w:ind w:left="105" w:right="0"/>
              <w:jc w:val="left"/>
              <w:rPr>
                <w:rFonts w:ascii="Times New Roman"/>
                <w:sz w:val="24"/>
              </w:rPr>
            </w:pPr>
            <w:r>
              <w:rPr>
                <w:rFonts w:ascii="Times New Roman"/>
                <w:spacing w:val="-10"/>
                <w:sz w:val="24"/>
              </w:rPr>
              <w:t>5</w:t>
            </w:r>
          </w:p>
        </w:tc>
        <w:tc>
          <w:tcPr>
            <w:tcW w:w="980" w:type="dxa"/>
          </w:tcPr>
          <w:p w:rsidR="006478EA" w:rsidRDefault="00CA34DD">
            <w:pPr>
              <w:pStyle w:val="TableParagraph"/>
              <w:spacing w:line="256" w:lineRule="exact"/>
              <w:ind w:left="16" w:right="3"/>
              <w:rPr>
                <w:rFonts w:ascii="Times New Roman"/>
                <w:sz w:val="24"/>
              </w:rPr>
            </w:pPr>
            <w:r>
              <w:rPr>
                <w:rFonts w:ascii="Times New Roman"/>
                <w:sz w:val="24"/>
              </w:rPr>
              <w:t>III</w:t>
            </w:r>
            <w:r>
              <w:rPr>
                <w:rFonts w:ascii="Times New Roman"/>
                <w:spacing w:val="-2"/>
                <w:sz w:val="24"/>
              </w:rPr>
              <w:t xml:space="preserve"> </w:t>
            </w:r>
            <w:r>
              <w:rPr>
                <w:rFonts w:ascii="Times New Roman"/>
                <w:spacing w:val="-10"/>
                <w:sz w:val="24"/>
              </w:rPr>
              <w:t>A</w:t>
            </w:r>
          </w:p>
        </w:tc>
        <w:tc>
          <w:tcPr>
            <w:tcW w:w="1066" w:type="dxa"/>
          </w:tcPr>
          <w:p w:rsidR="006478EA" w:rsidRDefault="00CA34DD">
            <w:pPr>
              <w:pStyle w:val="TableParagraph"/>
              <w:spacing w:line="256" w:lineRule="exact"/>
              <w:ind w:left="136" w:right="4"/>
              <w:rPr>
                <w:rFonts w:ascii="Times New Roman"/>
                <w:sz w:val="24"/>
              </w:rPr>
            </w:pPr>
            <w:r>
              <w:rPr>
                <w:rFonts w:ascii="Times New Roman"/>
                <w:spacing w:val="-10"/>
                <w:sz w:val="24"/>
              </w:rPr>
              <w:t>0</w:t>
            </w:r>
          </w:p>
        </w:tc>
        <w:tc>
          <w:tcPr>
            <w:tcW w:w="854" w:type="dxa"/>
          </w:tcPr>
          <w:p w:rsidR="006478EA" w:rsidRDefault="00CA34DD">
            <w:pPr>
              <w:pStyle w:val="TableParagraph"/>
              <w:spacing w:line="256" w:lineRule="exact"/>
              <w:ind w:right="53"/>
              <w:rPr>
                <w:rFonts w:ascii="Times New Roman"/>
                <w:sz w:val="24"/>
              </w:rPr>
            </w:pPr>
            <w:r>
              <w:rPr>
                <w:rFonts w:ascii="Times New Roman"/>
                <w:spacing w:val="-10"/>
                <w:sz w:val="24"/>
              </w:rPr>
              <w:t>0</w:t>
            </w:r>
          </w:p>
        </w:tc>
        <w:tc>
          <w:tcPr>
            <w:tcW w:w="827" w:type="dxa"/>
          </w:tcPr>
          <w:p w:rsidR="006478EA" w:rsidRDefault="00CA34DD">
            <w:pPr>
              <w:pStyle w:val="TableParagraph"/>
              <w:spacing w:line="256" w:lineRule="exact"/>
              <w:ind w:right="49"/>
              <w:rPr>
                <w:rFonts w:ascii="Times New Roman"/>
                <w:sz w:val="24"/>
              </w:rPr>
            </w:pPr>
            <w:r>
              <w:rPr>
                <w:rFonts w:ascii="Times New Roman"/>
                <w:spacing w:val="-10"/>
                <w:sz w:val="24"/>
              </w:rPr>
              <w:t>2</w:t>
            </w:r>
          </w:p>
        </w:tc>
        <w:tc>
          <w:tcPr>
            <w:tcW w:w="1275" w:type="dxa"/>
          </w:tcPr>
          <w:p w:rsidR="006478EA" w:rsidRDefault="00CA34DD">
            <w:pPr>
              <w:pStyle w:val="TableParagraph"/>
              <w:spacing w:line="256" w:lineRule="exact"/>
              <w:ind w:right="38"/>
              <w:rPr>
                <w:rFonts w:ascii="Times New Roman"/>
                <w:sz w:val="24"/>
              </w:rPr>
            </w:pPr>
            <w:r>
              <w:rPr>
                <w:rFonts w:ascii="Times New Roman"/>
                <w:spacing w:val="-10"/>
                <w:sz w:val="24"/>
              </w:rPr>
              <w:t>9</w:t>
            </w:r>
          </w:p>
        </w:tc>
        <w:tc>
          <w:tcPr>
            <w:tcW w:w="1134" w:type="dxa"/>
          </w:tcPr>
          <w:p w:rsidR="006478EA" w:rsidRDefault="00CA34DD">
            <w:pPr>
              <w:pStyle w:val="TableParagraph"/>
              <w:spacing w:line="256" w:lineRule="exact"/>
              <w:ind w:right="87"/>
              <w:rPr>
                <w:rFonts w:ascii="Times New Roman"/>
                <w:sz w:val="24"/>
              </w:rPr>
            </w:pPr>
            <w:r>
              <w:rPr>
                <w:rFonts w:ascii="Times New Roman"/>
                <w:spacing w:val="-10"/>
                <w:sz w:val="24"/>
              </w:rPr>
              <w:t>9</w:t>
            </w:r>
          </w:p>
        </w:tc>
        <w:tc>
          <w:tcPr>
            <w:tcW w:w="888" w:type="dxa"/>
          </w:tcPr>
          <w:p w:rsidR="006478EA" w:rsidRDefault="00CA34DD">
            <w:pPr>
              <w:pStyle w:val="TableParagraph"/>
              <w:spacing w:line="256" w:lineRule="exact"/>
              <w:ind w:right="47"/>
              <w:rPr>
                <w:rFonts w:ascii="Times New Roman"/>
                <w:sz w:val="24"/>
              </w:rPr>
            </w:pPr>
            <w:r>
              <w:rPr>
                <w:rFonts w:ascii="Times New Roman"/>
                <w:spacing w:val="-5"/>
                <w:sz w:val="24"/>
              </w:rPr>
              <w:t>20</w:t>
            </w:r>
          </w:p>
        </w:tc>
      </w:tr>
      <w:tr w:rsidR="006478EA" w:rsidTr="00F9522F">
        <w:trPr>
          <w:trHeight w:val="275"/>
        </w:trPr>
        <w:tc>
          <w:tcPr>
            <w:tcW w:w="608" w:type="dxa"/>
          </w:tcPr>
          <w:p w:rsidR="006478EA" w:rsidRDefault="00CA34DD">
            <w:pPr>
              <w:pStyle w:val="TableParagraph"/>
              <w:spacing w:line="256" w:lineRule="exact"/>
              <w:ind w:left="105" w:right="0"/>
              <w:jc w:val="left"/>
              <w:rPr>
                <w:rFonts w:ascii="Times New Roman"/>
                <w:sz w:val="24"/>
              </w:rPr>
            </w:pPr>
            <w:r>
              <w:rPr>
                <w:rFonts w:ascii="Times New Roman"/>
                <w:spacing w:val="-10"/>
                <w:sz w:val="24"/>
              </w:rPr>
              <w:t>6</w:t>
            </w:r>
          </w:p>
        </w:tc>
        <w:tc>
          <w:tcPr>
            <w:tcW w:w="980" w:type="dxa"/>
          </w:tcPr>
          <w:p w:rsidR="006478EA" w:rsidRDefault="00CA34DD">
            <w:pPr>
              <w:pStyle w:val="TableParagraph"/>
              <w:spacing w:line="256" w:lineRule="exact"/>
              <w:ind w:left="16" w:right="2"/>
              <w:rPr>
                <w:rFonts w:ascii="Times New Roman"/>
                <w:sz w:val="24"/>
              </w:rPr>
            </w:pPr>
            <w:r>
              <w:rPr>
                <w:rFonts w:ascii="Times New Roman"/>
                <w:sz w:val="24"/>
              </w:rPr>
              <w:t>III</w:t>
            </w:r>
            <w:r>
              <w:rPr>
                <w:rFonts w:ascii="Times New Roman"/>
                <w:spacing w:val="-2"/>
                <w:sz w:val="24"/>
              </w:rPr>
              <w:t xml:space="preserve"> </w:t>
            </w:r>
            <w:r>
              <w:rPr>
                <w:rFonts w:ascii="Times New Roman"/>
                <w:spacing w:val="-10"/>
                <w:sz w:val="24"/>
              </w:rPr>
              <w:t>B</w:t>
            </w:r>
          </w:p>
        </w:tc>
        <w:tc>
          <w:tcPr>
            <w:tcW w:w="1066" w:type="dxa"/>
          </w:tcPr>
          <w:p w:rsidR="006478EA" w:rsidRDefault="00CA34DD">
            <w:pPr>
              <w:pStyle w:val="TableParagraph"/>
              <w:spacing w:line="256" w:lineRule="exact"/>
              <w:ind w:left="136" w:right="4"/>
              <w:rPr>
                <w:rFonts w:ascii="Times New Roman"/>
                <w:sz w:val="24"/>
              </w:rPr>
            </w:pPr>
            <w:r>
              <w:rPr>
                <w:rFonts w:ascii="Times New Roman"/>
                <w:spacing w:val="-10"/>
                <w:sz w:val="24"/>
              </w:rPr>
              <w:t>0</w:t>
            </w:r>
          </w:p>
        </w:tc>
        <w:tc>
          <w:tcPr>
            <w:tcW w:w="854" w:type="dxa"/>
          </w:tcPr>
          <w:p w:rsidR="006478EA" w:rsidRDefault="00CA34DD">
            <w:pPr>
              <w:pStyle w:val="TableParagraph"/>
              <w:spacing w:line="256" w:lineRule="exact"/>
              <w:ind w:right="53"/>
              <w:rPr>
                <w:rFonts w:ascii="Times New Roman"/>
                <w:sz w:val="24"/>
              </w:rPr>
            </w:pPr>
            <w:r>
              <w:rPr>
                <w:rFonts w:ascii="Times New Roman"/>
                <w:spacing w:val="-10"/>
                <w:sz w:val="24"/>
              </w:rPr>
              <w:t>0</w:t>
            </w:r>
          </w:p>
        </w:tc>
        <w:tc>
          <w:tcPr>
            <w:tcW w:w="827" w:type="dxa"/>
          </w:tcPr>
          <w:p w:rsidR="006478EA" w:rsidRDefault="00CA34DD">
            <w:pPr>
              <w:pStyle w:val="TableParagraph"/>
              <w:spacing w:line="256" w:lineRule="exact"/>
              <w:ind w:right="49"/>
              <w:rPr>
                <w:rFonts w:ascii="Times New Roman"/>
                <w:sz w:val="24"/>
              </w:rPr>
            </w:pPr>
            <w:r>
              <w:rPr>
                <w:rFonts w:ascii="Times New Roman"/>
                <w:spacing w:val="-10"/>
                <w:sz w:val="24"/>
              </w:rPr>
              <w:t>1</w:t>
            </w:r>
          </w:p>
        </w:tc>
        <w:tc>
          <w:tcPr>
            <w:tcW w:w="1275" w:type="dxa"/>
          </w:tcPr>
          <w:p w:rsidR="006478EA" w:rsidRDefault="00CA34DD">
            <w:pPr>
              <w:pStyle w:val="TableParagraph"/>
              <w:spacing w:line="256" w:lineRule="exact"/>
              <w:ind w:right="38"/>
              <w:rPr>
                <w:rFonts w:ascii="Times New Roman"/>
                <w:sz w:val="24"/>
              </w:rPr>
            </w:pPr>
            <w:r>
              <w:rPr>
                <w:rFonts w:ascii="Times New Roman"/>
                <w:spacing w:val="-10"/>
                <w:sz w:val="24"/>
              </w:rPr>
              <w:t>5</w:t>
            </w:r>
          </w:p>
        </w:tc>
        <w:tc>
          <w:tcPr>
            <w:tcW w:w="1134" w:type="dxa"/>
          </w:tcPr>
          <w:p w:rsidR="006478EA" w:rsidRDefault="00CA34DD">
            <w:pPr>
              <w:pStyle w:val="TableParagraph"/>
              <w:spacing w:line="256" w:lineRule="exact"/>
              <w:ind w:right="87"/>
              <w:rPr>
                <w:rFonts w:ascii="Times New Roman"/>
                <w:sz w:val="24"/>
              </w:rPr>
            </w:pPr>
            <w:r>
              <w:rPr>
                <w:rFonts w:ascii="Times New Roman"/>
                <w:spacing w:val="-10"/>
                <w:sz w:val="24"/>
              </w:rPr>
              <w:t>9</w:t>
            </w:r>
          </w:p>
        </w:tc>
        <w:tc>
          <w:tcPr>
            <w:tcW w:w="888" w:type="dxa"/>
          </w:tcPr>
          <w:p w:rsidR="006478EA" w:rsidRDefault="00CA34DD">
            <w:pPr>
              <w:pStyle w:val="TableParagraph"/>
              <w:spacing w:line="256" w:lineRule="exact"/>
              <w:ind w:right="47"/>
              <w:rPr>
                <w:rFonts w:ascii="Times New Roman"/>
                <w:sz w:val="24"/>
              </w:rPr>
            </w:pPr>
            <w:r>
              <w:rPr>
                <w:rFonts w:ascii="Times New Roman"/>
                <w:spacing w:val="-5"/>
                <w:sz w:val="24"/>
              </w:rPr>
              <w:t>15</w:t>
            </w:r>
          </w:p>
        </w:tc>
      </w:tr>
      <w:tr w:rsidR="00F9522F" w:rsidTr="001E763C">
        <w:trPr>
          <w:trHeight w:val="275"/>
        </w:trPr>
        <w:tc>
          <w:tcPr>
            <w:tcW w:w="1588" w:type="dxa"/>
            <w:gridSpan w:val="2"/>
          </w:tcPr>
          <w:p w:rsidR="00F9522F" w:rsidRDefault="00F9522F">
            <w:pPr>
              <w:pStyle w:val="TableParagraph"/>
              <w:spacing w:line="256" w:lineRule="exact"/>
              <w:ind w:left="16" w:right="2"/>
              <w:rPr>
                <w:rFonts w:ascii="Times New Roman"/>
                <w:sz w:val="24"/>
              </w:rPr>
            </w:pPr>
            <w:r>
              <w:rPr>
                <w:rFonts w:ascii="Times New Roman"/>
                <w:sz w:val="24"/>
              </w:rPr>
              <w:t>Jumlah</w:t>
            </w:r>
          </w:p>
        </w:tc>
        <w:tc>
          <w:tcPr>
            <w:tcW w:w="1066" w:type="dxa"/>
          </w:tcPr>
          <w:p w:rsidR="00F9522F" w:rsidRDefault="00F9522F">
            <w:pPr>
              <w:pStyle w:val="TableParagraph"/>
              <w:spacing w:line="256" w:lineRule="exact"/>
              <w:ind w:left="136" w:right="4"/>
              <w:rPr>
                <w:rFonts w:ascii="Times New Roman"/>
                <w:spacing w:val="-10"/>
                <w:sz w:val="24"/>
              </w:rPr>
            </w:pPr>
            <w:r>
              <w:rPr>
                <w:rFonts w:ascii="Times New Roman"/>
                <w:spacing w:val="-10"/>
                <w:sz w:val="24"/>
              </w:rPr>
              <w:t>5</w:t>
            </w:r>
          </w:p>
        </w:tc>
        <w:tc>
          <w:tcPr>
            <w:tcW w:w="854" w:type="dxa"/>
          </w:tcPr>
          <w:p w:rsidR="00F9522F" w:rsidRDefault="00F9522F">
            <w:pPr>
              <w:pStyle w:val="TableParagraph"/>
              <w:spacing w:line="256" w:lineRule="exact"/>
              <w:ind w:right="53"/>
              <w:rPr>
                <w:rFonts w:ascii="Times New Roman"/>
                <w:spacing w:val="-10"/>
                <w:sz w:val="24"/>
              </w:rPr>
            </w:pPr>
            <w:r>
              <w:rPr>
                <w:rFonts w:ascii="Times New Roman"/>
                <w:spacing w:val="-10"/>
                <w:sz w:val="24"/>
              </w:rPr>
              <w:t>8</w:t>
            </w:r>
          </w:p>
        </w:tc>
        <w:tc>
          <w:tcPr>
            <w:tcW w:w="827" w:type="dxa"/>
          </w:tcPr>
          <w:p w:rsidR="00F9522F" w:rsidRDefault="00F9522F">
            <w:pPr>
              <w:pStyle w:val="TableParagraph"/>
              <w:spacing w:line="256" w:lineRule="exact"/>
              <w:ind w:right="49"/>
              <w:rPr>
                <w:rFonts w:ascii="Times New Roman"/>
                <w:spacing w:val="-10"/>
                <w:sz w:val="24"/>
              </w:rPr>
            </w:pPr>
            <w:r>
              <w:rPr>
                <w:rFonts w:ascii="Times New Roman"/>
                <w:spacing w:val="-10"/>
                <w:sz w:val="24"/>
              </w:rPr>
              <w:t>19</w:t>
            </w:r>
          </w:p>
        </w:tc>
        <w:tc>
          <w:tcPr>
            <w:tcW w:w="1275" w:type="dxa"/>
          </w:tcPr>
          <w:p w:rsidR="00F9522F" w:rsidRDefault="00F9522F">
            <w:pPr>
              <w:pStyle w:val="TableParagraph"/>
              <w:spacing w:line="256" w:lineRule="exact"/>
              <w:ind w:right="38"/>
              <w:rPr>
                <w:rFonts w:ascii="Times New Roman"/>
                <w:spacing w:val="-10"/>
                <w:sz w:val="24"/>
              </w:rPr>
            </w:pPr>
            <w:r>
              <w:rPr>
                <w:rFonts w:ascii="Times New Roman"/>
                <w:spacing w:val="-10"/>
                <w:sz w:val="24"/>
              </w:rPr>
              <w:t>40</w:t>
            </w:r>
          </w:p>
        </w:tc>
        <w:tc>
          <w:tcPr>
            <w:tcW w:w="1134" w:type="dxa"/>
          </w:tcPr>
          <w:p w:rsidR="00F9522F" w:rsidRDefault="00F9522F">
            <w:pPr>
              <w:pStyle w:val="TableParagraph"/>
              <w:spacing w:line="256" w:lineRule="exact"/>
              <w:ind w:right="87"/>
              <w:rPr>
                <w:rFonts w:ascii="Times New Roman"/>
                <w:spacing w:val="-10"/>
                <w:sz w:val="24"/>
              </w:rPr>
            </w:pPr>
            <w:r>
              <w:rPr>
                <w:rFonts w:ascii="Times New Roman"/>
                <w:spacing w:val="-10"/>
                <w:sz w:val="24"/>
              </w:rPr>
              <w:t>33</w:t>
            </w:r>
          </w:p>
        </w:tc>
        <w:tc>
          <w:tcPr>
            <w:tcW w:w="888" w:type="dxa"/>
          </w:tcPr>
          <w:p w:rsidR="00F9522F" w:rsidRDefault="00F9522F">
            <w:pPr>
              <w:pStyle w:val="TableParagraph"/>
              <w:spacing w:line="256" w:lineRule="exact"/>
              <w:ind w:right="47"/>
              <w:rPr>
                <w:rFonts w:ascii="Times New Roman"/>
                <w:spacing w:val="-5"/>
                <w:sz w:val="24"/>
              </w:rPr>
            </w:pPr>
            <w:r>
              <w:rPr>
                <w:rFonts w:ascii="Times New Roman"/>
                <w:spacing w:val="-5"/>
                <w:sz w:val="24"/>
              </w:rPr>
              <w:t>105</w:t>
            </w:r>
          </w:p>
        </w:tc>
      </w:tr>
    </w:tbl>
    <w:p w:rsidR="006478EA" w:rsidRDefault="006478EA" w:rsidP="00F9522F">
      <w:pPr>
        <w:pStyle w:val="BodyText"/>
        <w:spacing w:line="20" w:lineRule="exact"/>
        <w:ind w:left="1377"/>
        <w:jc w:val="center"/>
        <w:rPr>
          <w:sz w:val="2"/>
        </w:rPr>
      </w:pPr>
    </w:p>
    <w:p w:rsidR="006478EA" w:rsidRPr="00C756A1" w:rsidRDefault="00DD69B6" w:rsidP="00F32172">
      <w:pPr>
        <w:pStyle w:val="BodyText"/>
        <w:spacing w:before="8"/>
        <w:ind w:left="720" w:firstLine="720"/>
      </w:pPr>
      <w:r w:rsidRPr="00C756A1">
        <w:t xml:space="preserve">Sumber : </w:t>
      </w:r>
      <w:r w:rsidR="00C756A1">
        <w:t>Olah data 2024</w:t>
      </w:r>
    </w:p>
    <w:p w:rsidR="004A03D7" w:rsidRDefault="004A03D7" w:rsidP="00670E92">
      <w:pPr>
        <w:pStyle w:val="BodyText"/>
        <w:spacing w:before="90" w:line="276" w:lineRule="auto"/>
        <w:ind w:left="760" w:firstLine="719"/>
        <w:sectPr w:rsidR="004A03D7" w:rsidSect="004A03D7">
          <w:type w:val="continuous"/>
          <w:pgSz w:w="11910" w:h="16840"/>
          <w:pgMar w:top="1530" w:right="1110" w:bottom="1420" w:left="990" w:header="852" w:footer="1221" w:gutter="0"/>
          <w:cols w:space="720"/>
        </w:sectPr>
      </w:pPr>
    </w:p>
    <w:p w:rsidR="0069396D" w:rsidRDefault="00CA34DD" w:rsidP="004A03D7">
      <w:pPr>
        <w:pStyle w:val="BodyText"/>
        <w:spacing w:before="90" w:line="276" w:lineRule="auto"/>
        <w:ind w:left="630" w:firstLine="719"/>
      </w:pPr>
      <w:r>
        <w:lastRenderedPageBreak/>
        <w:t xml:space="preserve">Tabel </w:t>
      </w:r>
      <w:r w:rsidR="006854F8">
        <w:t>1</w:t>
      </w:r>
      <w:r>
        <w:t xml:space="preserve"> menunjukkan kemampuan</w:t>
      </w:r>
      <w:r>
        <w:rPr>
          <w:spacing w:val="-3"/>
        </w:rPr>
        <w:t xml:space="preserve"> </w:t>
      </w:r>
      <w:r>
        <w:t>membaca</w:t>
      </w:r>
      <w:r>
        <w:rPr>
          <w:spacing w:val="-1"/>
        </w:rPr>
        <w:t xml:space="preserve"> </w:t>
      </w:r>
      <w:r>
        <w:t>peserta</w:t>
      </w:r>
      <w:r w:rsidRPr="00670E92">
        <w:t xml:space="preserve"> </w:t>
      </w:r>
      <w:r>
        <w:t>didik</w:t>
      </w:r>
      <w:r w:rsidR="00670E92">
        <w:t xml:space="preserve">. </w:t>
      </w:r>
      <w:r w:rsidR="00670E92" w:rsidRPr="00670E92">
        <w:t xml:space="preserve">Acuan skor pada level kemampuan membaca pemula mencakup empat tingkatan utama: huruf, kata, paragraf, dan cerita, dengan masing-masing tingkat diberi skor 1 hingga 5. Pada level huruf, skor menilai kemampuan siswa dalam mengenali dan menyebutkan huruf dengan tepat. Di tingkat kata, skor mengukur kelancaran dan ketepatan siswa dalam membaca kata-kata sederhana. Pada tingkat paragraf, skor mencerminkan kemampuan siswa membaca paragraf dengan lancar serta memahami isi dasarnya. Sementara itu, di tingkat cerita, skor digunakan untuk menilai kelancaran dan pemahaman siswa terhadap cerita sederhana. Skor pada setiap level ini menunjukkan perkembangan siswa dalam </w:t>
      </w:r>
      <w:r w:rsidR="00670E92" w:rsidRPr="00670E92">
        <w:lastRenderedPageBreak/>
        <w:t>kemampuan membaca, mulai dari pengenalan huruf hingga pemahaman cerita.</w:t>
      </w:r>
      <w:r>
        <w:rPr>
          <w:spacing w:val="-1"/>
        </w:rPr>
        <w:t xml:space="preserve"> </w:t>
      </w:r>
      <w:r w:rsidR="00670E92">
        <w:rPr>
          <w:spacing w:val="-1"/>
        </w:rPr>
        <w:t xml:space="preserve">Tabel 1 menunjukkan kemampuan membaca </w:t>
      </w:r>
      <w:r>
        <w:t>dominan berada pada level paragraph yaitu sebanyak 40 dari 105 peserta didik pada kelas rendah yaitu kelas I sampai III SD Negeri 010 Kambasko Ren</w:t>
      </w:r>
      <w:r w:rsidR="00483939">
        <w:t xml:space="preserve">gat. Tabel  1 </w:t>
      </w:r>
      <w:r>
        <w:t>juga menunjukkan bahwa kemampuan membaca peserta didik paling kecil berada pada level pemula yaitu sebanyak 5 dari 105 peserta didik pada kelas rendah yaitu kelas I sampai III SD Negeri 010 Kambasko Rengat. Tabel tersebut</w:t>
      </w:r>
      <w:r>
        <w:rPr>
          <w:spacing w:val="-5"/>
        </w:rPr>
        <w:t xml:space="preserve"> </w:t>
      </w:r>
      <w:r>
        <w:t>juga</w:t>
      </w:r>
      <w:r>
        <w:rPr>
          <w:spacing w:val="-6"/>
        </w:rPr>
        <w:t xml:space="preserve"> </w:t>
      </w:r>
      <w:r>
        <w:t>menunjukkan</w:t>
      </w:r>
      <w:r>
        <w:rPr>
          <w:spacing w:val="-6"/>
        </w:rPr>
        <w:t xml:space="preserve"> </w:t>
      </w:r>
      <w:r>
        <w:t>level</w:t>
      </w:r>
      <w:r>
        <w:rPr>
          <w:spacing w:val="-5"/>
        </w:rPr>
        <w:t xml:space="preserve"> </w:t>
      </w:r>
      <w:r>
        <w:t>kemampuan membaca pada level huruf, kata, dan cerita. Tabel</w:t>
      </w:r>
      <w:r>
        <w:rPr>
          <w:spacing w:val="30"/>
        </w:rPr>
        <w:t xml:space="preserve">  </w:t>
      </w:r>
      <w:r>
        <w:t>tersebut</w:t>
      </w:r>
      <w:r>
        <w:rPr>
          <w:spacing w:val="30"/>
        </w:rPr>
        <w:t xml:space="preserve">  </w:t>
      </w:r>
      <w:r>
        <w:t>juga</w:t>
      </w:r>
      <w:r>
        <w:rPr>
          <w:spacing w:val="29"/>
        </w:rPr>
        <w:t xml:space="preserve">  </w:t>
      </w:r>
      <w:r>
        <w:t>menunjukkan</w:t>
      </w:r>
      <w:r>
        <w:rPr>
          <w:spacing w:val="31"/>
        </w:rPr>
        <w:t xml:space="preserve">  </w:t>
      </w:r>
      <w:r>
        <w:rPr>
          <w:spacing w:val="-4"/>
        </w:rPr>
        <w:t>bahwa</w:t>
      </w:r>
      <w:r w:rsidR="004F549E">
        <w:t xml:space="preserve"> </w:t>
      </w:r>
      <w:r>
        <w:t>terdapat</w:t>
      </w:r>
      <w:r>
        <w:rPr>
          <w:spacing w:val="73"/>
        </w:rPr>
        <w:t xml:space="preserve"> </w:t>
      </w:r>
      <w:r>
        <w:t>8</w:t>
      </w:r>
      <w:r>
        <w:rPr>
          <w:spacing w:val="76"/>
        </w:rPr>
        <w:t xml:space="preserve"> </w:t>
      </w:r>
      <w:r>
        <w:t>peserta</w:t>
      </w:r>
      <w:r>
        <w:rPr>
          <w:spacing w:val="72"/>
        </w:rPr>
        <w:t xml:space="preserve"> </w:t>
      </w:r>
      <w:r>
        <w:t>didik</w:t>
      </w:r>
      <w:r>
        <w:rPr>
          <w:spacing w:val="74"/>
        </w:rPr>
        <w:t xml:space="preserve"> </w:t>
      </w:r>
      <w:r>
        <w:t>pada</w:t>
      </w:r>
      <w:r>
        <w:rPr>
          <w:spacing w:val="74"/>
        </w:rPr>
        <w:t xml:space="preserve"> </w:t>
      </w:r>
      <w:r>
        <w:t>level</w:t>
      </w:r>
      <w:r>
        <w:rPr>
          <w:spacing w:val="74"/>
        </w:rPr>
        <w:t xml:space="preserve"> </w:t>
      </w:r>
      <w:r>
        <w:rPr>
          <w:spacing w:val="-2"/>
        </w:rPr>
        <w:t>huruf,</w:t>
      </w:r>
      <w:r w:rsidR="004F549E">
        <w:t xml:space="preserve"> </w:t>
      </w:r>
      <w:r>
        <w:t xml:space="preserve">terdapat 19 peserta didik pada level kata, terdapat 33 peserta didik pada level cerita. Berdasarkan data </w:t>
      </w:r>
      <w:r>
        <w:lastRenderedPageBreak/>
        <w:t>tersebut menunjukkan bahwa kemampuan membaca SD Negeri 010 Kambasko Rengat adalah bervariasi, namun mayoritas peserta didik telah mampu membaca dengan baik.</w:t>
      </w:r>
    </w:p>
    <w:p w:rsidR="006478EA" w:rsidRDefault="00CA34DD" w:rsidP="004A03D7">
      <w:pPr>
        <w:pStyle w:val="BodyText"/>
        <w:spacing w:before="90" w:line="276" w:lineRule="auto"/>
        <w:ind w:left="630" w:firstLine="719"/>
      </w:pPr>
      <w:r>
        <w:t xml:space="preserve">Pada perkembangan kemampuan membaca, dibandingkan dengan kelas-kelas yang lebih rendah, peserta didik kelas III </w:t>
      </w:r>
      <w:r w:rsidRPr="00C74B20">
        <w:t>secara</w:t>
      </w:r>
      <w:r w:rsidR="00C74B20">
        <w:t xml:space="preserve"> </w:t>
      </w:r>
      <w:r w:rsidRPr="00C74B20">
        <w:t>keseluruhan</w:t>
      </w:r>
      <w:r w:rsidR="00C74B20">
        <w:t xml:space="preserve"> menunjukkan </w:t>
      </w:r>
      <w:r>
        <w:t>kemampuan</w:t>
      </w:r>
      <w:r w:rsidRPr="00C74B20">
        <w:t xml:space="preserve"> </w:t>
      </w:r>
      <w:r>
        <w:t>membaca</w:t>
      </w:r>
      <w:r w:rsidRPr="00C74B20">
        <w:t xml:space="preserve"> </w:t>
      </w:r>
      <w:r>
        <w:t>yang</w:t>
      </w:r>
      <w:r w:rsidRPr="00C74B20">
        <w:t xml:space="preserve"> </w:t>
      </w:r>
      <w:r>
        <w:t>lebih</w:t>
      </w:r>
      <w:r w:rsidRPr="00C74B20">
        <w:t xml:space="preserve"> </w:t>
      </w:r>
      <w:r>
        <w:t>baik.</w:t>
      </w:r>
      <w:r w:rsidRPr="00C74B20">
        <w:t xml:space="preserve"> </w:t>
      </w:r>
      <w:r>
        <w:t>Tidak adanya peserta didik di level Pemula atau Huruf menunjukkan bahwa peserta didik kelas III telah menguasai dasar-dasar literasi seperti pengenalan huruf dan membaca kata- kata sederhana. Dominasi peserta didik di level</w:t>
      </w:r>
      <w:r w:rsidRPr="00C74B20">
        <w:t xml:space="preserve"> </w:t>
      </w:r>
      <w:r>
        <w:t>Paragraf</w:t>
      </w:r>
      <w:r w:rsidRPr="00C74B20">
        <w:t xml:space="preserve"> </w:t>
      </w:r>
      <w:r>
        <w:t>dan</w:t>
      </w:r>
      <w:r w:rsidRPr="00C74B20">
        <w:t xml:space="preserve"> </w:t>
      </w:r>
      <w:r>
        <w:t>Cerita</w:t>
      </w:r>
      <w:r w:rsidRPr="00C74B20">
        <w:t xml:space="preserve"> </w:t>
      </w:r>
      <w:r>
        <w:t>menandakan</w:t>
      </w:r>
      <w:r w:rsidRPr="00C74B20">
        <w:t xml:space="preserve"> </w:t>
      </w:r>
      <w:r>
        <w:t>bahwa sebagian besar peserta didik sudah memiliki kemampuan untuk memahami teks yang</w:t>
      </w:r>
      <w:r w:rsidRPr="00C74B20">
        <w:t xml:space="preserve"> </w:t>
      </w:r>
      <w:r>
        <w:t xml:space="preserve">lebih kompleks dan bisa membaca cerita dengan alur yang lebih panjang dan </w:t>
      </w:r>
      <w:r w:rsidRPr="00C74B20">
        <w:t>berkesinambungan.</w:t>
      </w:r>
    </w:p>
    <w:p w:rsidR="0069396D" w:rsidRDefault="00CA34DD" w:rsidP="004A03D7">
      <w:pPr>
        <w:pStyle w:val="BodyText"/>
        <w:spacing w:before="90" w:line="276" w:lineRule="auto"/>
        <w:ind w:left="630" w:firstLine="719"/>
      </w:pPr>
      <w:r>
        <w:t>Pada level paragraf, sebanyak 14 peserta didik di kelas III (9 di III A dan 5 di III</w:t>
      </w:r>
      <w:r w:rsidRPr="00C74B20">
        <w:t xml:space="preserve"> </w:t>
      </w:r>
      <w:r>
        <w:t>B)</w:t>
      </w:r>
      <w:r w:rsidRPr="00C74B20">
        <w:t xml:space="preserve"> </w:t>
      </w:r>
      <w:r>
        <w:t>berada</w:t>
      </w:r>
      <w:r w:rsidRPr="00C74B20">
        <w:t xml:space="preserve"> </w:t>
      </w:r>
      <w:r>
        <w:t>di</w:t>
      </w:r>
      <w:r w:rsidRPr="00C74B20">
        <w:t xml:space="preserve"> </w:t>
      </w:r>
      <w:r>
        <w:t>level</w:t>
      </w:r>
      <w:r w:rsidRPr="00C74B20">
        <w:t xml:space="preserve"> </w:t>
      </w:r>
      <w:r>
        <w:t>ini,</w:t>
      </w:r>
      <w:r w:rsidRPr="00C74B20">
        <w:t xml:space="preserve"> </w:t>
      </w:r>
      <w:r>
        <w:t>yang</w:t>
      </w:r>
      <w:r w:rsidRPr="00C74B20">
        <w:t xml:space="preserve"> </w:t>
      </w:r>
      <w:r>
        <w:t>berarti</w:t>
      </w:r>
      <w:r w:rsidRPr="00C74B20">
        <w:t xml:space="preserve"> </w:t>
      </w:r>
      <w:r>
        <w:t>mereka mampu membaca dan memahami informasi dalam bentuk paragraf. Peserta didik pada level ini kemungkinan sudah mulai mampu memahami ide pokok dalam satu paragraf serta mengenali hubungan antar kalimat untuk membentuk pemahaman yang utuh. Pada level cverita, terdapat 18 peserta didik (9 di III A dan 9 di III B) yang sudah berada di level membaca cerita, menunjukkan</w:t>
      </w:r>
      <w:r w:rsidRPr="00C74B20">
        <w:t xml:space="preserve"> </w:t>
      </w:r>
      <w:r>
        <w:t>bahwa peserta didik di kelas ini sudah bisa membaca teks naratif atau cerita yang memiliki beberapa paragraf dengan struktur alur yang jelas. Mereka tidak hanya mampu membaca</w:t>
      </w:r>
      <w:r w:rsidRPr="00C74B20">
        <w:t xml:space="preserve"> </w:t>
      </w:r>
      <w:r>
        <w:t>kalimat</w:t>
      </w:r>
      <w:r w:rsidRPr="00C74B20">
        <w:t xml:space="preserve"> </w:t>
      </w:r>
      <w:r>
        <w:t>demi</w:t>
      </w:r>
      <w:r w:rsidRPr="00C74B20">
        <w:t xml:space="preserve"> </w:t>
      </w:r>
      <w:r>
        <w:t>kalimat</w:t>
      </w:r>
      <w:r w:rsidRPr="00C74B20">
        <w:t xml:space="preserve"> </w:t>
      </w:r>
      <w:r>
        <w:t>tetapi</w:t>
      </w:r>
      <w:r w:rsidRPr="00C74B20">
        <w:t xml:space="preserve"> juga</w:t>
      </w:r>
      <w:r w:rsidR="00821702">
        <w:t xml:space="preserve"> </w:t>
      </w:r>
      <w:r>
        <w:t xml:space="preserve">bisa mengikuti dan memahami cerita secara </w:t>
      </w:r>
      <w:r w:rsidRPr="00C74B20">
        <w:t>keseluruhan.</w:t>
      </w:r>
    </w:p>
    <w:p w:rsidR="0069396D" w:rsidRDefault="00CA34DD" w:rsidP="004A03D7">
      <w:pPr>
        <w:pStyle w:val="BodyText"/>
        <w:spacing w:before="1" w:line="276" w:lineRule="auto"/>
        <w:ind w:left="630" w:right="1" w:firstLine="719"/>
      </w:pPr>
      <w:r>
        <w:t xml:space="preserve">Kondisi kelas III secara keseluruhan menunjukkan bahwa sebagian </w:t>
      </w:r>
      <w:r>
        <w:lastRenderedPageBreak/>
        <w:t>besar peserta didik telah mencapai tahap literasi yang sesuai dengan tingkat kelas mereka. Mereka tidak hanya mampu membaca kata-kata atau kalimat sederhana, tetapi juga mampu membaca</w:t>
      </w:r>
      <w:r>
        <w:rPr>
          <w:spacing w:val="-7"/>
        </w:rPr>
        <w:t xml:space="preserve"> </w:t>
      </w:r>
      <w:r>
        <w:t>dan</w:t>
      </w:r>
      <w:r>
        <w:rPr>
          <w:spacing w:val="-6"/>
        </w:rPr>
        <w:t xml:space="preserve"> </w:t>
      </w:r>
      <w:r>
        <w:t>memahami</w:t>
      </w:r>
      <w:r>
        <w:rPr>
          <w:spacing w:val="-4"/>
        </w:rPr>
        <w:t xml:space="preserve"> </w:t>
      </w:r>
      <w:r>
        <w:t>paragraf</w:t>
      </w:r>
      <w:r>
        <w:rPr>
          <w:spacing w:val="-7"/>
        </w:rPr>
        <w:t xml:space="preserve"> </w:t>
      </w:r>
      <w:r>
        <w:t>dan</w:t>
      </w:r>
      <w:r>
        <w:rPr>
          <w:spacing w:val="-6"/>
        </w:rPr>
        <w:t xml:space="preserve"> </w:t>
      </w:r>
      <w:r>
        <w:t>cerita. Hal ini menunjukkan kemajuan yang baik dalam perkembangan literasi mereka, yang mungkin dipengaruhi oleh bimbingan pengajaran yang lebih efektif serta pengalaman membaca yang lebih banyak di kelas</w:t>
      </w:r>
      <w:r>
        <w:rPr>
          <w:spacing w:val="19"/>
        </w:rPr>
        <w:t xml:space="preserve"> </w:t>
      </w:r>
      <w:r>
        <w:t>sebelumnya.</w:t>
      </w:r>
      <w:r>
        <w:rPr>
          <w:spacing w:val="18"/>
        </w:rPr>
        <w:t xml:space="preserve"> </w:t>
      </w:r>
      <w:r>
        <w:t>Secara</w:t>
      </w:r>
      <w:r>
        <w:rPr>
          <w:spacing w:val="19"/>
        </w:rPr>
        <w:t xml:space="preserve"> </w:t>
      </w:r>
      <w:r>
        <w:t>keseluruhan,</w:t>
      </w:r>
      <w:r>
        <w:rPr>
          <w:spacing w:val="19"/>
        </w:rPr>
        <w:t xml:space="preserve"> </w:t>
      </w:r>
      <w:r>
        <w:rPr>
          <w:spacing w:val="-2"/>
        </w:rPr>
        <w:t>kelas</w:t>
      </w:r>
      <w:r w:rsidR="0069396D">
        <w:t xml:space="preserve"> </w:t>
      </w:r>
      <w:r>
        <w:t>III berada dalam kondisi yang cukup memadai dalam kemampuan membaca, dengan hanya sedikit peserta didik yang masih berada di level kata. Peserta didik- peserta didik ini dapat diarahkan untuk meningkatkan kemampuan literasi mereka melalui latihan membaca intensif, pemahaman bacaan, dan pendampingan agar seluruh peserta didik dapat mencapai level membaca cerita secara merata.</w:t>
      </w:r>
    </w:p>
    <w:p w:rsidR="0069396D" w:rsidRDefault="00CA34DD" w:rsidP="004A03D7">
      <w:pPr>
        <w:pStyle w:val="BodyText"/>
        <w:spacing w:before="1" w:line="276" w:lineRule="auto"/>
        <w:ind w:left="630" w:right="1" w:firstLine="719"/>
      </w:pPr>
      <w:r>
        <w:t>Level kemampuan membaca pertama adalah membaca huruf. Huruf adalah unit dasar dalam sistem alfabet yang merepresentasikan suara tertentu dalam bahasa. Setiap huruf memiliki bentuk dan suara</w:t>
      </w:r>
      <w:r w:rsidR="00821702">
        <w:rPr>
          <w:spacing w:val="66"/>
          <w:w w:val="150"/>
        </w:rPr>
        <w:t xml:space="preserve"> </w:t>
      </w:r>
      <w:r>
        <w:t>spesifik,</w:t>
      </w:r>
      <w:r w:rsidR="00821702">
        <w:rPr>
          <w:spacing w:val="68"/>
          <w:w w:val="150"/>
        </w:rPr>
        <w:t xml:space="preserve"> </w:t>
      </w:r>
      <w:r>
        <w:t>dan</w:t>
      </w:r>
      <w:r w:rsidR="00821702">
        <w:rPr>
          <w:spacing w:val="68"/>
          <w:w w:val="150"/>
        </w:rPr>
        <w:t xml:space="preserve"> </w:t>
      </w:r>
      <w:r>
        <w:t>mengenali</w:t>
      </w:r>
      <w:r w:rsidR="00821702">
        <w:rPr>
          <w:spacing w:val="68"/>
          <w:w w:val="150"/>
        </w:rPr>
        <w:t xml:space="preserve"> </w:t>
      </w:r>
      <w:r>
        <w:rPr>
          <w:spacing w:val="-4"/>
        </w:rPr>
        <w:t>serta</w:t>
      </w:r>
      <w:r w:rsidR="00821702">
        <w:t xml:space="preserve"> </w:t>
      </w:r>
      <w:r>
        <w:t>memahami huruf-huruf ini adalah langkah awal dalam membaca. Huruf-huruf</w:t>
      </w:r>
      <w:r w:rsidRPr="00821702">
        <w:t xml:space="preserve"> </w:t>
      </w:r>
      <w:r>
        <w:t>kemudian digabungkan untuk membentuk kata-kata yang memiliki arti. Level kemampuan membaca kedua adalah membaca kata. Kata adalah gabungan beberapa huruf yang disusun sedemikian</w:t>
      </w:r>
      <w:r w:rsidRPr="00821702">
        <w:t xml:space="preserve"> </w:t>
      </w:r>
      <w:r>
        <w:t>rupa untuk menciptakan makna. Dalam bahasa, kata mewakili ide, objek, tindakan, atau deskripsi tertentu. Misalnya, kata</w:t>
      </w:r>
      <w:r w:rsidRPr="00821702">
        <w:t xml:space="preserve"> </w:t>
      </w:r>
      <w:r>
        <w:t xml:space="preserve">“buku” terdiri dari huruf-huruf "b," "u," "k," dan "u" yang bersama-sama merujuk pada objek tertentu yang digunakan untuk membaca. Kata-kata adalah bagian penting dalam membaca karena membantu </w:t>
      </w:r>
      <w:r>
        <w:lastRenderedPageBreak/>
        <w:t>pembaca memahami ide atau informasi spesifik.</w:t>
      </w:r>
    </w:p>
    <w:p w:rsidR="0069396D" w:rsidRDefault="00CA34DD" w:rsidP="004A03D7">
      <w:pPr>
        <w:pStyle w:val="BodyText"/>
        <w:spacing w:before="1" w:line="276" w:lineRule="auto"/>
        <w:ind w:left="630" w:right="1" w:firstLine="719"/>
      </w:pPr>
      <w:r>
        <w:t>Level kemampuan membaca tiga adalah membaca paragrap. Paragraf adalah kumpulan kalimat yang berhubungan dan membahas satu gagasan utama. Setiap paragraf memiliki struktur yang umumnya diawali dengan kalimat utama (kalimat</w:t>
      </w:r>
      <w:r>
        <w:rPr>
          <w:spacing w:val="80"/>
        </w:rPr>
        <w:t xml:space="preserve"> </w:t>
      </w:r>
      <w:r>
        <w:t>topik) dan diikuti oleh kalimat-kalimat pendukung. Paragraf membantu pembaca mengelompokkan informasi secara logis, sehingga</w:t>
      </w:r>
      <w:r>
        <w:rPr>
          <w:spacing w:val="31"/>
        </w:rPr>
        <w:t xml:space="preserve"> </w:t>
      </w:r>
      <w:r>
        <w:t>mereka</w:t>
      </w:r>
      <w:r>
        <w:rPr>
          <w:spacing w:val="31"/>
        </w:rPr>
        <w:t xml:space="preserve"> </w:t>
      </w:r>
      <w:r>
        <w:t>dapat</w:t>
      </w:r>
      <w:r>
        <w:rPr>
          <w:spacing w:val="35"/>
        </w:rPr>
        <w:t xml:space="preserve"> </w:t>
      </w:r>
      <w:r>
        <w:t>memahami</w:t>
      </w:r>
      <w:r>
        <w:rPr>
          <w:spacing w:val="33"/>
        </w:rPr>
        <w:t xml:space="preserve"> </w:t>
      </w:r>
      <w:r>
        <w:t>ide</w:t>
      </w:r>
      <w:r>
        <w:rPr>
          <w:spacing w:val="32"/>
        </w:rPr>
        <w:t xml:space="preserve"> </w:t>
      </w:r>
      <w:r>
        <w:rPr>
          <w:spacing w:val="-4"/>
        </w:rPr>
        <w:t>yang</w:t>
      </w:r>
      <w:r w:rsidR="00821702">
        <w:t xml:space="preserve"> </w:t>
      </w:r>
      <w:r>
        <w:t xml:space="preserve">disampaikan secara lebih mendalam dan terstruktur. Level kemampuan membaca empat adalah membaca cerita. Cerita adalah rangkaian paragraf yang memiliki alur atau plot dan menceritakan suatu kejadian atau peristiwa. Dalam cerita, ada unsur-unsur seperti karakter, setting (tempat dan waktu), masalah, dan penyelesaian. Membaca cerita membantu </w:t>
      </w:r>
      <w:r>
        <w:lastRenderedPageBreak/>
        <w:t>peserta didik tidak hanya dalam meningkatkan keterampilan membaca, tetapi juga dalam mengembangkan imajinasi, empati, dan pemahaman tentang dunia di sekitar mereka melalui narasi yang tersusun.</w:t>
      </w:r>
    </w:p>
    <w:p w:rsidR="006478EA" w:rsidRDefault="00CA34DD" w:rsidP="004A03D7">
      <w:pPr>
        <w:pStyle w:val="BodyText"/>
        <w:spacing w:before="1" w:line="276" w:lineRule="auto"/>
        <w:ind w:left="630" w:right="1" w:firstLine="719"/>
      </w:pPr>
      <w:r>
        <w:t>Hasil uji membaca juga telah disajikan dalam bentuk diagram untuk mempermudah melihat persentase kemampuan membaca yang telah didapatkan oleh peserta didik kelas rendah SD Negeri 010 Kambasko Rengat. Persentase tersebut meliputi level kemampuan yang telah dimiliki meliputi level pemula, huruf, kalimat, paragraf dan cerita. Berikut adalah persentase pada setiap level kemampuan membaca peserta didik pada kelas rendah yaitu kelas I sampai III SD Negeri 010 Kambasko Rengat:</w:t>
      </w:r>
    </w:p>
    <w:p w:rsidR="004A03D7" w:rsidRDefault="004A03D7">
      <w:pPr>
        <w:pStyle w:val="BodyText"/>
        <w:spacing w:before="2"/>
        <w:jc w:val="left"/>
        <w:rPr>
          <w:sz w:val="6"/>
        </w:rPr>
        <w:sectPr w:rsidR="004A03D7" w:rsidSect="004A03D7">
          <w:type w:val="continuous"/>
          <w:pgSz w:w="11910" w:h="16840"/>
          <w:pgMar w:top="1530" w:right="1110" w:bottom="1420" w:left="990" w:header="852" w:footer="1221" w:gutter="0"/>
          <w:cols w:num="2" w:space="270"/>
        </w:sectPr>
      </w:pPr>
    </w:p>
    <w:p w:rsidR="006478EA" w:rsidRDefault="006478EA">
      <w:pPr>
        <w:pStyle w:val="BodyText"/>
        <w:spacing w:before="2"/>
        <w:jc w:val="left"/>
        <w:rPr>
          <w:sz w:val="6"/>
        </w:rPr>
      </w:pPr>
    </w:p>
    <w:p w:rsidR="006478EA" w:rsidRPr="00670DC9" w:rsidRDefault="00CA34DD" w:rsidP="00670DC9">
      <w:pPr>
        <w:pStyle w:val="BodyText"/>
        <w:ind w:left="1113"/>
        <w:jc w:val="left"/>
        <w:rPr>
          <w:sz w:val="20"/>
        </w:rPr>
      </w:pPr>
      <w:r>
        <w:rPr>
          <w:noProof/>
          <w:sz w:val="20"/>
        </w:rPr>
        <mc:AlternateContent>
          <mc:Choice Requires="wpg">
            <w:drawing>
              <wp:inline distT="0" distB="0" distL="0" distR="0" wp14:anchorId="00B022F3" wp14:editId="0B4A45AA">
                <wp:extent cx="5272644" cy="2339439"/>
                <wp:effectExtent l="0" t="0" r="23495" b="2286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2644" cy="2339439"/>
                          <a:chOff x="0" y="0"/>
                          <a:chExt cx="5287645" cy="2710180"/>
                        </a:xfrm>
                      </wpg:grpSpPr>
                      <pic:pic xmlns:pic="http://schemas.openxmlformats.org/drawingml/2006/picture">
                        <pic:nvPicPr>
                          <pic:cNvPr id="32" name="Image 31"/>
                          <pic:cNvPicPr/>
                        </pic:nvPicPr>
                        <pic:blipFill>
                          <a:blip r:embed="rId16" cstate="print"/>
                          <a:stretch>
                            <a:fillRect/>
                          </a:stretch>
                        </pic:blipFill>
                        <pic:spPr>
                          <a:xfrm>
                            <a:off x="637244" y="601078"/>
                            <a:ext cx="3036853" cy="1787858"/>
                          </a:xfrm>
                          <a:prstGeom prst="rect">
                            <a:avLst/>
                          </a:prstGeom>
                        </pic:spPr>
                      </pic:pic>
                      <wps:wsp>
                        <wps:cNvPr id="33" name="Graphic 32"/>
                        <wps:cNvSpPr/>
                        <wps:spPr>
                          <a:xfrm>
                            <a:off x="4303726" y="1033170"/>
                            <a:ext cx="64135" cy="64135"/>
                          </a:xfrm>
                          <a:custGeom>
                            <a:avLst/>
                            <a:gdLst/>
                            <a:ahLst/>
                            <a:cxnLst/>
                            <a:rect l="l" t="t" r="r" b="b"/>
                            <a:pathLst>
                              <a:path w="64135" h="64135">
                                <a:moveTo>
                                  <a:pt x="64030" y="0"/>
                                </a:moveTo>
                                <a:lnTo>
                                  <a:pt x="0" y="0"/>
                                </a:lnTo>
                                <a:lnTo>
                                  <a:pt x="0" y="63909"/>
                                </a:lnTo>
                                <a:lnTo>
                                  <a:pt x="64030" y="63909"/>
                                </a:lnTo>
                                <a:lnTo>
                                  <a:pt x="64030" y="0"/>
                                </a:lnTo>
                                <a:close/>
                              </a:path>
                            </a:pathLst>
                          </a:custGeom>
                          <a:solidFill>
                            <a:srgbClr val="4F81BC"/>
                          </a:solidFill>
                        </wps:spPr>
                        <wps:bodyPr wrap="square" lIns="0" tIns="0" rIns="0" bIns="0" rtlCol="0">
                          <a:prstTxWarp prst="textNoShape">
                            <a:avLst/>
                          </a:prstTxWarp>
                          <a:noAutofit/>
                        </wps:bodyPr>
                      </wps:wsp>
                      <wps:wsp>
                        <wps:cNvPr id="34" name="Graphic 33"/>
                        <wps:cNvSpPr/>
                        <wps:spPr>
                          <a:xfrm>
                            <a:off x="4303726" y="1250765"/>
                            <a:ext cx="64135" cy="64135"/>
                          </a:xfrm>
                          <a:custGeom>
                            <a:avLst/>
                            <a:gdLst/>
                            <a:ahLst/>
                            <a:cxnLst/>
                            <a:rect l="l" t="t" r="r" b="b"/>
                            <a:pathLst>
                              <a:path w="64135" h="64135">
                                <a:moveTo>
                                  <a:pt x="64030" y="0"/>
                                </a:moveTo>
                                <a:lnTo>
                                  <a:pt x="0" y="0"/>
                                </a:lnTo>
                                <a:lnTo>
                                  <a:pt x="0" y="63909"/>
                                </a:lnTo>
                                <a:lnTo>
                                  <a:pt x="64030" y="63909"/>
                                </a:lnTo>
                                <a:lnTo>
                                  <a:pt x="64030" y="0"/>
                                </a:lnTo>
                                <a:close/>
                              </a:path>
                            </a:pathLst>
                          </a:custGeom>
                          <a:solidFill>
                            <a:srgbClr val="C0504D"/>
                          </a:solidFill>
                        </wps:spPr>
                        <wps:bodyPr wrap="square" lIns="0" tIns="0" rIns="0" bIns="0" rtlCol="0">
                          <a:prstTxWarp prst="textNoShape">
                            <a:avLst/>
                          </a:prstTxWarp>
                          <a:noAutofit/>
                        </wps:bodyPr>
                      </wps:wsp>
                      <wps:wsp>
                        <wps:cNvPr id="35" name="Graphic 34"/>
                        <wps:cNvSpPr/>
                        <wps:spPr>
                          <a:xfrm>
                            <a:off x="4303726" y="1466865"/>
                            <a:ext cx="64135" cy="66040"/>
                          </a:xfrm>
                          <a:custGeom>
                            <a:avLst/>
                            <a:gdLst/>
                            <a:ahLst/>
                            <a:cxnLst/>
                            <a:rect l="l" t="t" r="r" b="b"/>
                            <a:pathLst>
                              <a:path w="64135" h="66040">
                                <a:moveTo>
                                  <a:pt x="64030" y="0"/>
                                </a:moveTo>
                                <a:lnTo>
                                  <a:pt x="0" y="0"/>
                                </a:lnTo>
                                <a:lnTo>
                                  <a:pt x="0" y="65430"/>
                                </a:lnTo>
                                <a:lnTo>
                                  <a:pt x="64030" y="65430"/>
                                </a:lnTo>
                                <a:lnTo>
                                  <a:pt x="64030" y="0"/>
                                </a:lnTo>
                                <a:close/>
                              </a:path>
                            </a:pathLst>
                          </a:custGeom>
                          <a:solidFill>
                            <a:srgbClr val="9BBA58"/>
                          </a:solidFill>
                        </wps:spPr>
                        <wps:bodyPr wrap="square" lIns="0" tIns="0" rIns="0" bIns="0" rtlCol="0">
                          <a:prstTxWarp prst="textNoShape">
                            <a:avLst/>
                          </a:prstTxWarp>
                          <a:noAutofit/>
                        </wps:bodyPr>
                      </wps:wsp>
                      <wps:wsp>
                        <wps:cNvPr id="36" name="Graphic 35"/>
                        <wps:cNvSpPr/>
                        <wps:spPr>
                          <a:xfrm>
                            <a:off x="4303726" y="1684460"/>
                            <a:ext cx="64135" cy="64135"/>
                          </a:xfrm>
                          <a:custGeom>
                            <a:avLst/>
                            <a:gdLst/>
                            <a:ahLst/>
                            <a:cxnLst/>
                            <a:rect l="l" t="t" r="r" b="b"/>
                            <a:pathLst>
                              <a:path w="64135" h="64135">
                                <a:moveTo>
                                  <a:pt x="64030" y="0"/>
                                </a:moveTo>
                                <a:lnTo>
                                  <a:pt x="0" y="0"/>
                                </a:lnTo>
                                <a:lnTo>
                                  <a:pt x="0" y="63909"/>
                                </a:lnTo>
                                <a:lnTo>
                                  <a:pt x="64030" y="63909"/>
                                </a:lnTo>
                                <a:lnTo>
                                  <a:pt x="64030" y="0"/>
                                </a:lnTo>
                                <a:close/>
                              </a:path>
                            </a:pathLst>
                          </a:custGeom>
                          <a:solidFill>
                            <a:srgbClr val="8063A1"/>
                          </a:solidFill>
                        </wps:spPr>
                        <wps:bodyPr wrap="square" lIns="0" tIns="0" rIns="0" bIns="0" rtlCol="0">
                          <a:prstTxWarp prst="textNoShape">
                            <a:avLst/>
                          </a:prstTxWarp>
                          <a:noAutofit/>
                        </wps:bodyPr>
                      </wps:wsp>
                      <wps:wsp>
                        <wps:cNvPr id="37" name="Graphic 36"/>
                        <wps:cNvSpPr/>
                        <wps:spPr>
                          <a:xfrm>
                            <a:off x="4303726" y="1902055"/>
                            <a:ext cx="64135" cy="64135"/>
                          </a:xfrm>
                          <a:custGeom>
                            <a:avLst/>
                            <a:gdLst/>
                            <a:ahLst/>
                            <a:cxnLst/>
                            <a:rect l="l" t="t" r="r" b="b"/>
                            <a:pathLst>
                              <a:path w="64135" h="64135">
                                <a:moveTo>
                                  <a:pt x="64030" y="0"/>
                                </a:moveTo>
                                <a:lnTo>
                                  <a:pt x="0" y="0"/>
                                </a:lnTo>
                                <a:lnTo>
                                  <a:pt x="0" y="63909"/>
                                </a:lnTo>
                                <a:lnTo>
                                  <a:pt x="64030" y="63909"/>
                                </a:lnTo>
                                <a:lnTo>
                                  <a:pt x="64030" y="0"/>
                                </a:lnTo>
                                <a:close/>
                              </a:path>
                            </a:pathLst>
                          </a:custGeom>
                          <a:solidFill>
                            <a:srgbClr val="4AACC5"/>
                          </a:solidFill>
                        </wps:spPr>
                        <wps:bodyPr wrap="square" lIns="0" tIns="0" rIns="0" bIns="0" rtlCol="0">
                          <a:prstTxWarp prst="textNoShape">
                            <a:avLst/>
                          </a:prstTxWarp>
                          <a:noAutofit/>
                        </wps:bodyPr>
                      </wps:wsp>
                      <wps:wsp>
                        <wps:cNvPr id="38" name="Graphic 37"/>
                        <wps:cNvSpPr/>
                        <wps:spPr>
                          <a:xfrm>
                            <a:off x="4566" y="4566"/>
                            <a:ext cx="5278120" cy="2701290"/>
                          </a:xfrm>
                          <a:custGeom>
                            <a:avLst/>
                            <a:gdLst/>
                            <a:ahLst/>
                            <a:cxnLst/>
                            <a:rect l="l" t="t" r="r" b="b"/>
                            <a:pathLst>
                              <a:path w="5278120" h="2701290">
                                <a:moveTo>
                                  <a:pt x="0" y="2700921"/>
                                </a:moveTo>
                                <a:lnTo>
                                  <a:pt x="5277904" y="2700922"/>
                                </a:lnTo>
                                <a:lnTo>
                                  <a:pt x="5277904" y="0"/>
                                </a:lnTo>
                                <a:lnTo>
                                  <a:pt x="0" y="0"/>
                                </a:lnTo>
                                <a:lnTo>
                                  <a:pt x="0" y="2700921"/>
                                </a:lnTo>
                                <a:close/>
                              </a:path>
                            </a:pathLst>
                          </a:custGeom>
                          <a:ln w="9133">
                            <a:solidFill>
                              <a:srgbClr val="858585"/>
                            </a:solidFill>
                            <a:prstDash val="solid"/>
                          </a:ln>
                        </wps:spPr>
                        <wps:bodyPr wrap="square" lIns="0" tIns="0" rIns="0" bIns="0" rtlCol="0">
                          <a:prstTxWarp prst="textNoShape">
                            <a:avLst/>
                          </a:prstTxWarp>
                          <a:noAutofit/>
                        </wps:bodyPr>
                      </wps:wsp>
                      <wps:wsp>
                        <wps:cNvPr id="39" name="Textbox 38"/>
                        <wps:cNvSpPr txBox="1"/>
                        <wps:spPr>
                          <a:xfrm>
                            <a:off x="1684338" y="105684"/>
                            <a:ext cx="1931670" cy="168910"/>
                          </a:xfrm>
                          <a:prstGeom prst="rect">
                            <a:avLst/>
                          </a:prstGeom>
                        </wps:spPr>
                        <wps:txbx>
                          <w:txbxContent>
                            <w:p w:rsidR="00AD0BBF" w:rsidRDefault="00AD0BBF">
                              <w:pPr>
                                <w:spacing w:line="265" w:lineRule="exact"/>
                                <w:rPr>
                                  <w:b/>
                                  <w:sz w:val="24"/>
                                </w:rPr>
                              </w:pPr>
                              <w:r>
                                <w:rPr>
                                  <w:b/>
                                  <w:sz w:val="24"/>
                                </w:rPr>
                                <w:t>Level</w:t>
                              </w:r>
                              <w:r>
                                <w:rPr>
                                  <w:b/>
                                  <w:spacing w:val="-7"/>
                                  <w:sz w:val="24"/>
                                </w:rPr>
                                <w:t xml:space="preserve"> </w:t>
                              </w:r>
                              <w:r>
                                <w:rPr>
                                  <w:b/>
                                  <w:sz w:val="24"/>
                                </w:rPr>
                                <w:t>Kemampuan</w:t>
                              </w:r>
                              <w:r>
                                <w:rPr>
                                  <w:b/>
                                  <w:spacing w:val="1"/>
                                  <w:sz w:val="24"/>
                                </w:rPr>
                                <w:t xml:space="preserve"> </w:t>
                              </w:r>
                              <w:r>
                                <w:rPr>
                                  <w:b/>
                                  <w:spacing w:val="-2"/>
                                  <w:sz w:val="24"/>
                                </w:rPr>
                                <w:t>Membaca</w:t>
                              </w:r>
                            </w:p>
                          </w:txbxContent>
                        </wps:txbx>
                        <wps:bodyPr wrap="square" lIns="0" tIns="0" rIns="0" bIns="0" rtlCol="0">
                          <a:noAutofit/>
                        </wps:bodyPr>
                      </wps:wsp>
                      <wps:wsp>
                        <wps:cNvPr id="40" name="Textbox 39"/>
                        <wps:cNvSpPr txBox="1"/>
                        <wps:spPr>
                          <a:xfrm>
                            <a:off x="2207759" y="448858"/>
                            <a:ext cx="327660" cy="126364"/>
                          </a:xfrm>
                          <a:prstGeom prst="rect">
                            <a:avLst/>
                          </a:prstGeom>
                        </wps:spPr>
                        <wps:txbx>
                          <w:txbxContent>
                            <w:p w:rsidR="00AD0BBF" w:rsidRDefault="00AD0BBF">
                              <w:pPr>
                                <w:spacing w:line="199" w:lineRule="exact"/>
                                <w:rPr>
                                  <w:rFonts w:ascii="Calibri"/>
                                  <w:sz w:val="20"/>
                                </w:rPr>
                              </w:pPr>
                              <w:r>
                                <w:rPr>
                                  <w:rFonts w:ascii="Calibri"/>
                                  <w:spacing w:val="-2"/>
                                  <w:sz w:val="20"/>
                                </w:rPr>
                                <w:t>4.76%</w:t>
                              </w:r>
                            </w:p>
                          </w:txbxContent>
                        </wps:txbx>
                        <wps:bodyPr wrap="square" lIns="0" tIns="0" rIns="0" bIns="0" rtlCol="0">
                          <a:noAutofit/>
                        </wps:bodyPr>
                      </wps:wsp>
                      <wps:wsp>
                        <wps:cNvPr id="41" name="Textbox 40"/>
                        <wps:cNvSpPr txBox="1"/>
                        <wps:spPr>
                          <a:xfrm>
                            <a:off x="2827351" y="524940"/>
                            <a:ext cx="327660" cy="126364"/>
                          </a:xfrm>
                          <a:prstGeom prst="rect">
                            <a:avLst/>
                          </a:prstGeom>
                        </wps:spPr>
                        <wps:txbx>
                          <w:txbxContent>
                            <w:p w:rsidR="00AD0BBF" w:rsidRDefault="00AD0BBF">
                              <w:pPr>
                                <w:spacing w:line="199" w:lineRule="exact"/>
                                <w:rPr>
                                  <w:rFonts w:ascii="Calibri"/>
                                  <w:sz w:val="20"/>
                                </w:rPr>
                              </w:pPr>
                              <w:r>
                                <w:rPr>
                                  <w:rFonts w:ascii="Calibri"/>
                                  <w:spacing w:val="-2"/>
                                  <w:sz w:val="20"/>
                                </w:rPr>
                                <w:t>7.62%</w:t>
                              </w:r>
                            </w:p>
                          </w:txbxContent>
                        </wps:txbx>
                        <wps:bodyPr wrap="square" lIns="0" tIns="0" rIns="0" bIns="0" rtlCol="0">
                          <a:noAutofit/>
                        </wps:bodyPr>
                      </wps:wsp>
                      <wps:wsp>
                        <wps:cNvPr id="42" name="Textbox 41"/>
                        <wps:cNvSpPr txBox="1"/>
                        <wps:spPr>
                          <a:xfrm>
                            <a:off x="1007094" y="857800"/>
                            <a:ext cx="392430" cy="126364"/>
                          </a:xfrm>
                          <a:prstGeom prst="rect">
                            <a:avLst/>
                          </a:prstGeom>
                        </wps:spPr>
                        <wps:txbx>
                          <w:txbxContent>
                            <w:p w:rsidR="00AD0BBF" w:rsidRDefault="00AD0BBF">
                              <w:pPr>
                                <w:spacing w:line="199" w:lineRule="exact"/>
                                <w:rPr>
                                  <w:rFonts w:ascii="Calibri"/>
                                  <w:sz w:val="20"/>
                                </w:rPr>
                              </w:pPr>
                              <w:r>
                                <w:rPr>
                                  <w:rFonts w:ascii="Calibri"/>
                                  <w:spacing w:val="-2"/>
                                  <w:sz w:val="20"/>
                                </w:rPr>
                                <w:t>31.43%</w:t>
                              </w:r>
                            </w:p>
                          </w:txbxContent>
                        </wps:txbx>
                        <wps:bodyPr wrap="square" lIns="0" tIns="0" rIns="0" bIns="0" rtlCol="0">
                          <a:noAutofit/>
                        </wps:bodyPr>
                      </wps:wsp>
                      <wps:wsp>
                        <wps:cNvPr id="43" name="Textbox 42"/>
                        <wps:cNvSpPr txBox="1"/>
                        <wps:spPr>
                          <a:xfrm>
                            <a:off x="3103925" y="1038623"/>
                            <a:ext cx="391795" cy="126364"/>
                          </a:xfrm>
                          <a:prstGeom prst="rect">
                            <a:avLst/>
                          </a:prstGeom>
                        </wps:spPr>
                        <wps:txbx>
                          <w:txbxContent>
                            <w:p w:rsidR="00AD0BBF" w:rsidRDefault="00AD0BBF">
                              <w:pPr>
                                <w:spacing w:line="199" w:lineRule="exact"/>
                                <w:rPr>
                                  <w:rFonts w:ascii="Calibri"/>
                                  <w:sz w:val="20"/>
                                </w:rPr>
                              </w:pPr>
                              <w:r>
                                <w:rPr>
                                  <w:rFonts w:ascii="Calibri"/>
                                  <w:spacing w:val="-2"/>
                                  <w:sz w:val="20"/>
                                </w:rPr>
                                <w:t>18.10%</w:t>
                              </w:r>
                            </w:p>
                          </w:txbxContent>
                        </wps:txbx>
                        <wps:bodyPr wrap="square" lIns="0" tIns="0" rIns="0" bIns="0" rtlCol="0">
                          <a:noAutofit/>
                        </wps:bodyPr>
                      </wps:wsp>
                      <wps:wsp>
                        <wps:cNvPr id="44" name="Textbox 43"/>
                        <wps:cNvSpPr txBox="1"/>
                        <wps:spPr>
                          <a:xfrm>
                            <a:off x="1988862" y="1856938"/>
                            <a:ext cx="391795" cy="126364"/>
                          </a:xfrm>
                          <a:prstGeom prst="rect">
                            <a:avLst/>
                          </a:prstGeom>
                        </wps:spPr>
                        <wps:txbx>
                          <w:txbxContent>
                            <w:p w:rsidR="00AD0BBF" w:rsidRDefault="00AD0BBF">
                              <w:pPr>
                                <w:spacing w:line="199" w:lineRule="exact"/>
                                <w:rPr>
                                  <w:rFonts w:ascii="Calibri"/>
                                  <w:sz w:val="20"/>
                                </w:rPr>
                              </w:pPr>
                              <w:r>
                                <w:rPr>
                                  <w:rFonts w:ascii="Calibri"/>
                                  <w:spacing w:val="-2"/>
                                  <w:sz w:val="20"/>
                                </w:rPr>
                                <w:t>38.10%</w:t>
                              </w:r>
                            </w:p>
                          </w:txbxContent>
                        </wps:txbx>
                        <wps:bodyPr wrap="square" lIns="0" tIns="0" rIns="0" bIns="0" rtlCol="0">
                          <a:noAutofit/>
                        </wps:bodyPr>
                      </wps:wsp>
                      <wps:wsp>
                        <wps:cNvPr id="45" name="Textbox 44"/>
                        <wps:cNvSpPr txBox="1"/>
                        <wps:spPr>
                          <a:xfrm>
                            <a:off x="4396722" y="1011613"/>
                            <a:ext cx="772795" cy="986155"/>
                          </a:xfrm>
                          <a:prstGeom prst="rect">
                            <a:avLst/>
                          </a:prstGeom>
                        </wps:spPr>
                        <wps:txbx>
                          <w:txbxContent>
                            <w:p w:rsidR="00AD0BBF" w:rsidRDefault="00AD0BBF">
                              <w:pPr>
                                <w:spacing w:line="187" w:lineRule="exact"/>
                                <w:rPr>
                                  <w:rFonts w:ascii="Calibri"/>
                                  <w:sz w:val="18"/>
                                </w:rPr>
                              </w:pPr>
                              <w:r>
                                <w:rPr>
                                  <w:rFonts w:ascii="Calibri"/>
                                  <w:sz w:val="18"/>
                                </w:rPr>
                                <w:t>Level</w:t>
                              </w:r>
                              <w:r>
                                <w:rPr>
                                  <w:rFonts w:ascii="Calibri"/>
                                  <w:spacing w:val="5"/>
                                  <w:sz w:val="18"/>
                                </w:rPr>
                                <w:t xml:space="preserve"> </w:t>
                              </w:r>
                              <w:r>
                                <w:rPr>
                                  <w:rFonts w:ascii="Calibri"/>
                                  <w:spacing w:val="-2"/>
                                  <w:sz w:val="18"/>
                                </w:rPr>
                                <w:t>Pemula</w:t>
                              </w:r>
                            </w:p>
                            <w:p w:rsidR="00AD0BBF" w:rsidRDefault="00AD0BBF">
                              <w:pPr>
                                <w:spacing w:before="122" w:line="374" w:lineRule="auto"/>
                                <w:ind w:right="18"/>
                                <w:rPr>
                                  <w:rFonts w:ascii="Calibri"/>
                                  <w:sz w:val="18"/>
                                </w:rPr>
                              </w:pPr>
                              <w:r>
                                <w:rPr>
                                  <w:rFonts w:ascii="Calibri"/>
                                  <w:sz w:val="18"/>
                                </w:rPr>
                                <w:t>Level Huruf Level Kalimat Level</w:t>
                              </w:r>
                              <w:r>
                                <w:rPr>
                                  <w:rFonts w:ascii="Calibri"/>
                                  <w:spacing w:val="-11"/>
                                  <w:sz w:val="18"/>
                                </w:rPr>
                                <w:t xml:space="preserve"> </w:t>
                              </w:r>
                              <w:r>
                                <w:rPr>
                                  <w:rFonts w:ascii="Calibri"/>
                                  <w:sz w:val="18"/>
                                </w:rPr>
                                <w:t>Paragraph</w:t>
                              </w:r>
                            </w:p>
                            <w:p w:rsidR="00AD0BBF" w:rsidRDefault="00AD0BBF">
                              <w:pPr>
                                <w:spacing w:line="215" w:lineRule="exact"/>
                                <w:rPr>
                                  <w:rFonts w:ascii="Calibri"/>
                                  <w:sz w:val="18"/>
                                </w:rPr>
                              </w:pPr>
                              <w:r>
                                <w:rPr>
                                  <w:rFonts w:ascii="Calibri"/>
                                  <w:sz w:val="18"/>
                                </w:rPr>
                                <w:t>Level</w:t>
                              </w:r>
                              <w:r>
                                <w:rPr>
                                  <w:rFonts w:ascii="Calibri"/>
                                  <w:spacing w:val="5"/>
                                  <w:sz w:val="18"/>
                                </w:rPr>
                                <w:t xml:space="preserve"> </w:t>
                              </w:r>
                              <w:r>
                                <w:rPr>
                                  <w:rFonts w:ascii="Calibri"/>
                                  <w:spacing w:val="-2"/>
                                  <w:sz w:val="18"/>
                                </w:rPr>
                                <w:t>Cerita</w:t>
                              </w:r>
                            </w:p>
                          </w:txbxContent>
                        </wps:txbx>
                        <wps:bodyPr wrap="square" lIns="0" tIns="0" rIns="0" bIns="0" rtlCol="0">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B022F3" id="Group 30" o:spid="_x0000_s1026" style="width:415.15pt;height:184.2pt;mso-position-horizontal-relative:char;mso-position-vertical-relative:line" coordsize="52876,27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left:6372;top:6010;width:30368;height:17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">
                  <v:imagedata r:id="rId17" o:title=""/>
                </v:shape>
                <v:shape id="Graphic 32" o:spid="_x0000_s1028" style="position:absolute;left:43037;top:10331;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" path="m64030,l,,,63909r64030,l64030,xe" fillcolor="#4f81bc" stroked="f">
                  <v:path arrowok="t"/>
                </v:shape>
                <v:shape id="Graphic 33" o:spid="_x0000_s1029" style="position:absolute;left:43037;top:12507;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" path="m64030,l,,,63909r64030,l64030,xe" fillcolor="#c0504d" stroked="f">
                  <v:path arrowok="t"/>
                </v:shape>
                <v:shape id="Graphic 34" o:spid="_x0000_s1030" style="position:absolute;left:43037;top:14668;width:641;height:661;visibility:visible;mso-wrap-style:square;v-text-anchor:top" coordsize="64135,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" path="m64030,l,,,65430r64030,l64030,xe" fillcolor="#9bba58" stroked="f">
                  <v:path arrowok="t"/>
                </v:shape>
                <v:shape id="Graphic 35" o:spid="_x0000_s1031" style="position:absolute;left:43037;top:16844;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" path="m64030,l,,,63909r64030,l64030,xe" fillcolor="#8063a1" stroked="f">
                  <v:path arrowok="t"/>
                </v:shape>
                <v:shape id="Graphic 36" o:spid="_x0000_s1032" style="position:absolute;left:43037;top:19020;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" path="m64030,l,,,63909r64030,l64030,xe" fillcolor="#4aacc5" stroked="f">
                  <v:path arrowok="t"/>
                </v:shape>
                <v:shape id="Graphic 37" o:spid="_x0000_s1033" style="position:absolute;left:45;top:45;width:52781;height:27013;visibility:visible;mso-wrap-style:square;v-text-anchor:top" coordsize="5278120,270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" path="m,2700921r5277904,1l5277904,,,,,2700921xe" filled="f" strokecolor="#858585" strokeweight=".25369mm">
                  <v:path arrowok="t"/>
                </v:shape>
                <v:shapetype id="_x0000_t202" coordsize="21600,21600" o:spt="202" path="m,l,21600r21600,l21600,xe">
                  <v:stroke joinstyle="miter"/>
                  <v:path gradientshapeok="t" o:connecttype="rect"/>
                </v:shapetype>
                <v:shape id="Textbox 38" o:spid="_x0000_s1034" type="#_x0000_t202" style="position:absolute;left:16843;top:1056;width:1931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" filled="f" stroked="f">
                  <v:textbox inset="0,0,0,0">
                    <w:txbxContent>
                      <w:p w:rsidR="00AD0BBF" w:rsidRDefault="00AD0BBF">
                        <w:pPr>
                          <w:spacing w:line="265" w:lineRule="exact"/>
                          <w:rPr>
                            <w:b/>
                            <w:sz w:val="24"/>
                          </w:rPr>
                        </w:pPr>
                        <w:r>
                          <w:rPr>
                            <w:b/>
                            <w:sz w:val="24"/>
                          </w:rPr>
                          <w:t>Level</w:t>
                        </w:r>
                        <w:r>
                          <w:rPr>
                            <w:b/>
                            <w:spacing w:val="-7"/>
                            <w:sz w:val="24"/>
                          </w:rPr>
                          <w:t xml:space="preserve"> </w:t>
                        </w:r>
                        <w:r>
                          <w:rPr>
                            <w:b/>
                            <w:sz w:val="24"/>
                          </w:rPr>
                          <w:t>Kemampuan</w:t>
                        </w:r>
                        <w:r>
                          <w:rPr>
                            <w:b/>
                            <w:spacing w:val="1"/>
                            <w:sz w:val="24"/>
                          </w:rPr>
                          <w:t xml:space="preserve"> </w:t>
                        </w:r>
                        <w:r>
                          <w:rPr>
                            <w:b/>
                            <w:spacing w:val="-2"/>
                            <w:sz w:val="24"/>
                          </w:rPr>
                          <w:t>Membaca</w:t>
                        </w:r>
                      </w:p>
                    </w:txbxContent>
                  </v:textbox>
                </v:shape>
                <v:shape id="Textbox 39" o:spid="_x0000_s1035" type="#_x0000_t202" style="position:absolute;left:22077;top:4488;width:3277;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" filled="f" stroked="f">
                  <v:textbox inset="0,0,0,0">
                    <w:txbxContent>
                      <w:p w:rsidR="00AD0BBF" w:rsidRDefault="00AD0BBF">
                        <w:pPr>
                          <w:spacing w:line="199" w:lineRule="exact"/>
                          <w:rPr>
                            <w:rFonts w:ascii="Calibri"/>
                            <w:sz w:val="20"/>
                          </w:rPr>
                        </w:pPr>
                        <w:r>
                          <w:rPr>
                            <w:rFonts w:ascii="Calibri"/>
                            <w:spacing w:val="-2"/>
                            <w:sz w:val="20"/>
                          </w:rPr>
                          <w:t>4.76%</w:t>
                        </w:r>
                      </w:p>
                    </w:txbxContent>
                  </v:textbox>
                </v:shape>
                <v:shape id="Textbox 40" o:spid="_x0000_s1036" type="#_x0000_t202" style="position:absolute;left:28273;top:5249;width:3277;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" filled="f" stroked="f">
                  <v:textbox inset="0,0,0,0">
                    <w:txbxContent>
                      <w:p w:rsidR="00AD0BBF" w:rsidRDefault="00AD0BBF">
                        <w:pPr>
                          <w:spacing w:line="199" w:lineRule="exact"/>
                          <w:rPr>
                            <w:rFonts w:ascii="Calibri"/>
                            <w:sz w:val="20"/>
                          </w:rPr>
                        </w:pPr>
                        <w:r>
                          <w:rPr>
                            <w:rFonts w:ascii="Calibri"/>
                            <w:spacing w:val="-2"/>
                            <w:sz w:val="20"/>
                          </w:rPr>
                          <w:t>7.62%</w:t>
                        </w:r>
                      </w:p>
                    </w:txbxContent>
                  </v:textbox>
                </v:shape>
                <v:shape id="Textbox 41" o:spid="_x0000_s1037" type="#_x0000_t202" style="position:absolute;left:10070;top:8578;width:3925;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" filled="f" stroked="f">
                  <v:textbox inset="0,0,0,0">
                    <w:txbxContent>
                      <w:p w:rsidR="00AD0BBF" w:rsidRDefault="00AD0BBF">
                        <w:pPr>
                          <w:spacing w:line="199" w:lineRule="exact"/>
                          <w:rPr>
                            <w:rFonts w:ascii="Calibri"/>
                            <w:sz w:val="20"/>
                          </w:rPr>
                        </w:pPr>
                        <w:r>
                          <w:rPr>
                            <w:rFonts w:ascii="Calibri"/>
                            <w:spacing w:val="-2"/>
                            <w:sz w:val="20"/>
                          </w:rPr>
                          <w:t>31.43%</w:t>
                        </w:r>
                      </w:p>
                    </w:txbxContent>
                  </v:textbox>
                </v:shape>
                <v:shape id="Textbox 42" o:spid="_x0000_s1038" type="#_x0000_t202" style="position:absolute;left:31039;top:10386;width:3918;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" filled="f" stroked="f">
                  <v:textbox inset="0,0,0,0">
                    <w:txbxContent>
                      <w:p w:rsidR="00AD0BBF" w:rsidRDefault="00AD0BBF">
                        <w:pPr>
                          <w:spacing w:line="199" w:lineRule="exact"/>
                          <w:rPr>
                            <w:rFonts w:ascii="Calibri"/>
                            <w:sz w:val="20"/>
                          </w:rPr>
                        </w:pPr>
                        <w:r>
                          <w:rPr>
                            <w:rFonts w:ascii="Calibri"/>
                            <w:spacing w:val="-2"/>
                            <w:sz w:val="20"/>
                          </w:rPr>
                          <w:t>18.10%</w:t>
                        </w:r>
                      </w:p>
                    </w:txbxContent>
                  </v:textbox>
                </v:shape>
                <v:shape id="Textbox 43" o:spid="_x0000_s1039" type="#_x0000_t202" style="position:absolute;left:19888;top:18569;width:3918;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" filled="f" stroked="f">
                  <v:textbox inset="0,0,0,0">
                    <w:txbxContent>
                      <w:p w:rsidR="00AD0BBF" w:rsidRDefault="00AD0BBF">
                        <w:pPr>
                          <w:spacing w:line="199" w:lineRule="exact"/>
                          <w:rPr>
                            <w:rFonts w:ascii="Calibri"/>
                            <w:sz w:val="20"/>
                          </w:rPr>
                        </w:pPr>
                        <w:r>
                          <w:rPr>
                            <w:rFonts w:ascii="Calibri"/>
                            <w:spacing w:val="-2"/>
                            <w:sz w:val="20"/>
                          </w:rPr>
                          <w:t>38.10%</w:t>
                        </w:r>
                      </w:p>
                    </w:txbxContent>
                  </v:textbox>
                </v:shape>
                <v:shape id="Textbox 44" o:spid="_x0000_s1040" type="#_x0000_t202" style="position:absolute;left:43967;top:10116;width:7728;height:9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" filled="f" stroked="f">
                  <v:textbox inset="0,0,0,0">
                    <w:txbxContent>
                      <w:p w:rsidR="00AD0BBF" w:rsidRDefault="00AD0BBF">
                        <w:pPr>
                          <w:spacing w:line="187" w:lineRule="exact"/>
                          <w:rPr>
                            <w:rFonts w:ascii="Calibri"/>
                            <w:sz w:val="18"/>
                          </w:rPr>
                        </w:pPr>
                        <w:r>
                          <w:rPr>
                            <w:rFonts w:ascii="Calibri"/>
                            <w:sz w:val="18"/>
                          </w:rPr>
                          <w:t>Level</w:t>
                        </w:r>
                        <w:r>
                          <w:rPr>
                            <w:rFonts w:ascii="Calibri"/>
                            <w:spacing w:val="5"/>
                            <w:sz w:val="18"/>
                          </w:rPr>
                          <w:t xml:space="preserve"> </w:t>
                        </w:r>
                        <w:r>
                          <w:rPr>
                            <w:rFonts w:ascii="Calibri"/>
                            <w:spacing w:val="-2"/>
                            <w:sz w:val="18"/>
                          </w:rPr>
                          <w:t>Pemula</w:t>
                        </w:r>
                      </w:p>
                      <w:p w:rsidR="00AD0BBF" w:rsidRDefault="00AD0BBF">
                        <w:pPr>
                          <w:spacing w:before="122" w:line="374" w:lineRule="auto"/>
                          <w:ind w:right="18"/>
                          <w:rPr>
                            <w:rFonts w:ascii="Calibri"/>
                            <w:sz w:val="18"/>
                          </w:rPr>
                        </w:pPr>
                        <w:r>
                          <w:rPr>
                            <w:rFonts w:ascii="Calibri"/>
                            <w:sz w:val="18"/>
                          </w:rPr>
                          <w:t>Level Huruf Level Kalimat Level</w:t>
                        </w:r>
                        <w:r>
                          <w:rPr>
                            <w:rFonts w:ascii="Calibri"/>
                            <w:spacing w:val="-11"/>
                            <w:sz w:val="18"/>
                          </w:rPr>
                          <w:t xml:space="preserve"> </w:t>
                        </w:r>
                        <w:r>
                          <w:rPr>
                            <w:rFonts w:ascii="Calibri"/>
                            <w:sz w:val="18"/>
                          </w:rPr>
                          <w:t>Paragraph</w:t>
                        </w:r>
                      </w:p>
                      <w:p w:rsidR="00AD0BBF" w:rsidRDefault="00AD0BBF">
                        <w:pPr>
                          <w:spacing w:line="215" w:lineRule="exact"/>
                          <w:rPr>
                            <w:rFonts w:ascii="Calibri"/>
                            <w:sz w:val="18"/>
                          </w:rPr>
                        </w:pPr>
                        <w:r>
                          <w:rPr>
                            <w:rFonts w:ascii="Calibri"/>
                            <w:sz w:val="18"/>
                          </w:rPr>
                          <w:t>Level</w:t>
                        </w:r>
                        <w:r>
                          <w:rPr>
                            <w:rFonts w:ascii="Calibri"/>
                            <w:spacing w:val="5"/>
                            <w:sz w:val="18"/>
                          </w:rPr>
                          <w:t xml:space="preserve"> </w:t>
                        </w:r>
                        <w:r>
                          <w:rPr>
                            <w:rFonts w:ascii="Calibri"/>
                            <w:spacing w:val="-2"/>
                            <w:sz w:val="18"/>
                          </w:rPr>
                          <w:t>Cerita</w:t>
                        </w:r>
                      </w:p>
                    </w:txbxContent>
                  </v:textbox>
                </v:shape>
                <w10:anchorlock/>
              </v:group>
            </w:pict>
          </mc:Fallback>
        </mc:AlternateContent>
      </w:r>
    </w:p>
    <w:p w:rsidR="006478EA" w:rsidRDefault="00CA34DD">
      <w:pPr>
        <w:pStyle w:val="Heading2"/>
        <w:ind w:left="22"/>
        <w:jc w:val="center"/>
      </w:pPr>
      <w:r>
        <w:t>Gambar</w:t>
      </w:r>
      <w:r>
        <w:rPr>
          <w:spacing w:val="-2"/>
        </w:rPr>
        <w:t xml:space="preserve"> </w:t>
      </w:r>
      <w:r>
        <w:t>1</w:t>
      </w:r>
      <w:r>
        <w:rPr>
          <w:spacing w:val="-2"/>
        </w:rPr>
        <w:t xml:space="preserve"> </w:t>
      </w:r>
      <w:r>
        <w:t>Level</w:t>
      </w:r>
      <w:r>
        <w:rPr>
          <w:spacing w:val="-2"/>
        </w:rPr>
        <w:t xml:space="preserve"> </w:t>
      </w:r>
      <w:r>
        <w:t>Kemampuan</w:t>
      </w:r>
      <w:r>
        <w:rPr>
          <w:spacing w:val="-2"/>
        </w:rPr>
        <w:t xml:space="preserve"> </w:t>
      </w:r>
      <w:r>
        <w:t>Membaca</w:t>
      </w:r>
      <w:r>
        <w:rPr>
          <w:spacing w:val="-1"/>
        </w:rPr>
        <w:t xml:space="preserve"> </w:t>
      </w:r>
      <w:r>
        <w:t>Peserta</w:t>
      </w:r>
      <w:r>
        <w:rPr>
          <w:spacing w:val="-1"/>
        </w:rPr>
        <w:t xml:space="preserve"> </w:t>
      </w:r>
      <w:r>
        <w:rPr>
          <w:spacing w:val="-2"/>
        </w:rPr>
        <w:t>didik</w:t>
      </w:r>
    </w:p>
    <w:p w:rsidR="0069396D" w:rsidRDefault="0069396D" w:rsidP="00483939">
      <w:pPr>
        <w:pStyle w:val="BodyText"/>
        <w:spacing w:before="62" w:line="276" w:lineRule="auto"/>
      </w:pPr>
    </w:p>
    <w:p w:rsidR="004A03D7" w:rsidRDefault="004A03D7" w:rsidP="0069396D">
      <w:pPr>
        <w:pStyle w:val="BodyText"/>
        <w:spacing w:before="1" w:line="276" w:lineRule="auto"/>
        <w:ind w:left="760" w:right="1" w:firstLine="719"/>
        <w:sectPr w:rsidR="004A03D7" w:rsidSect="004A03D7">
          <w:type w:val="continuous"/>
          <w:pgSz w:w="11910" w:h="16840"/>
          <w:pgMar w:top="1530" w:right="1110" w:bottom="1420" w:left="990" w:header="852" w:footer="1221" w:gutter="0"/>
          <w:cols w:space="720"/>
        </w:sectPr>
      </w:pPr>
    </w:p>
    <w:p w:rsidR="0069396D" w:rsidRDefault="008B5315" w:rsidP="004A03D7">
      <w:pPr>
        <w:pStyle w:val="BodyText"/>
        <w:tabs>
          <w:tab w:val="left" w:pos="0"/>
        </w:tabs>
        <w:spacing w:before="1" w:line="276" w:lineRule="auto"/>
        <w:ind w:left="760" w:right="1" w:firstLine="719"/>
      </w:pPr>
      <w:r>
        <w:lastRenderedPageBreak/>
        <w:t>Gambar 1</w:t>
      </w:r>
      <w:r w:rsidR="00CA34DD">
        <w:t xml:space="preserve"> menunjukkan level kemampuan membaca peserta didik SD Negeri 010 Kambasko Rengat. Kemampuan membaca level pemula adalah 4,78%, level kemampuan huruf adalah 7,62%, level kalimat adalah sebanyak 18,10%, level paragraf adalah sebanyak 38,10% dan level cerita adalah </w:t>
      </w:r>
      <w:r w:rsidR="00CA34DD">
        <w:lastRenderedPageBreak/>
        <w:t>sebanyak 31,43%. Berdasarkan data dapat disimpulkan bahwa mayoritas kemampuan membaca peserta didik pada level paragraf dan cerita sehingga sebagian peserta didik SD Negeri 010 Kambasko Rengat sudah dapat membaca, namun masih terdapat 13 peserta didik pada level pemula dan huruf yang masing-</w:t>
      </w:r>
      <w:r w:rsidR="00CA34DD">
        <w:lastRenderedPageBreak/>
        <w:t>masing adalah sebanyak 5 peserta didik pada level pemula dan 8 peserta didik pada level kata.</w:t>
      </w:r>
    </w:p>
    <w:p w:rsidR="006478EA" w:rsidRDefault="00CA34DD" w:rsidP="004A03D7">
      <w:pPr>
        <w:pStyle w:val="BodyText"/>
        <w:tabs>
          <w:tab w:val="left" w:pos="0"/>
        </w:tabs>
        <w:spacing w:before="1" w:line="276" w:lineRule="auto"/>
        <w:ind w:left="760" w:right="1" w:firstLine="719"/>
      </w:pPr>
      <w:r>
        <w:t>Level kemampuan membaca peserta didik SD Negeri 010 Kambasko Rengat juga diperkuat</w:t>
      </w:r>
      <w:r>
        <w:rPr>
          <w:spacing w:val="-6"/>
        </w:rPr>
        <w:t xml:space="preserve"> </w:t>
      </w:r>
      <w:r>
        <w:t>dengan</w:t>
      </w:r>
      <w:r>
        <w:rPr>
          <w:spacing w:val="-4"/>
        </w:rPr>
        <w:t xml:space="preserve"> </w:t>
      </w:r>
      <w:r>
        <w:t>hasil</w:t>
      </w:r>
      <w:r>
        <w:rPr>
          <w:spacing w:val="-5"/>
        </w:rPr>
        <w:t xml:space="preserve"> </w:t>
      </w:r>
      <w:r>
        <w:t>wawancara</w:t>
      </w:r>
      <w:r>
        <w:rPr>
          <w:spacing w:val="-8"/>
        </w:rPr>
        <w:t xml:space="preserve"> </w:t>
      </w:r>
      <w:r>
        <w:t>yang</w:t>
      </w:r>
      <w:r>
        <w:rPr>
          <w:spacing w:val="-6"/>
        </w:rPr>
        <w:t xml:space="preserve"> </w:t>
      </w:r>
      <w:r>
        <w:t>telah dilakukan dengan guru kelas. Berikut adalah kutipan wawancara yang telah dilakukan:</w:t>
      </w:r>
    </w:p>
    <w:p w:rsidR="006478EA" w:rsidRDefault="00CA34DD" w:rsidP="004A03D7">
      <w:pPr>
        <w:pStyle w:val="BodyText"/>
        <w:tabs>
          <w:tab w:val="left" w:pos="0"/>
        </w:tabs>
        <w:ind w:left="1480" w:right="29"/>
      </w:pPr>
      <w:r>
        <w:t>"Secara umum, kemampuan membaca peserta didik cukup bervariasi. Ada peserta didik yang sudah mampu membaca dengan lancar dan memahami teks cerita dengan baik, tetapi ada juga yang masih mengalami kesulitan dalam mengenali huruf d</w:t>
      </w:r>
      <w:r w:rsidR="00E05A2C">
        <w:t>an membaca kata- kata sederhana”.</w:t>
      </w:r>
      <w:r>
        <w:t xml:space="preserve"> (Ibu DA (Guru Kelas I), Wawancara, 13 Mei 2023).</w:t>
      </w:r>
    </w:p>
    <w:p w:rsidR="006478EA" w:rsidRDefault="006478EA" w:rsidP="004A03D7">
      <w:pPr>
        <w:pStyle w:val="BodyText"/>
        <w:tabs>
          <w:tab w:val="left" w:pos="0"/>
        </w:tabs>
        <w:jc w:val="left"/>
      </w:pPr>
    </w:p>
    <w:p w:rsidR="0069396D" w:rsidRDefault="00CA34DD" w:rsidP="004A03D7">
      <w:pPr>
        <w:pStyle w:val="BodyText"/>
        <w:tabs>
          <w:tab w:val="left" w:pos="0"/>
        </w:tabs>
        <w:spacing w:before="1" w:line="276" w:lineRule="auto"/>
        <w:ind w:left="360" w:right="1" w:firstLine="719"/>
      </w:pPr>
      <w:r>
        <w:t>Hasil wawancara di atas</w:t>
      </w:r>
      <w:r w:rsidRPr="0069396D">
        <w:t xml:space="preserve"> </w:t>
      </w:r>
      <w:r>
        <w:t xml:space="preserve">menunjukkan faktor yang mempengaruhi kemampuan membaca peserta didik sangat beragam. Beberapa di antaranya termasuk dukungan </w:t>
      </w:r>
      <w:r>
        <w:lastRenderedPageBreak/>
        <w:t xml:space="preserve">dari orang tua di rumah, kualitas pengajaran di kelas, serta akses peserta didik ke bahan bacaan yang bervariasi. </w:t>
      </w:r>
      <w:r w:rsidR="00144620">
        <w:fldChar w:fldCharType="begin" w:fldLock="1"/>
      </w:r>
      <w:r w:rsidR="009B2EB9">
        <w:instrText>ADDIN CSL_CITATION {"citationItems":[{"id":"ITEM-1","itemData":{"DOI":"10.35878/guru.v3i1.549","ISSN":"2962-746X","abstract":"This study aims to determine the role and attention of parents to increase children's interest in reading and the obstacles experienced. This research uses descriptive qualitative. The subjects of this study were parents of students of primary school age or Madrasah Ibtidaiyah (SD/MI). Data collection techniques through literature review by searching, tracing, reading, analyzing, and drawing conclusions from journals related to the research topic and then recording, processing, and analyzing them. The results of this study indicate that the role of parents is important in increasing children's interest in reading. Some of these roles include: a) being a role model and providing reading facilities; b) as a teacher and motivator; c) apply parenting and instill good values; and d) become a mentor or adviser. Some of these roles can be a factor in increasing children's interest in reading. Home is the best place to develop a child's interest in reading. One of the supports needed to increase children's interest in reading is the role of parents.","author":[{"dropping-particle":"","family":"Aysah","given":"Futri","non-dropping-particle":"","parse-names":false,"suffix":""},{"dropping-particle":"","family":"Maknun","given":"Lu'luil","non-dropping-particle":"","parse-names":false,"suffix":""}],"container-title":"Dawuh Guru: Jurnal Pendidikan MI/SD","id":"ITEM-1","issue":"1","issued":{"date-parts":[["2023"]]},"page":"49-62","title":"Peran Orang Tua dalam Meningkatkan Minat Membaca Anak Usia Sekolah Dasar","type":"article-journal","volume":"3"},"uris":["http://www.mendeley.com/documents/?uuid=f92b68f8-33fc-4bf2-8eae-5ff5886705c1"]}],"mendeley":{"formattedCitation":"(Aysah &amp; Maknun, 2023)","manualFormatting":"Aysah dan Maknun, (2023)","plainTextFormattedCitation":"(Aysah &amp; Maknun, 2023)","previouslyFormattedCitation":"(Aysah &amp; Maknun, 2023)"},"properties":{"noteIndex":0},"schema":"https://github.com/citation-style-language/schema/raw/master/csl-citation.json"}</w:instrText>
      </w:r>
      <w:r w:rsidR="00144620">
        <w:fldChar w:fldCharType="separate"/>
      </w:r>
      <w:r w:rsidR="00144620">
        <w:rPr>
          <w:noProof/>
        </w:rPr>
        <w:t>Aysah dan</w:t>
      </w:r>
      <w:r w:rsidR="00144620" w:rsidRPr="00144620">
        <w:rPr>
          <w:noProof/>
        </w:rPr>
        <w:t xml:space="preserve"> Maknun, </w:t>
      </w:r>
      <w:r w:rsidR="00144620">
        <w:rPr>
          <w:noProof/>
        </w:rPr>
        <w:t>(</w:t>
      </w:r>
      <w:r w:rsidR="00144620" w:rsidRPr="00144620">
        <w:rPr>
          <w:noProof/>
        </w:rPr>
        <w:t>2023)</w:t>
      </w:r>
      <w:r w:rsidR="00144620">
        <w:fldChar w:fldCharType="end"/>
      </w:r>
      <w:r w:rsidR="00144620">
        <w:t xml:space="preserve"> menyatakan p</w:t>
      </w:r>
      <w:r>
        <w:t>eserta didik yang mendapatkan dukungan literasi yang lebih intensif di rumah cenderung menunjukkan kemajuan yang lebih cepat dalam kemampuan membaca. Untuk meningkatkan kemampuan membaca peserta didik, semua pihak perlu bekerjasama yaitu antara guru, peserta didik, dan orang tua peserta didik</w:t>
      </w:r>
      <w:r w:rsidR="009B2EB9">
        <w:t xml:space="preserve"> </w:t>
      </w:r>
      <w:r w:rsidR="009B2EB9">
        <w:fldChar w:fldCharType="begin" w:fldLock="1"/>
      </w:r>
      <w:r w:rsidR="00EB733F">
        <w:instrText>ADDIN CSL_CITATION {"citationItems":[{"id":"ITEM-1","itemData":{"DOI":"10.24114/esjpgsd.v12i3.40181","ISSN":"2407-4934","abstract":"Tujuan penelitian ini adalah untuk mengetahui perbedaan signifikan kemampuan membaca pemahaman siswa antara yang menggunakan model Project Based Learning (PjBL) dengan menggunakan model pembelajaran konvensional. Metode yang digunakan adalah metode eksperimen jenis post-test only control group design. Instrumen dalam penelitian ini menggunakan teknik tes dan non tes. Data yang diperoleh dianalisis dengan menggunakan statistik deskriptif dan statistik inferensial. Hasil penelitian menunjukkan bahwa berdasarkan hasil analisis uji-t diperoleh thitung 7,254 lebih besar dari ttabel 1,995. Ini berarti terdapat perbedaan signifikan kemampuan membaca pemahaman siswa antara yang menggunakan model Project Based Learning (PjBL) dengan menggunakan model pembelajaran konvensional.","author":[{"dropping-particle":"","family":"Aulia","given":"Desi","non-dropping-particle":"","parse-names":false,"suffix":""},{"dropping-particle":"","family":"Darmansyah","given":"Darmansyah","non-dropping-particle":"","parse-names":false,"suffix":""},{"dropping-particle":"","family":"Fitria","given":"Yanti","non-dropping-particle":"","parse-names":false,"suffix":""}],"container-title":"Elementary School Journal Pgsd Fip Unimed","id":"ITEM-1","issue":"3","issued":{"date-parts":[["2022"]]},"page":"276","title":"Pengaruh Model Project Based Learning (PjBL) Terhadap Kemampuan Membaca Pemahaman Siswa Kelas IV SD","type":"article-journal","volume":"12"},"uris":["http://www.mendeley.com/documents/?uuid=b5157ce9-4cc1-4602-84fa-0f6102843bbc"]}],"mendeley":{"formattedCitation":"(Aulia et al., 2022)","plainTextFormattedCitation":"(Aulia et al., 2022)","previouslyFormattedCitation":"(Aulia et al., 2022)"},"properties":{"noteIndex":0},"schema":"https://github.com/citation-style-language/schema/raw/master/csl-citation.json"}</w:instrText>
      </w:r>
      <w:r w:rsidR="009B2EB9">
        <w:fldChar w:fldCharType="separate"/>
      </w:r>
      <w:r w:rsidR="009B2EB9" w:rsidRPr="009B2EB9">
        <w:rPr>
          <w:noProof/>
        </w:rPr>
        <w:t>(Aulia et al., 2022)</w:t>
      </w:r>
      <w:r w:rsidR="009B2EB9">
        <w:fldChar w:fldCharType="end"/>
      </w:r>
      <w:r>
        <w:t>. Guru perlu terus mengembangkan metode pengajaran yang menarik dan efektif, sementara orang tua</w:t>
      </w:r>
      <w:r w:rsidRPr="0069396D">
        <w:t xml:space="preserve"> </w:t>
      </w:r>
      <w:r>
        <w:t>juga</w:t>
      </w:r>
      <w:r w:rsidRPr="0069396D">
        <w:t xml:space="preserve"> </w:t>
      </w:r>
      <w:r>
        <w:t>diharapkan</w:t>
      </w:r>
      <w:r w:rsidRPr="0069396D">
        <w:t xml:space="preserve"> </w:t>
      </w:r>
      <w:r>
        <w:t>dapat</w:t>
      </w:r>
      <w:r w:rsidRPr="0069396D">
        <w:t xml:space="preserve"> </w:t>
      </w:r>
      <w:r>
        <w:t>lebih</w:t>
      </w:r>
      <w:r w:rsidRPr="0069396D">
        <w:t xml:space="preserve"> </w:t>
      </w:r>
      <w:r>
        <w:t>aktif</w:t>
      </w:r>
      <w:r w:rsidRPr="0069396D">
        <w:t xml:space="preserve"> </w:t>
      </w:r>
      <w:r>
        <w:t>mendukung kegiatan literasi anak-anak di rumah. Selain itu, penyediaan buku-buku bacaan yang menarik dan sesuai dengan tingkat kemampuan peserta didik juga sangat</w:t>
      </w:r>
      <w:r w:rsidRPr="0069396D">
        <w:t xml:space="preserve"> </w:t>
      </w:r>
      <w:r>
        <w:t>penting untuk meningkatkan minat baca mereka. Sarana itu telah disediakan oleh sekolah.</w:t>
      </w:r>
      <w:r w:rsidRPr="0069396D">
        <w:t xml:space="preserve"> </w:t>
      </w:r>
      <w:r>
        <w:t>Berikut</w:t>
      </w:r>
      <w:r w:rsidRPr="0069396D">
        <w:t xml:space="preserve"> </w:t>
      </w:r>
      <w:r>
        <w:t>adalah</w:t>
      </w:r>
      <w:r w:rsidRPr="0069396D">
        <w:t xml:space="preserve"> </w:t>
      </w:r>
      <w:r>
        <w:t>kondisi</w:t>
      </w:r>
      <w:r w:rsidRPr="0069396D">
        <w:t xml:space="preserve"> </w:t>
      </w:r>
      <w:r>
        <w:t>perpustakaan SD Negeri 010 Kambesko Rengat:</w:t>
      </w:r>
    </w:p>
    <w:p w:rsidR="004A03D7" w:rsidRDefault="004A03D7">
      <w:pPr>
        <w:pStyle w:val="Heading2"/>
        <w:ind w:left="4113"/>
        <w:sectPr w:rsidR="004A03D7" w:rsidSect="004A03D7">
          <w:type w:val="continuous"/>
          <w:pgSz w:w="11910" w:h="16840"/>
          <w:pgMar w:top="1530" w:right="1110" w:bottom="1420" w:left="990" w:header="852" w:footer="1221" w:gutter="0"/>
          <w:cols w:num="2" w:space="270"/>
        </w:sectPr>
      </w:pPr>
    </w:p>
    <w:p w:rsidR="006478EA" w:rsidRDefault="00CA34DD">
      <w:pPr>
        <w:pStyle w:val="Heading2"/>
        <w:ind w:left="4113"/>
      </w:pPr>
      <w:r>
        <w:lastRenderedPageBreak/>
        <w:t>Gambar</w:t>
      </w:r>
      <w:r>
        <w:rPr>
          <w:spacing w:val="-1"/>
        </w:rPr>
        <w:t xml:space="preserve"> </w:t>
      </w:r>
      <w:r>
        <w:t xml:space="preserve">2 Kondisi </w:t>
      </w:r>
      <w:r>
        <w:rPr>
          <w:spacing w:val="-2"/>
        </w:rPr>
        <w:t>Perpustakaan</w:t>
      </w:r>
    </w:p>
    <w:p w:rsidR="006478EA" w:rsidRDefault="00CA34DD">
      <w:pPr>
        <w:pStyle w:val="BodyText"/>
        <w:spacing w:before="2"/>
        <w:jc w:val="left"/>
        <w:rPr>
          <w:b/>
          <w:sz w:val="15"/>
        </w:rPr>
      </w:pPr>
      <w:r>
        <w:rPr>
          <w:noProof/>
        </w:rPr>
        <w:drawing>
          <wp:anchor distT="0" distB="0" distL="0" distR="0" simplePos="0" relativeHeight="487593984" behindDoc="1" locked="0" layoutInCell="1" allowOverlap="1" wp14:anchorId="6AB26885" wp14:editId="59609493">
            <wp:simplePos x="0" y="0"/>
            <wp:positionH relativeFrom="page">
              <wp:posOffset>2502535</wp:posOffset>
            </wp:positionH>
            <wp:positionV relativeFrom="paragraph">
              <wp:posOffset>126038</wp:posOffset>
            </wp:positionV>
            <wp:extent cx="3238918" cy="1449324"/>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8" cstate="print"/>
                    <a:stretch>
                      <a:fillRect/>
                    </a:stretch>
                  </pic:blipFill>
                  <pic:spPr>
                    <a:xfrm>
                      <a:off x="0" y="0"/>
                      <a:ext cx="3238918" cy="1449324"/>
                    </a:xfrm>
                    <a:prstGeom prst="rect">
                      <a:avLst/>
                    </a:prstGeom>
                  </pic:spPr>
                </pic:pic>
              </a:graphicData>
            </a:graphic>
          </wp:anchor>
        </w:drawing>
      </w:r>
    </w:p>
    <w:p w:rsidR="006478EA" w:rsidRDefault="006478EA">
      <w:pPr>
        <w:pStyle w:val="BodyText"/>
        <w:spacing w:before="3"/>
        <w:jc w:val="left"/>
        <w:rPr>
          <w:b/>
          <w:sz w:val="20"/>
        </w:rPr>
      </w:pPr>
    </w:p>
    <w:p w:rsidR="004A03D7" w:rsidRDefault="004A03D7" w:rsidP="00EE6DBA">
      <w:pPr>
        <w:pStyle w:val="BodyText"/>
        <w:spacing w:before="1" w:line="276" w:lineRule="auto"/>
        <w:ind w:left="760" w:right="1" w:firstLine="719"/>
        <w:sectPr w:rsidR="004A03D7" w:rsidSect="004A03D7">
          <w:type w:val="continuous"/>
          <w:pgSz w:w="11910" w:h="16840"/>
          <w:pgMar w:top="1530" w:right="1110" w:bottom="1420" w:left="990" w:header="852" w:footer="1221" w:gutter="0"/>
          <w:cols w:space="720"/>
        </w:sectPr>
      </w:pPr>
    </w:p>
    <w:p w:rsidR="006478EA" w:rsidRDefault="00CA34DD" w:rsidP="004A03D7">
      <w:pPr>
        <w:pStyle w:val="BodyText"/>
        <w:spacing w:before="1" w:line="276" w:lineRule="auto"/>
        <w:ind w:left="540" w:right="1" w:firstLine="719"/>
      </w:pPr>
      <w:r>
        <w:lastRenderedPageBreak/>
        <w:t xml:space="preserve">Gambar </w:t>
      </w:r>
      <w:r w:rsidR="00017935">
        <w:t xml:space="preserve">2 </w:t>
      </w:r>
      <w:r>
        <w:t>tersebut menunjukkan adanya fasilitas yang disediakan sekolah dalam meningkatkan motivasi anak dalam membaca sehingga dapat meningkatkan kemampuan membaca anak. Adanya fasiltas tersebut sebagian guru kurang menggunakan dengan baik sehingga pemanfaatan adanya fasilitas tersebut kurang maksimal.</w:t>
      </w:r>
      <w:r w:rsidR="00D552A5">
        <w:t xml:space="preserve"> </w:t>
      </w:r>
      <w:r>
        <w:t xml:space="preserve">Berdasarkan penjelasan </w:t>
      </w:r>
      <w:r w:rsidR="00EE6DBA">
        <w:t xml:space="preserve">tersebut, </w:t>
      </w:r>
      <w:r>
        <w:t xml:space="preserve">terlihat sebagian besar peserta </w:t>
      </w:r>
      <w:r>
        <w:lastRenderedPageBreak/>
        <w:t>didik kelas rendah SD Negeri 010 Kambesko Rengat sudah dapat membaca, namun masih terdapat 13 peserta didik kedalam kategori tidak bisa membaca karena berada pada level pemula dan pengenalan huruf. Selain itu, mayoritas peserta didik telah dapat membaca pada level kalimat, paragraf, dan carita.</w:t>
      </w:r>
    </w:p>
    <w:p w:rsidR="004A03D7" w:rsidRDefault="004A03D7" w:rsidP="004A03D7">
      <w:pPr>
        <w:pStyle w:val="Heading2"/>
        <w:spacing w:before="62"/>
        <w:ind w:left="540"/>
      </w:pPr>
    </w:p>
    <w:p w:rsidR="006478EA" w:rsidRDefault="00CA34DD" w:rsidP="004A03D7">
      <w:pPr>
        <w:pStyle w:val="Heading2"/>
        <w:spacing w:before="62"/>
        <w:ind w:left="540"/>
      </w:pPr>
      <w:r>
        <w:t xml:space="preserve">Kemampuan Peserta didik Kelas </w:t>
      </w:r>
      <w:r>
        <w:lastRenderedPageBreak/>
        <w:t>Rendah dalam Menulis</w:t>
      </w:r>
    </w:p>
    <w:p w:rsidR="006478EA" w:rsidRPr="0004162C" w:rsidRDefault="00CA34DD" w:rsidP="004A03D7">
      <w:pPr>
        <w:pStyle w:val="BodyText"/>
        <w:spacing w:before="1" w:line="276" w:lineRule="auto"/>
        <w:ind w:left="540" w:right="1" w:firstLine="719"/>
      </w:pPr>
      <w:r>
        <w:t>Peneliti telah melakukan tes menulis dasar yang meliputi menulis huruf dan</w:t>
      </w:r>
      <w:r>
        <w:rPr>
          <w:spacing w:val="40"/>
        </w:rPr>
        <w:t xml:space="preserve"> </w:t>
      </w:r>
      <w:r>
        <w:t>angka. Tes menulis huruf dan angka digunakan</w:t>
      </w:r>
      <w:r>
        <w:rPr>
          <w:spacing w:val="-5"/>
        </w:rPr>
        <w:t xml:space="preserve"> </w:t>
      </w:r>
      <w:r>
        <w:t>untuk</w:t>
      </w:r>
      <w:r>
        <w:rPr>
          <w:spacing w:val="-4"/>
        </w:rPr>
        <w:t xml:space="preserve"> </w:t>
      </w:r>
      <w:r>
        <w:t>menilai</w:t>
      </w:r>
      <w:r>
        <w:rPr>
          <w:spacing w:val="-5"/>
        </w:rPr>
        <w:t xml:space="preserve"> </w:t>
      </w:r>
      <w:r>
        <w:t>kemampuan</w:t>
      </w:r>
      <w:r>
        <w:rPr>
          <w:spacing w:val="-2"/>
        </w:rPr>
        <w:t xml:space="preserve"> </w:t>
      </w:r>
      <w:r>
        <w:t xml:space="preserve">peserta didik dalam menulis huruf dan angka dengan benar. Menulis kata-kata sederhana </w:t>
      </w:r>
      <w:r>
        <w:lastRenderedPageBreak/>
        <w:t>untuk mengukur kemampuan peserta didik dalam menulis kata-kata sederhana dengan ejaan yang tepat. Menulis kalimat menilai kemampuan peserta didik dalam menyusun dan menulis kalimat yang lengkap dan bermakna. Berikut adalah kriteria dan penilaian uji menulis yang telah dilakukan :</w:t>
      </w:r>
    </w:p>
    <w:p w:rsidR="004A03D7" w:rsidRDefault="004A03D7" w:rsidP="00314B6C">
      <w:pPr>
        <w:pStyle w:val="BodyText"/>
        <w:ind w:left="1793"/>
        <w:jc w:val="left"/>
        <w:rPr>
          <w:sz w:val="20"/>
        </w:rPr>
        <w:sectPr w:rsidR="004A03D7" w:rsidSect="004A03D7">
          <w:type w:val="continuous"/>
          <w:pgSz w:w="11910" w:h="16840"/>
          <w:pgMar w:top="1530" w:right="1110" w:bottom="1420" w:left="990" w:header="852" w:footer="1221" w:gutter="0"/>
          <w:cols w:num="2" w:space="270"/>
        </w:sectPr>
      </w:pPr>
    </w:p>
    <w:p w:rsidR="001D3DB4" w:rsidRDefault="00CA34DD" w:rsidP="00314B6C">
      <w:pPr>
        <w:pStyle w:val="BodyText"/>
        <w:ind w:left="1793"/>
        <w:jc w:val="left"/>
        <w:rPr>
          <w:sz w:val="20"/>
        </w:rPr>
      </w:pPr>
      <w:r>
        <w:rPr>
          <w:noProof/>
          <w:sz w:val="20"/>
        </w:rPr>
        <w:lastRenderedPageBreak/>
        <w:drawing>
          <wp:inline distT="0" distB="0" distL="0" distR="0" wp14:anchorId="793DC857" wp14:editId="603D667A">
            <wp:extent cx="4610100" cy="33147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9" cstate="print"/>
                    <a:stretch>
                      <a:fillRect/>
                    </a:stretch>
                  </pic:blipFill>
                  <pic:spPr>
                    <a:xfrm>
                      <a:off x="0" y="0"/>
                      <a:ext cx="4614414" cy="3317801"/>
                    </a:xfrm>
                    <a:prstGeom prst="rect">
                      <a:avLst/>
                    </a:prstGeom>
                  </pic:spPr>
                </pic:pic>
              </a:graphicData>
            </a:graphic>
          </wp:inline>
        </w:drawing>
      </w:r>
    </w:p>
    <w:p w:rsidR="00727E79" w:rsidRPr="0095621B" w:rsidRDefault="00727E79" w:rsidP="00314B6C">
      <w:pPr>
        <w:pStyle w:val="BodyText"/>
        <w:ind w:left="1793"/>
        <w:jc w:val="left"/>
      </w:pPr>
      <w:r w:rsidRPr="0095621B">
        <w:t xml:space="preserve">Sumber : </w:t>
      </w:r>
      <w:r w:rsidR="0004162C" w:rsidRPr="0095621B">
        <w:fldChar w:fldCharType="begin" w:fldLock="1"/>
      </w:r>
      <w:r w:rsidR="00144620">
        <w:instrText>ADDIN CSL_CITATION {"citationItems":[{"id":"ITEM-1","itemData":{"DOI":"10.26618/equilibrium.v9i2.4773","ISSN":"2339-2401","abstract":"Pembelajaran berbasis Dalam Jaringan (daring), cukup menuai perhatian selama pandemi Covid-19. Model pembelajaran yang semula dilaksanakan secara tatap muka di kelas, beralih pada berbasis jaringan lantaran adanya keterbatasan untuk bertatap muka langsung. Keterbatasan tersebut mengakibatkan adanya faktor-faktor yang menghambat guru dalam pemantauan perkembangan siswa khususnya dalam penilaian pengetahuan maupun keterampilan belajar siswa. Dengan adanya peralihan model pembelajaran tersebut, penelitian ini diadakan dengan tujuan menganalisis keterampilan menulis siswa kelas 1 menurut aspeknya yakni motorik, perilaku, persepsi, memori. Penelitian ini dilaksanakan di Sekolah Dasar Muhammadiyah 4 Surabaya yang terhitung mulai bulan November hingga Januari 2021. Metode penelitian yang digunakan adalah kualitatif deskriptif dengan subjek penelitiannya adalah siswa kelas 1-A yang berjumlah 23 siswa di SD Muhammadiyah 4 Surabaya. Teknik pengumpulan data dilaksanakan dengan cara penilaian secara tes yakni pre-test (secara lisan) dan post test (berupa tulisan) maupun non tes (wawancara). Berdasarkan penelitian yang telah dilaksanakan, maka di dapatkan hasil penilaian siswa yakni hasil penilaian pengetahuan keseluruhan siswa 1-A yang keberhasilan dalam penugasannya mencapai 90%. Sedangkan keberhasilan dalam penilaian keterampilan siswa secara keseluruhan mencapai 78,8% dengan perincian setiap aspeknya : motorik 74%, perilaku 78,2%, persepsi 85%, memori 78,2%. Hal ini dapat menunjukkan bahwa siswa kelas 1-A sudah menguasai keterampilan menulis permulaan dan sudah siap kedepannya secara perlahan untuk mempelajari keterampilan menulis lanjut pada pembelajaran berikutnya.","author":[{"dropping-particle":"","family":"Rokhimah","given":"Ilmi Mustafidhah","non-dropping-particle":"","parse-names":false,"suffix":""},{"dropping-particle":"","family":"Mirnawati","given":"Lilik Binti","non-dropping-particle":"","parse-names":false,"suffix":""},{"dropping-particle":"","family":"Setiawan","given":"Fajar","non-dropping-particle":"","parse-names":false,"suffix":""}],"container-title":"Equilibrium: Jurnal Pendidikan","id":"ITEM-1","issue":"2","issued":{"date-parts":[["2021"]]},"page":"150-160","title":"Analisis Keterampilan Menulis Siswa Kelas 1 Pada Model Pembelajaran Dalam Jaringan (Daring) di SD Muhammadiyah 4 Surabaya","type":"article-journal","volume":"9"},"uris":["http://www.mendeley.com/documents/?uuid=021a9b45-2fed-4fd2-a5e8-c33057c977c7"]}],"mendeley":{"formattedCitation":"(Rokhimah et al., 2021)","manualFormatting":"Rokhimah et al., (2021)","plainTextFormattedCitation":"(Rokhimah et al., 2021)","previouslyFormattedCitation":"(Rokhimah et al., 2021)"},"properties":{"noteIndex":0},"schema":"https://github.com/citation-style-language/schema/raw/master/csl-citation.json"}</w:instrText>
      </w:r>
      <w:r w:rsidR="0004162C" w:rsidRPr="0095621B">
        <w:fldChar w:fldCharType="separate"/>
      </w:r>
      <w:r w:rsidR="0004162C" w:rsidRPr="0095621B">
        <w:rPr>
          <w:noProof/>
        </w:rPr>
        <w:t>Rokhimah et al., (2021)</w:t>
      </w:r>
      <w:r w:rsidR="0004162C" w:rsidRPr="0095621B">
        <w:fldChar w:fldCharType="end"/>
      </w:r>
    </w:p>
    <w:p w:rsidR="00314B6C" w:rsidRDefault="00314B6C" w:rsidP="00A66AC6">
      <w:pPr>
        <w:pStyle w:val="BodyText"/>
        <w:spacing w:before="1" w:line="276" w:lineRule="auto"/>
        <w:ind w:right="1"/>
      </w:pPr>
    </w:p>
    <w:p w:rsidR="004A03D7" w:rsidRDefault="004A03D7" w:rsidP="00A66AC6">
      <w:pPr>
        <w:pStyle w:val="BodyText"/>
        <w:spacing w:before="1" w:line="276" w:lineRule="auto"/>
        <w:ind w:left="760" w:right="1" w:firstLine="719"/>
        <w:sectPr w:rsidR="004A03D7" w:rsidSect="004A03D7">
          <w:type w:val="continuous"/>
          <w:pgSz w:w="11910" w:h="16840"/>
          <w:pgMar w:top="1530" w:right="1110" w:bottom="1420" w:left="990" w:header="852" w:footer="1221" w:gutter="0"/>
          <w:cols w:space="720"/>
        </w:sectPr>
      </w:pPr>
    </w:p>
    <w:p w:rsidR="001D3DB4" w:rsidRDefault="00CA34DD" w:rsidP="004A03D7">
      <w:pPr>
        <w:pStyle w:val="BodyText"/>
        <w:spacing w:before="1" w:line="276" w:lineRule="auto"/>
        <w:ind w:left="450" w:right="1" w:firstLine="719"/>
      </w:pPr>
      <w:r>
        <w:lastRenderedPageBreak/>
        <w:t>Peneliti melakukan uji menulis peserta didik untuk mengetahui kemampuan menulis peserta didik kelas rendah di SD Negeri</w:t>
      </w:r>
      <w:r w:rsidRPr="001D3DB4">
        <w:t xml:space="preserve">  </w:t>
      </w:r>
      <w:r>
        <w:t>010</w:t>
      </w:r>
      <w:r w:rsidRPr="001D3DB4">
        <w:t xml:space="preserve">  </w:t>
      </w:r>
      <w:r>
        <w:t>Kambesko</w:t>
      </w:r>
      <w:r w:rsidRPr="001D3DB4">
        <w:t xml:space="preserve">  </w:t>
      </w:r>
      <w:r>
        <w:t>Rengat.</w:t>
      </w:r>
      <w:r w:rsidRPr="001D3DB4">
        <w:t xml:space="preserve">  Peneliti</w:t>
      </w:r>
      <w:r w:rsidR="00821702">
        <w:t xml:space="preserve"> </w:t>
      </w:r>
      <w:r>
        <w:t>menggunakan</w:t>
      </w:r>
      <w:r w:rsidRPr="001D3DB4">
        <w:t xml:space="preserve"> </w:t>
      </w:r>
      <w:r>
        <w:t>empat</w:t>
      </w:r>
      <w:r w:rsidRPr="001D3DB4">
        <w:t xml:space="preserve"> </w:t>
      </w:r>
      <w:r>
        <w:t>kriteria</w:t>
      </w:r>
      <w:r w:rsidRPr="001D3DB4">
        <w:t xml:space="preserve"> </w:t>
      </w:r>
      <w:r>
        <w:t>yaitu</w:t>
      </w:r>
      <w:r w:rsidRPr="001D3DB4">
        <w:t xml:space="preserve"> motorik,</w:t>
      </w:r>
      <w:r w:rsidR="00821702">
        <w:t xml:space="preserve"> </w:t>
      </w:r>
      <w:r>
        <w:t>perilaku, persepsi dan memori.</w:t>
      </w:r>
      <w:r w:rsidRPr="001D3DB4">
        <w:t xml:space="preserve"> </w:t>
      </w:r>
      <w:r>
        <w:t>Peserta didik memperoleh nilai maksimal pada kriteria motorik jika tulisan yang dihasilkan oleh peserta</w:t>
      </w:r>
      <w:r w:rsidRPr="001D3DB4">
        <w:t xml:space="preserve">  </w:t>
      </w:r>
      <w:r>
        <w:t>didik</w:t>
      </w:r>
      <w:r w:rsidRPr="001D3DB4">
        <w:t xml:space="preserve">  </w:t>
      </w:r>
      <w:r>
        <w:t>adalah</w:t>
      </w:r>
      <w:r w:rsidRPr="001D3DB4">
        <w:t xml:space="preserve">  </w:t>
      </w:r>
      <w:r>
        <w:t>setiap</w:t>
      </w:r>
      <w:r w:rsidRPr="001D3DB4">
        <w:t xml:space="preserve">  </w:t>
      </w:r>
      <w:r>
        <w:t>huruf</w:t>
      </w:r>
      <w:r w:rsidRPr="001D3DB4">
        <w:t xml:space="preserve">  jelas,</w:t>
      </w:r>
      <w:r w:rsidR="00821702">
        <w:t xml:space="preserve"> </w:t>
      </w:r>
      <w:r>
        <w:t>tulisannya</w:t>
      </w:r>
      <w:r w:rsidRPr="001D3DB4">
        <w:t xml:space="preserve"> </w:t>
      </w:r>
      <w:r>
        <w:t>juga</w:t>
      </w:r>
      <w:r w:rsidRPr="001D3DB4">
        <w:t xml:space="preserve"> </w:t>
      </w:r>
      <w:r>
        <w:t>rapi</w:t>
      </w:r>
      <w:r w:rsidRPr="001D3DB4">
        <w:t xml:space="preserve"> </w:t>
      </w:r>
      <w:r>
        <w:t>yaitu</w:t>
      </w:r>
      <w:r w:rsidRPr="001D3DB4">
        <w:t xml:space="preserve"> </w:t>
      </w:r>
      <w:r>
        <w:t>mengikuti</w:t>
      </w:r>
      <w:r w:rsidRPr="001D3DB4">
        <w:t xml:space="preserve"> garis,</w:t>
      </w:r>
      <w:r w:rsidR="00821702">
        <w:t xml:space="preserve"> </w:t>
      </w:r>
      <w:r>
        <w:t xml:space="preserve">penulisan per kata tidak terputus-putus. Pada kriteria perilaku, peserta didik </w:t>
      </w:r>
      <w:r>
        <w:lastRenderedPageBreak/>
        <w:t>memperoleh nilai maksimal jika peserta didik tersebut fokus dengan pembelajaran (menulis), tidak mudah teralihkan, selesai tepat waktu ketika menulis.</w:t>
      </w:r>
      <w:r w:rsidRPr="001D3DB4">
        <w:t xml:space="preserve"> </w:t>
      </w:r>
      <w:r>
        <w:t>Pada</w:t>
      </w:r>
      <w:r w:rsidRPr="001D3DB4">
        <w:t xml:space="preserve"> </w:t>
      </w:r>
      <w:r>
        <w:t>kriteria</w:t>
      </w:r>
      <w:r w:rsidRPr="001D3DB4">
        <w:t xml:space="preserve"> </w:t>
      </w:r>
      <w:r>
        <w:t>persepsi,</w:t>
      </w:r>
      <w:r w:rsidRPr="001D3DB4">
        <w:t xml:space="preserve"> </w:t>
      </w:r>
      <w:r>
        <w:t>tidak</w:t>
      </w:r>
      <w:r w:rsidRPr="001D3DB4">
        <w:t xml:space="preserve"> ada</w:t>
      </w:r>
      <w:r w:rsidR="00821702">
        <w:t xml:space="preserve"> </w:t>
      </w:r>
      <w:r>
        <w:t>huruf yang terbalik dalam penulisannya sebagai contoh (b-d) (p-q), memahami kata- kata yang diucapkan guru, dan dapat menulisnya. Peneliti melakukan tes pada semua peserta didik kelas I, II dan III. Berikut merupakan hasil uji tes tersebut :</w:t>
      </w:r>
    </w:p>
    <w:p w:rsidR="004A03D7" w:rsidRDefault="004A03D7">
      <w:pPr>
        <w:pStyle w:val="Heading2"/>
        <w:spacing w:line="275" w:lineRule="exact"/>
        <w:ind w:left="22"/>
        <w:jc w:val="center"/>
        <w:sectPr w:rsidR="004A03D7" w:rsidSect="004A03D7">
          <w:type w:val="continuous"/>
          <w:pgSz w:w="11910" w:h="16840"/>
          <w:pgMar w:top="1530" w:right="1110" w:bottom="1420" w:left="990" w:header="852" w:footer="1221" w:gutter="0"/>
          <w:cols w:num="2" w:space="450"/>
        </w:sectPr>
      </w:pPr>
    </w:p>
    <w:p w:rsidR="004A03D7" w:rsidRDefault="004A03D7">
      <w:pPr>
        <w:pStyle w:val="Heading2"/>
        <w:spacing w:line="275" w:lineRule="exact"/>
        <w:ind w:left="22"/>
        <w:jc w:val="center"/>
      </w:pPr>
    </w:p>
    <w:p w:rsidR="00C518DD" w:rsidRDefault="00C518DD">
      <w:pPr>
        <w:pStyle w:val="Heading2"/>
        <w:spacing w:line="275" w:lineRule="exact"/>
        <w:ind w:left="22"/>
        <w:jc w:val="center"/>
      </w:pPr>
    </w:p>
    <w:p w:rsidR="00C518DD" w:rsidRDefault="00C518DD">
      <w:pPr>
        <w:pStyle w:val="Heading2"/>
        <w:spacing w:line="275" w:lineRule="exact"/>
        <w:ind w:left="22"/>
        <w:jc w:val="center"/>
      </w:pPr>
    </w:p>
    <w:p w:rsidR="004A03D7" w:rsidRDefault="004A03D7">
      <w:pPr>
        <w:pStyle w:val="Heading2"/>
        <w:spacing w:line="275" w:lineRule="exact"/>
        <w:ind w:left="22"/>
        <w:jc w:val="center"/>
      </w:pPr>
    </w:p>
    <w:p w:rsidR="004A03D7" w:rsidRDefault="004A03D7">
      <w:pPr>
        <w:pStyle w:val="Heading2"/>
        <w:spacing w:line="275" w:lineRule="exact"/>
        <w:ind w:left="22"/>
        <w:jc w:val="center"/>
      </w:pPr>
    </w:p>
    <w:p w:rsidR="004A03D7" w:rsidRDefault="004A03D7">
      <w:pPr>
        <w:pStyle w:val="Heading2"/>
        <w:spacing w:line="275" w:lineRule="exact"/>
        <w:ind w:left="22"/>
        <w:jc w:val="center"/>
      </w:pPr>
    </w:p>
    <w:p w:rsidR="004A03D7" w:rsidRDefault="004A03D7">
      <w:pPr>
        <w:pStyle w:val="Heading2"/>
        <w:spacing w:line="275" w:lineRule="exact"/>
        <w:ind w:left="22"/>
        <w:jc w:val="center"/>
      </w:pPr>
    </w:p>
    <w:p w:rsidR="004A03D7" w:rsidRDefault="004A03D7">
      <w:pPr>
        <w:pStyle w:val="Heading2"/>
        <w:spacing w:line="275" w:lineRule="exact"/>
        <w:ind w:left="22"/>
        <w:jc w:val="center"/>
      </w:pPr>
    </w:p>
    <w:p w:rsidR="006478EA" w:rsidRDefault="00CA34DD">
      <w:pPr>
        <w:pStyle w:val="Heading2"/>
        <w:spacing w:line="275" w:lineRule="exact"/>
        <w:ind w:left="22"/>
        <w:jc w:val="center"/>
      </w:pPr>
      <w:r>
        <w:t>Tabel</w:t>
      </w:r>
      <w:r>
        <w:rPr>
          <w:spacing w:val="-2"/>
        </w:rPr>
        <w:t xml:space="preserve"> </w:t>
      </w:r>
      <w:r>
        <w:t>3</w:t>
      </w:r>
      <w:r>
        <w:rPr>
          <w:spacing w:val="-1"/>
        </w:rPr>
        <w:t xml:space="preserve"> </w:t>
      </w:r>
      <w:r>
        <w:t>Hasil</w:t>
      </w:r>
      <w:r>
        <w:rPr>
          <w:spacing w:val="-1"/>
        </w:rPr>
        <w:t xml:space="preserve"> </w:t>
      </w:r>
      <w:r>
        <w:t>Uji</w:t>
      </w:r>
      <w:r>
        <w:rPr>
          <w:spacing w:val="-1"/>
        </w:rPr>
        <w:t xml:space="preserve"> </w:t>
      </w:r>
      <w:r>
        <w:t>Menulis</w:t>
      </w:r>
      <w:r>
        <w:rPr>
          <w:spacing w:val="-1"/>
        </w:rPr>
        <w:t xml:space="preserve"> </w:t>
      </w:r>
      <w:r>
        <w:t>Kelas I-</w:t>
      </w:r>
      <w:r>
        <w:rPr>
          <w:spacing w:val="-5"/>
        </w:rPr>
        <w:t>III</w:t>
      </w: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1140"/>
        <w:gridCol w:w="959"/>
        <w:gridCol w:w="959"/>
        <w:gridCol w:w="959"/>
        <w:gridCol w:w="959"/>
        <w:gridCol w:w="976"/>
      </w:tblGrid>
      <w:tr w:rsidR="006478EA">
        <w:trPr>
          <w:trHeight w:val="827"/>
        </w:trPr>
        <w:tc>
          <w:tcPr>
            <w:tcW w:w="578" w:type="dxa"/>
          </w:tcPr>
          <w:p w:rsidR="006478EA" w:rsidRDefault="00CA34DD">
            <w:pPr>
              <w:pStyle w:val="TableParagraph"/>
              <w:spacing w:before="275"/>
              <w:ind w:left="12" w:right="70"/>
              <w:rPr>
                <w:rFonts w:ascii="Times New Roman"/>
                <w:b/>
                <w:sz w:val="24"/>
              </w:rPr>
            </w:pPr>
            <w:r>
              <w:rPr>
                <w:rFonts w:ascii="Times New Roman"/>
                <w:b/>
                <w:spacing w:val="-5"/>
                <w:sz w:val="24"/>
              </w:rPr>
              <w:t>No</w:t>
            </w:r>
          </w:p>
        </w:tc>
        <w:tc>
          <w:tcPr>
            <w:tcW w:w="1140" w:type="dxa"/>
          </w:tcPr>
          <w:p w:rsidR="006478EA" w:rsidRDefault="00CA34DD">
            <w:pPr>
              <w:pStyle w:val="TableParagraph"/>
              <w:spacing w:before="275"/>
              <w:ind w:left="108" w:right="0"/>
              <w:jc w:val="left"/>
              <w:rPr>
                <w:rFonts w:ascii="Times New Roman"/>
                <w:b/>
                <w:sz w:val="24"/>
              </w:rPr>
            </w:pPr>
            <w:r>
              <w:rPr>
                <w:rFonts w:ascii="Times New Roman"/>
                <w:b/>
                <w:spacing w:val="-2"/>
                <w:sz w:val="24"/>
              </w:rPr>
              <w:t>Kriteria</w:t>
            </w:r>
          </w:p>
        </w:tc>
        <w:tc>
          <w:tcPr>
            <w:tcW w:w="959" w:type="dxa"/>
          </w:tcPr>
          <w:p w:rsidR="006478EA" w:rsidRDefault="00CA34DD">
            <w:pPr>
              <w:pStyle w:val="TableParagraph"/>
              <w:spacing w:before="275"/>
              <w:ind w:left="19" w:right="10"/>
              <w:rPr>
                <w:rFonts w:ascii="Times New Roman"/>
                <w:b/>
                <w:sz w:val="24"/>
              </w:rPr>
            </w:pPr>
            <w:r>
              <w:rPr>
                <w:rFonts w:ascii="Times New Roman"/>
                <w:b/>
                <w:sz w:val="24"/>
              </w:rPr>
              <w:t>Skor</w:t>
            </w:r>
            <w:r>
              <w:rPr>
                <w:rFonts w:ascii="Times New Roman"/>
                <w:b/>
                <w:spacing w:val="-1"/>
                <w:sz w:val="24"/>
              </w:rPr>
              <w:t xml:space="preserve"> </w:t>
            </w:r>
            <w:r>
              <w:rPr>
                <w:rFonts w:ascii="Times New Roman"/>
                <w:b/>
                <w:spacing w:val="-10"/>
                <w:sz w:val="24"/>
              </w:rPr>
              <w:t>4</w:t>
            </w:r>
          </w:p>
        </w:tc>
        <w:tc>
          <w:tcPr>
            <w:tcW w:w="959" w:type="dxa"/>
          </w:tcPr>
          <w:p w:rsidR="006478EA" w:rsidRDefault="00CA34DD">
            <w:pPr>
              <w:pStyle w:val="TableParagraph"/>
              <w:spacing w:before="275"/>
              <w:ind w:left="19" w:right="8"/>
              <w:rPr>
                <w:rFonts w:ascii="Times New Roman"/>
                <w:b/>
                <w:sz w:val="24"/>
              </w:rPr>
            </w:pPr>
            <w:r>
              <w:rPr>
                <w:rFonts w:ascii="Times New Roman"/>
                <w:b/>
                <w:sz w:val="24"/>
              </w:rPr>
              <w:t>Skor</w:t>
            </w:r>
            <w:r>
              <w:rPr>
                <w:rFonts w:ascii="Times New Roman"/>
                <w:b/>
                <w:spacing w:val="-1"/>
                <w:sz w:val="24"/>
              </w:rPr>
              <w:t xml:space="preserve"> </w:t>
            </w:r>
            <w:r>
              <w:rPr>
                <w:rFonts w:ascii="Times New Roman"/>
                <w:b/>
                <w:spacing w:val="-10"/>
                <w:sz w:val="24"/>
              </w:rPr>
              <w:t>3</w:t>
            </w:r>
          </w:p>
        </w:tc>
        <w:tc>
          <w:tcPr>
            <w:tcW w:w="959" w:type="dxa"/>
          </w:tcPr>
          <w:p w:rsidR="006478EA" w:rsidRDefault="00CA34DD">
            <w:pPr>
              <w:pStyle w:val="TableParagraph"/>
              <w:spacing w:before="275"/>
              <w:ind w:left="19" w:right="5"/>
              <w:rPr>
                <w:rFonts w:ascii="Times New Roman"/>
                <w:b/>
                <w:sz w:val="24"/>
              </w:rPr>
            </w:pPr>
            <w:r>
              <w:rPr>
                <w:rFonts w:ascii="Times New Roman"/>
                <w:b/>
                <w:sz w:val="24"/>
              </w:rPr>
              <w:t>Skor</w:t>
            </w:r>
            <w:r>
              <w:rPr>
                <w:rFonts w:ascii="Times New Roman"/>
                <w:b/>
                <w:spacing w:val="-1"/>
                <w:sz w:val="24"/>
              </w:rPr>
              <w:t xml:space="preserve"> </w:t>
            </w:r>
            <w:r>
              <w:rPr>
                <w:rFonts w:ascii="Times New Roman"/>
                <w:b/>
                <w:spacing w:val="-10"/>
                <w:sz w:val="24"/>
              </w:rPr>
              <w:t>2</w:t>
            </w:r>
          </w:p>
        </w:tc>
        <w:tc>
          <w:tcPr>
            <w:tcW w:w="959" w:type="dxa"/>
          </w:tcPr>
          <w:p w:rsidR="006478EA" w:rsidRDefault="00CA34DD">
            <w:pPr>
              <w:pStyle w:val="TableParagraph"/>
              <w:spacing w:before="275"/>
              <w:ind w:left="19" w:right="3"/>
              <w:rPr>
                <w:rFonts w:ascii="Times New Roman"/>
                <w:b/>
                <w:sz w:val="24"/>
              </w:rPr>
            </w:pPr>
            <w:r>
              <w:rPr>
                <w:rFonts w:ascii="Times New Roman"/>
                <w:b/>
                <w:sz w:val="24"/>
              </w:rPr>
              <w:t>Skor</w:t>
            </w:r>
            <w:r>
              <w:rPr>
                <w:rFonts w:ascii="Times New Roman"/>
                <w:b/>
                <w:spacing w:val="-1"/>
                <w:sz w:val="24"/>
              </w:rPr>
              <w:t xml:space="preserve"> </w:t>
            </w:r>
            <w:r>
              <w:rPr>
                <w:rFonts w:ascii="Times New Roman"/>
                <w:b/>
                <w:spacing w:val="-10"/>
                <w:sz w:val="24"/>
              </w:rPr>
              <w:t>1</w:t>
            </w:r>
          </w:p>
        </w:tc>
        <w:tc>
          <w:tcPr>
            <w:tcW w:w="976" w:type="dxa"/>
          </w:tcPr>
          <w:p w:rsidR="006478EA" w:rsidRDefault="00CA34DD">
            <w:pPr>
              <w:pStyle w:val="TableParagraph"/>
              <w:spacing w:line="276" w:lineRule="exact"/>
              <w:ind w:left="115" w:right="91" w:hanging="4"/>
              <w:rPr>
                <w:rFonts w:ascii="Times New Roman"/>
                <w:b/>
                <w:sz w:val="24"/>
              </w:rPr>
            </w:pPr>
            <w:r>
              <w:rPr>
                <w:rFonts w:ascii="Times New Roman"/>
                <w:b/>
                <w:spacing w:val="-2"/>
                <w:sz w:val="24"/>
              </w:rPr>
              <w:t>Total Peserta didik</w:t>
            </w:r>
          </w:p>
        </w:tc>
      </w:tr>
      <w:tr w:rsidR="006478EA">
        <w:trPr>
          <w:trHeight w:val="330"/>
        </w:trPr>
        <w:tc>
          <w:tcPr>
            <w:tcW w:w="578" w:type="dxa"/>
          </w:tcPr>
          <w:p w:rsidR="006478EA" w:rsidRDefault="00CA34DD">
            <w:pPr>
              <w:pStyle w:val="TableParagraph"/>
              <w:spacing w:before="27"/>
              <w:ind w:left="70" w:right="58"/>
              <w:rPr>
                <w:rFonts w:ascii="Times New Roman"/>
                <w:sz w:val="24"/>
              </w:rPr>
            </w:pPr>
            <w:r>
              <w:rPr>
                <w:rFonts w:ascii="Times New Roman"/>
                <w:spacing w:val="-10"/>
                <w:sz w:val="24"/>
              </w:rPr>
              <w:t>1</w:t>
            </w:r>
          </w:p>
        </w:tc>
        <w:tc>
          <w:tcPr>
            <w:tcW w:w="1140" w:type="dxa"/>
          </w:tcPr>
          <w:p w:rsidR="006478EA" w:rsidRDefault="00CA34DD">
            <w:pPr>
              <w:pStyle w:val="TableParagraph"/>
              <w:spacing w:before="27"/>
              <w:ind w:left="108" w:right="0"/>
              <w:jc w:val="left"/>
              <w:rPr>
                <w:rFonts w:ascii="Times New Roman"/>
                <w:sz w:val="24"/>
              </w:rPr>
            </w:pPr>
            <w:r>
              <w:rPr>
                <w:rFonts w:ascii="Times New Roman"/>
                <w:spacing w:val="-2"/>
                <w:sz w:val="24"/>
              </w:rPr>
              <w:t>Motorik</w:t>
            </w:r>
          </w:p>
        </w:tc>
        <w:tc>
          <w:tcPr>
            <w:tcW w:w="959" w:type="dxa"/>
          </w:tcPr>
          <w:p w:rsidR="006478EA" w:rsidRDefault="00CA34DD">
            <w:pPr>
              <w:pStyle w:val="TableParagraph"/>
              <w:spacing w:before="77" w:line="233" w:lineRule="exact"/>
              <w:ind w:left="19" w:right="7"/>
              <w:rPr>
                <w:rFonts w:ascii="Times New Roman"/>
              </w:rPr>
            </w:pPr>
            <w:r>
              <w:rPr>
                <w:rFonts w:ascii="Times New Roman"/>
                <w:spacing w:val="-5"/>
              </w:rPr>
              <w:t>28</w:t>
            </w:r>
          </w:p>
        </w:tc>
        <w:tc>
          <w:tcPr>
            <w:tcW w:w="959" w:type="dxa"/>
          </w:tcPr>
          <w:p w:rsidR="006478EA" w:rsidRDefault="00CA34DD">
            <w:pPr>
              <w:pStyle w:val="TableParagraph"/>
              <w:spacing w:before="77" w:line="233" w:lineRule="exact"/>
              <w:ind w:left="19" w:right="5"/>
              <w:rPr>
                <w:rFonts w:ascii="Times New Roman"/>
              </w:rPr>
            </w:pPr>
            <w:r>
              <w:rPr>
                <w:rFonts w:ascii="Times New Roman"/>
                <w:spacing w:val="-5"/>
              </w:rPr>
              <w:t>35</w:t>
            </w:r>
          </w:p>
        </w:tc>
        <w:tc>
          <w:tcPr>
            <w:tcW w:w="959" w:type="dxa"/>
          </w:tcPr>
          <w:p w:rsidR="006478EA" w:rsidRDefault="00CA34DD">
            <w:pPr>
              <w:pStyle w:val="TableParagraph"/>
              <w:spacing w:before="77" w:line="233" w:lineRule="exact"/>
              <w:ind w:left="19" w:right="2"/>
              <w:rPr>
                <w:rFonts w:ascii="Times New Roman"/>
              </w:rPr>
            </w:pPr>
            <w:r>
              <w:rPr>
                <w:rFonts w:ascii="Times New Roman"/>
                <w:spacing w:val="-5"/>
              </w:rPr>
              <w:t>29</w:t>
            </w:r>
          </w:p>
        </w:tc>
        <w:tc>
          <w:tcPr>
            <w:tcW w:w="959" w:type="dxa"/>
          </w:tcPr>
          <w:p w:rsidR="006478EA" w:rsidRDefault="00CA34DD">
            <w:pPr>
              <w:pStyle w:val="TableParagraph"/>
              <w:spacing w:before="77" w:line="233" w:lineRule="exact"/>
              <w:ind w:left="19" w:right="0"/>
              <w:rPr>
                <w:rFonts w:ascii="Times New Roman"/>
              </w:rPr>
            </w:pPr>
            <w:r>
              <w:rPr>
                <w:rFonts w:ascii="Times New Roman"/>
                <w:spacing w:val="-5"/>
              </w:rPr>
              <w:t>13</w:t>
            </w:r>
          </w:p>
        </w:tc>
        <w:tc>
          <w:tcPr>
            <w:tcW w:w="976" w:type="dxa"/>
          </w:tcPr>
          <w:p w:rsidR="006478EA" w:rsidRDefault="00CA34DD">
            <w:pPr>
              <w:pStyle w:val="TableParagraph"/>
              <w:spacing w:before="77" w:line="233" w:lineRule="exact"/>
              <w:ind w:left="18" w:right="0"/>
              <w:rPr>
                <w:rFonts w:ascii="Times New Roman"/>
              </w:rPr>
            </w:pPr>
            <w:r>
              <w:rPr>
                <w:rFonts w:ascii="Times New Roman"/>
                <w:spacing w:val="-5"/>
              </w:rPr>
              <w:t>105</w:t>
            </w:r>
          </w:p>
        </w:tc>
      </w:tr>
      <w:tr w:rsidR="006478EA">
        <w:trPr>
          <w:trHeight w:val="331"/>
        </w:trPr>
        <w:tc>
          <w:tcPr>
            <w:tcW w:w="578" w:type="dxa"/>
          </w:tcPr>
          <w:p w:rsidR="006478EA" w:rsidRDefault="00CA34DD">
            <w:pPr>
              <w:pStyle w:val="TableParagraph"/>
              <w:spacing w:before="26"/>
              <w:ind w:left="70" w:right="58"/>
              <w:rPr>
                <w:rFonts w:ascii="Times New Roman"/>
                <w:sz w:val="24"/>
              </w:rPr>
            </w:pPr>
            <w:r>
              <w:rPr>
                <w:rFonts w:ascii="Times New Roman"/>
                <w:spacing w:val="-10"/>
                <w:sz w:val="24"/>
              </w:rPr>
              <w:t>2</w:t>
            </w:r>
          </w:p>
        </w:tc>
        <w:tc>
          <w:tcPr>
            <w:tcW w:w="1140" w:type="dxa"/>
          </w:tcPr>
          <w:p w:rsidR="006478EA" w:rsidRDefault="00CA34DD">
            <w:pPr>
              <w:pStyle w:val="TableParagraph"/>
              <w:spacing w:before="26"/>
              <w:ind w:left="108" w:right="0"/>
              <w:jc w:val="left"/>
              <w:rPr>
                <w:rFonts w:ascii="Times New Roman"/>
                <w:sz w:val="24"/>
              </w:rPr>
            </w:pPr>
            <w:r>
              <w:rPr>
                <w:rFonts w:ascii="Times New Roman"/>
                <w:spacing w:val="-2"/>
                <w:sz w:val="24"/>
              </w:rPr>
              <w:t>Perilaku</w:t>
            </w:r>
          </w:p>
        </w:tc>
        <w:tc>
          <w:tcPr>
            <w:tcW w:w="959" w:type="dxa"/>
          </w:tcPr>
          <w:p w:rsidR="006478EA" w:rsidRDefault="00CA34DD">
            <w:pPr>
              <w:pStyle w:val="TableParagraph"/>
              <w:spacing w:before="76" w:line="236" w:lineRule="exact"/>
              <w:ind w:left="19" w:right="7"/>
              <w:rPr>
                <w:rFonts w:ascii="Times New Roman"/>
              </w:rPr>
            </w:pPr>
            <w:r>
              <w:rPr>
                <w:rFonts w:ascii="Times New Roman"/>
                <w:spacing w:val="-5"/>
              </w:rPr>
              <w:t>34</w:t>
            </w:r>
          </w:p>
        </w:tc>
        <w:tc>
          <w:tcPr>
            <w:tcW w:w="959" w:type="dxa"/>
          </w:tcPr>
          <w:p w:rsidR="006478EA" w:rsidRDefault="00CA34DD">
            <w:pPr>
              <w:pStyle w:val="TableParagraph"/>
              <w:spacing w:before="76" w:line="236" w:lineRule="exact"/>
              <w:ind w:left="19" w:right="5"/>
              <w:rPr>
                <w:rFonts w:ascii="Times New Roman"/>
              </w:rPr>
            </w:pPr>
            <w:r>
              <w:rPr>
                <w:rFonts w:ascii="Times New Roman"/>
                <w:spacing w:val="-5"/>
              </w:rPr>
              <w:t>33</w:t>
            </w:r>
          </w:p>
        </w:tc>
        <w:tc>
          <w:tcPr>
            <w:tcW w:w="959" w:type="dxa"/>
          </w:tcPr>
          <w:p w:rsidR="006478EA" w:rsidRDefault="00CA34DD">
            <w:pPr>
              <w:pStyle w:val="TableParagraph"/>
              <w:spacing w:before="76" w:line="236" w:lineRule="exact"/>
              <w:ind w:left="19" w:right="2"/>
              <w:rPr>
                <w:rFonts w:ascii="Times New Roman"/>
              </w:rPr>
            </w:pPr>
            <w:r>
              <w:rPr>
                <w:rFonts w:ascii="Times New Roman"/>
                <w:spacing w:val="-5"/>
              </w:rPr>
              <w:t>25</w:t>
            </w:r>
          </w:p>
        </w:tc>
        <w:tc>
          <w:tcPr>
            <w:tcW w:w="959" w:type="dxa"/>
          </w:tcPr>
          <w:p w:rsidR="006478EA" w:rsidRDefault="00CA34DD">
            <w:pPr>
              <w:pStyle w:val="TableParagraph"/>
              <w:spacing w:before="76" w:line="236" w:lineRule="exact"/>
              <w:ind w:left="19" w:right="0"/>
              <w:rPr>
                <w:rFonts w:ascii="Times New Roman"/>
              </w:rPr>
            </w:pPr>
            <w:r>
              <w:rPr>
                <w:rFonts w:ascii="Times New Roman"/>
                <w:spacing w:val="-5"/>
              </w:rPr>
              <w:t>13</w:t>
            </w:r>
          </w:p>
        </w:tc>
        <w:tc>
          <w:tcPr>
            <w:tcW w:w="976" w:type="dxa"/>
          </w:tcPr>
          <w:p w:rsidR="006478EA" w:rsidRDefault="00CA34DD">
            <w:pPr>
              <w:pStyle w:val="TableParagraph"/>
              <w:spacing w:before="76" w:line="236" w:lineRule="exact"/>
              <w:ind w:left="18" w:right="0"/>
              <w:rPr>
                <w:rFonts w:ascii="Times New Roman"/>
              </w:rPr>
            </w:pPr>
            <w:r>
              <w:rPr>
                <w:rFonts w:ascii="Times New Roman"/>
                <w:spacing w:val="-5"/>
              </w:rPr>
              <w:t>105</w:t>
            </w:r>
          </w:p>
        </w:tc>
      </w:tr>
      <w:tr w:rsidR="006478EA">
        <w:trPr>
          <w:trHeight w:val="328"/>
        </w:trPr>
        <w:tc>
          <w:tcPr>
            <w:tcW w:w="578" w:type="dxa"/>
          </w:tcPr>
          <w:p w:rsidR="006478EA" w:rsidRDefault="00CA34DD">
            <w:pPr>
              <w:pStyle w:val="TableParagraph"/>
              <w:spacing w:before="25"/>
              <w:ind w:left="70" w:right="58"/>
              <w:rPr>
                <w:rFonts w:ascii="Times New Roman"/>
                <w:sz w:val="24"/>
              </w:rPr>
            </w:pPr>
            <w:r>
              <w:rPr>
                <w:rFonts w:ascii="Times New Roman"/>
                <w:spacing w:val="-10"/>
                <w:sz w:val="24"/>
              </w:rPr>
              <w:t>3</w:t>
            </w:r>
          </w:p>
        </w:tc>
        <w:tc>
          <w:tcPr>
            <w:tcW w:w="1140" w:type="dxa"/>
          </w:tcPr>
          <w:p w:rsidR="006478EA" w:rsidRDefault="00CA34DD">
            <w:pPr>
              <w:pStyle w:val="TableParagraph"/>
              <w:spacing w:before="25"/>
              <w:ind w:left="108" w:right="0"/>
              <w:jc w:val="left"/>
              <w:rPr>
                <w:rFonts w:ascii="Times New Roman"/>
                <w:sz w:val="24"/>
              </w:rPr>
            </w:pPr>
            <w:r>
              <w:rPr>
                <w:rFonts w:ascii="Times New Roman"/>
                <w:spacing w:val="-2"/>
                <w:sz w:val="24"/>
              </w:rPr>
              <w:t>Persepsi</w:t>
            </w:r>
          </w:p>
        </w:tc>
        <w:tc>
          <w:tcPr>
            <w:tcW w:w="959" w:type="dxa"/>
          </w:tcPr>
          <w:p w:rsidR="006478EA" w:rsidRDefault="00CA34DD">
            <w:pPr>
              <w:pStyle w:val="TableParagraph"/>
              <w:spacing w:before="75" w:line="233" w:lineRule="exact"/>
              <w:ind w:left="19" w:right="7"/>
              <w:rPr>
                <w:rFonts w:ascii="Times New Roman"/>
              </w:rPr>
            </w:pPr>
            <w:r>
              <w:rPr>
                <w:rFonts w:ascii="Times New Roman"/>
                <w:spacing w:val="-5"/>
              </w:rPr>
              <w:t>32</w:t>
            </w:r>
          </w:p>
        </w:tc>
        <w:tc>
          <w:tcPr>
            <w:tcW w:w="959" w:type="dxa"/>
          </w:tcPr>
          <w:p w:rsidR="006478EA" w:rsidRDefault="00CA34DD">
            <w:pPr>
              <w:pStyle w:val="TableParagraph"/>
              <w:spacing w:before="75" w:line="233" w:lineRule="exact"/>
              <w:ind w:left="19" w:right="5"/>
              <w:rPr>
                <w:rFonts w:ascii="Times New Roman"/>
              </w:rPr>
            </w:pPr>
            <w:r>
              <w:rPr>
                <w:rFonts w:ascii="Times New Roman"/>
                <w:spacing w:val="-5"/>
              </w:rPr>
              <w:t>33</w:t>
            </w:r>
          </w:p>
        </w:tc>
        <w:tc>
          <w:tcPr>
            <w:tcW w:w="959" w:type="dxa"/>
          </w:tcPr>
          <w:p w:rsidR="006478EA" w:rsidRDefault="00CA34DD">
            <w:pPr>
              <w:pStyle w:val="TableParagraph"/>
              <w:spacing w:before="75" w:line="233" w:lineRule="exact"/>
              <w:ind w:left="19" w:right="2"/>
              <w:rPr>
                <w:rFonts w:ascii="Times New Roman"/>
              </w:rPr>
            </w:pPr>
            <w:r>
              <w:rPr>
                <w:rFonts w:ascii="Times New Roman"/>
                <w:spacing w:val="-5"/>
              </w:rPr>
              <w:t>27</w:t>
            </w:r>
          </w:p>
        </w:tc>
        <w:tc>
          <w:tcPr>
            <w:tcW w:w="959" w:type="dxa"/>
          </w:tcPr>
          <w:p w:rsidR="006478EA" w:rsidRDefault="00CA34DD">
            <w:pPr>
              <w:pStyle w:val="TableParagraph"/>
              <w:spacing w:before="75" w:line="233" w:lineRule="exact"/>
              <w:ind w:left="19" w:right="0"/>
              <w:rPr>
                <w:rFonts w:ascii="Times New Roman"/>
              </w:rPr>
            </w:pPr>
            <w:r>
              <w:rPr>
                <w:rFonts w:ascii="Times New Roman"/>
                <w:spacing w:val="-5"/>
              </w:rPr>
              <w:t>13</w:t>
            </w:r>
          </w:p>
        </w:tc>
        <w:tc>
          <w:tcPr>
            <w:tcW w:w="976" w:type="dxa"/>
          </w:tcPr>
          <w:p w:rsidR="006478EA" w:rsidRDefault="00CA34DD">
            <w:pPr>
              <w:pStyle w:val="TableParagraph"/>
              <w:spacing w:before="75" w:line="233" w:lineRule="exact"/>
              <w:ind w:left="18" w:right="0"/>
              <w:rPr>
                <w:rFonts w:ascii="Times New Roman"/>
              </w:rPr>
            </w:pPr>
            <w:r>
              <w:rPr>
                <w:rFonts w:ascii="Times New Roman"/>
                <w:spacing w:val="-5"/>
              </w:rPr>
              <w:t>105</w:t>
            </w:r>
          </w:p>
        </w:tc>
      </w:tr>
      <w:tr w:rsidR="006478EA">
        <w:trPr>
          <w:trHeight w:val="330"/>
        </w:trPr>
        <w:tc>
          <w:tcPr>
            <w:tcW w:w="578" w:type="dxa"/>
          </w:tcPr>
          <w:p w:rsidR="006478EA" w:rsidRDefault="00CA34DD">
            <w:pPr>
              <w:pStyle w:val="TableParagraph"/>
              <w:spacing w:before="27"/>
              <w:ind w:left="70" w:right="58"/>
              <w:rPr>
                <w:rFonts w:ascii="Times New Roman"/>
                <w:sz w:val="24"/>
              </w:rPr>
            </w:pPr>
            <w:r>
              <w:rPr>
                <w:rFonts w:ascii="Times New Roman"/>
                <w:spacing w:val="-10"/>
                <w:sz w:val="24"/>
              </w:rPr>
              <w:t>4</w:t>
            </w:r>
          </w:p>
        </w:tc>
        <w:tc>
          <w:tcPr>
            <w:tcW w:w="1140" w:type="dxa"/>
          </w:tcPr>
          <w:p w:rsidR="006478EA" w:rsidRDefault="00CA34DD">
            <w:pPr>
              <w:pStyle w:val="TableParagraph"/>
              <w:spacing w:before="27"/>
              <w:ind w:left="108" w:right="0"/>
              <w:jc w:val="left"/>
              <w:rPr>
                <w:rFonts w:ascii="Times New Roman"/>
                <w:sz w:val="24"/>
              </w:rPr>
            </w:pPr>
            <w:r>
              <w:rPr>
                <w:rFonts w:ascii="Times New Roman"/>
                <w:spacing w:val="-2"/>
                <w:sz w:val="24"/>
              </w:rPr>
              <w:t>Memori</w:t>
            </w:r>
          </w:p>
        </w:tc>
        <w:tc>
          <w:tcPr>
            <w:tcW w:w="959" w:type="dxa"/>
          </w:tcPr>
          <w:p w:rsidR="006478EA" w:rsidRDefault="00CA34DD">
            <w:pPr>
              <w:pStyle w:val="TableParagraph"/>
              <w:spacing w:before="77" w:line="233" w:lineRule="exact"/>
              <w:ind w:left="19" w:right="7"/>
              <w:rPr>
                <w:rFonts w:ascii="Times New Roman"/>
              </w:rPr>
            </w:pPr>
            <w:r>
              <w:rPr>
                <w:rFonts w:ascii="Times New Roman"/>
                <w:spacing w:val="-5"/>
              </w:rPr>
              <w:t>37</w:t>
            </w:r>
          </w:p>
        </w:tc>
        <w:tc>
          <w:tcPr>
            <w:tcW w:w="959" w:type="dxa"/>
          </w:tcPr>
          <w:p w:rsidR="006478EA" w:rsidRDefault="00CA34DD">
            <w:pPr>
              <w:pStyle w:val="TableParagraph"/>
              <w:spacing w:before="77" w:line="233" w:lineRule="exact"/>
              <w:ind w:left="19" w:right="5"/>
              <w:rPr>
                <w:rFonts w:ascii="Times New Roman"/>
              </w:rPr>
            </w:pPr>
            <w:r>
              <w:rPr>
                <w:rFonts w:ascii="Times New Roman"/>
                <w:spacing w:val="-5"/>
              </w:rPr>
              <w:t>30</w:t>
            </w:r>
          </w:p>
        </w:tc>
        <w:tc>
          <w:tcPr>
            <w:tcW w:w="959" w:type="dxa"/>
          </w:tcPr>
          <w:p w:rsidR="006478EA" w:rsidRDefault="00CA34DD">
            <w:pPr>
              <w:pStyle w:val="TableParagraph"/>
              <w:spacing w:before="77" w:line="233" w:lineRule="exact"/>
              <w:ind w:left="19" w:right="2"/>
              <w:rPr>
                <w:rFonts w:ascii="Times New Roman"/>
              </w:rPr>
            </w:pPr>
            <w:r>
              <w:rPr>
                <w:rFonts w:ascii="Times New Roman"/>
                <w:spacing w:val="-5"/>
              </w:rPr>
              <w:t>25</w:t>
            </w:r>
          </w:p>
        </w:tc>
        <w:tc>
          <w:tcPr>
            <w:tcW w:w="959" w:type="dxa"/>
          </w:tcPr>
          <w:p w:rsidR="006478EA" w:rsidRDefault="00CA34DD">
            <w:pPr>
              <w:pStyle w:val="TableParagraph"/>
              <w:spacing w:before="77" w:line="233" w:lineRule="exact"/>
              <w:ind w:left="19" w:right="0"/>
              <w:rPr>
                <w:rFonts w:ascii="Times New Roman"/>
              </w:rPr>
            </w:pPr>
            <w:r>
              <w:rPr>
                <w:rFonts w:ascii="Times New Roman"/>
                <w:spacing w:val="-5"/>
              </w:rPr>
              <w:t>13</w:t>
            </w:r>
          </w:p>
        </w:tc>
        <w:tc>
          <w:tcPr>
            <w:tcW w:w="976" w:type="dxa"/>
          </w:tcPr>
          <w:p w:rsidR="006478EA" w:rsidRDefault="00CA34DD">
            <w:pPr>
              <w:pStyle w:val="TableParagraph"/>
              <w:spacing w:before="77" w:line="233" w:lineRule="exact"/>
              <w:ind w:left="18" w:right="0"/>
              <w:rPr>
                <w:rFonts w:ascii="Times New Roman"/>
              </w:rPr>
            </w:pPr>
            <w:r>
              <w:rPr>
                <w:rFonts w:ascii="Times New Roman"/>
                <w:spacing w:val="-5"/>
              </w:rPr>
              <w:t>105</w:t>
            </w:r>
          </w:p>
        </w:tc>
      </w:tr>
    </w:tbl>
    <w:p w:rsidR="00226541" w:rsidRPr="00C756A1" w:rsidRDefault="00226541" w:rsidP="00226541">
      <w:pPr>
        <w:pStyle w:val="BodyText"/>
        <w:spacing w:before="8"/>
        <w:ind w:left="1440" w:firstLine="720"/>
      </w:pPr>
      <w:r w:rsidRPr="00C756A1">
        <w:t xml:space="preserve">Sumber : </w:t>
      </w:r>
      <w:r>
        <w:t>Olah data 2024</w:t>
      </w:r>
    </w:p>
    <w:p w:rsidR="00226541" w:rsidRDefault="00226541" w:rsidP="00B5202B">
      <w:pPr>
        <w:pStyle w:val="BodyText"/>
        <w:spacing w:before="1" w:line="276" w:lineRule="auto"/>
        <w:ind w:left="760" w:right="1" w:firstLine="719"/>
      </w:pPr>
    </w:p>
    <w:p w:rsidR="004A03D7" w:rsidRDefault="004A03D7" w:rsidP="00713043">
      <w:pPr>
        <w:pStyle w:val="BodyText"/>
        <w:spacing w:before="1" w:line="276" w:lineRule="auto"/>
        <w:ind w:left="760" w:right="1" w:firstLine="719"/>
        <w:sectPr w:rsidR="004A03D7" w:rsidSect="004A03D7">
          <w:type w:val="continuous"/>
          <w:pgSz w:w="11910" w:h="16840"/>
          <w:pgMar w:top="1530" w:right="1110" w:bottom="1420" w:left="990" w:header="852" w:footer="1221" w:gutter="0"/>
          <w:cols w:space="720"/>
        </w:sectPr>
      </w:pPr>
    </w:p>
    <w:p w:rsidR="00314B6C" w:rsidRDefault="00CA34DD" w:rsidP="00713043">
      <w:pPr>
        <w:pStyle w:val="BodyText"/>
        <w:spacing w:before="1" w:line="276" w:lineRule="auto"/>
        <w:ind w:left="760" w:right="1" w:firstLine="719"/>
      </w:pPr>
      <w:r>
        <w:lastRenderedPageBreak/>
        <w:t xml:space="preserve">Tabel </w:t>
      </w:r>
      <w:r w:rsidR="00017935">
        <w:t>3</w:t>
      </w:r>
      <w:r>
        <w:t xml:space="preserve"> menunjukkan hasil uji kemampuan menulis peserta didik kelas I hingga III dengan total 105 peserta didik, yang dinilai berdasarkan empat kriteria: Motorik, Perilaku, Persepsi, dan Memori. Dalam kriteria motorik, 28 peserta didik memperoleh skor 4 (</w:t>
      </w:r>
      <w:r>
        <w:rPr>
          <w:i/>
        </w:rPr>
        <w:t>Baik Sekali</w:t>
      </w:r>
      <w:r>
        <w:t>), menunjukkan tulisan yang jelas dan rapi, sementara 35 peserta didik mendapatkan</w:t>
      </w:r>
      <w:r>
        <w:rPr>
          <w:spacing w:val="80"/>
        </w:rPr>
        <w:t xml:space="preserve"> </w:t>
      </w:r>
      <w:r>
        <w:t>skor 3 (</w:t>
      </w:r>
      <w:r>
        <w:rPr>
          <w:i/>
        </w:rPr>
        <w:t>Baik</w:t>
      </w:r>
      <w:r>
        <w:t>), memenuhi dua dari kriteria yang ditetapkan. Sebanyak 29 peserta didik mendapatkan skor 2 (</w:t>
      </w:r>
      <w:r>
        <w:rPr>
          <w:i/>
        </w:rPr>
        <w:t>Cukup</w:t>
      </w:r>
      <w:r>
        <w:t>), menunjukkan satu kriteria yang terpenuhi, dan 13 peserta didik berada di skor 1 (</w:t>
      </w:r>
      <w:r>
        <w:rPr>
          <w:i/>
        </w:rPr>
        <w:t>Kurang</w:t>
      </w:r>
      <w:r>
        <w:t>), tidak memenuhi satu pun kriteria. Untuk kriteria perilaku, 34 peserta didik memperoleh skor</w:t>
      </w:r>
      <w:r>
        <w:rPr>
          <w:spacing w:val="40"/>
        </w:rPr>
        <w:t xml:space="preserve"> </w:t>
      </w:r>
      <w:r>
        <w:t>4, menunjukkan fokus yang tinggi pada pembelajaran, diikuti oleh 33 peserta didik dengan skor 3. Pada kriteria persepsi, 32 peserta</w:t>
      </w:r>
      <w:r>
        <w:rPr>
          <w:spacing w:val="-6"/>
        </w:rPr>
        <w:t xml:space="preserve"> </w:t>
      </w:r>
      <w:r>
        <w:t>didik</w:t>
      </w:r>
      <w:r>
        <w:rPr>
          <w:spacing w:val="-4"/>
        </w:rPr>
        <w:t xml:space="preserve"> </w:t>
      </w:r>
      <w:r>
        <w:t>menunjukkan</w:t>
      </w:r>
      <w:r>
        <w:rPr>
          <w:spacing w:val="-5"/>
        </w:rPr>
        <w:t xml:space="preserve"> </w:t>
      </w:r>
      <w:r>
        <w:t>kemampuan</w:t>
      </w:r>
      <w:r>
        <w:rPr>
          <w:spacing w:val="-5"/>
        </w:rPr>
        <w:t xml:space="preserve"> </w:t>
      </w:r>
      <w:r>
        <w:t>yang baik dalam menulis tanpa kesalahan bentuk huruf, dengan 33 peserta didik lainnya memenuhi dua kriteria. Terakhir, pada kriteria memori, 37 peserta didik berhasil mendapatkan skor 4, menunjukkan kemampuan memori yang baik dalam penulisan.</w:t>
      </w:r>
    </w:p>
    <w:p w:rsidR="006478EA" w:rsidRDefault="00CA34DD" w:rsidP="004A03D7">
      <w:pPr>
        <w:pStyle w:val="BodyText"/>
        <w:spacing w:before="1" w:line="276" w:lineRule="auto"/>
        <w:ind w:left="540" w:right="1" w:firstLine="719"/>
      </w:pPr>
      <w:r>
        <w:lastRenderedPageBreak/>
        <w:t xml:space="preserve">Peneliti juga melakukan wawancara dengan orang tua sebagai data dukung temuan penelitian. Peneliti melakukan wawancara kepada Ibu FT yang merupakan orang tua kelas II. Berikut adalah kutipan </w:t>
      </w:r>
      <w:r>
        <w:rPr>
          <w:spacing w:val="-2"/>
        </w:rPr>
        <w:t>wawancaranya:</w:t>
      </w:r>
    </w:p>
    <w:p w:rsidR="00A71009" w:rsidRDefault="00CA34DD" w:rsidP="009135D0">
      <w:pPr>
        <w:pStyle w:val="BodyText"/>
        <w:tabs>
          <w:tab w:val="left" w:pos="1170"/>
        </w:tabs>
        <w:ind w:left="1170"/>
      </w:pPr>
      <w:r>
        <w:t>"Menurut saya, kemampuan menulis anak</w:t>
      </w:r>
      <w:r>
        <w:rPr>
          <w:spacing w:val="-1"/>
        </w:rPr>
        <w:t xml:space="preserve"> </w:t>
      </w:r>
      <w:r>
        <w:t>saya</w:t>
      </w:r>
      <w:r>
        <w:rPr>
          <w:spacing w:val="-2"/>
        </w:rPr>
        <w:t xml:space="preserve"> </w:t>
      </w:r>
      <w:r>
        <w:t>di SD</w:t>
      </w:r>
      <w:r>
        <w:rPr>
          <w:spacing w:val="-1"/>
        </w:rPr>
        <w:t xml:space="preserve"> </w:t>
      </w:r>
      <w:r>
        <w:t>Negeri 010</w:t>
      </w:r>
      <w:r>
        <w:rPr>
          <w:spacing w:val="-1"/>
        </w:rPr>
        <w:t xml:space="preserve"> </w:t>
      </w:r>
      <w:r>
        <w:t>Kambesko Rengat sudah mengalami peningkatan yang baik. Anak saya menjadi lebih mampu mengekspresikan pikirannya melalui tulisan. Dia juga mulai memahami struktur penulisan yang benar” (Ibu FT (Orang tua Kelas II), Wawancara, 14 Mei 2023).</w:t>
      </w:r>
    </w:p>
    <w:p w:rsidR="00821702" w:rsidRDefault="00821702" w:rsidP="00A71009">
      <w:pPr>
        <w:pStyle w:val="BodyText"/>
        <w:ind w:left="801" w:right="738"/>
        <w:rPr>
          <w:spacing w:val="-2"/>
        </w:rPr>
      </w:pPr>
    </w:p>
    <w:p w:rsidR="006478EA" w:rsidRDefault="00CA34DD" w:rsidP="004A03D7">
      <w:pPr>
        <w:pStyle w:val="BodyText"/>
        <w:spacing w:before="1" w:line="276" w:lineRule="auto"/>
        <w:ind w:left="540" w:right="1" w:firstLine="719"/>
      </w:pPr>
      <w:r>
        <w:t>Guru memiliki peran yang aktif dalam</w:t>
      </w:r>
      <w:r>
        <w:rPr>
          <w:spacing w:val="-2"/>
        </w:rPr>
        <w:t xml:space="preserve"> </w:t>
      </w:r>
      <w:r>
        <w:t>mengembangkan kemampuan menulis anak-anak. Mereka memberikan tugas-tugas yang bervariasi dan menarik sehingga tidak bosan</w:t>
      </w:r>
      <w:r>
        <w:rPr>
          <w:spacing w:val="-4"/>
        </w:rPr>
        <w:t xml:space="preserve"> </w:t>
      </w:r>
      <w:r>
        <w:t>saat</w:t>
      </w:r>
      <w:r>
        <w:rPr>
          <w:spacing w:val="-4"/>
        </w:rPr>
        <w:t xml:space="preserve"> </w:t>
      </w:r>
      <w:r>
        <w:t>belajar</w:t>
      </w:r>
      <w:r>
        <w:rPr>
          <w:spacing w:val="-3"/>
        </w:rPr>
        <w:t xml:space="preserve"> </w:t>
      </w:r>
      <w:r>
        <w:t>menulis.</w:t>
      </w:r>
      <w:r>
        <w:rPr>
          <w:spacing w:val="-4"/>
        </w:rPr>
        <w:t xml:space="preserve"> </w:t>
      </w:r>
      <w:r>
        <w:t>Selain</w:t>
      </w:r>
      <w:r>
        <w:rPr>
          <w:spacing w:val="-4"/>
        </w:rPr>
        <w:t xml:space="preserve"> </w:t>
      </w:r>
      <w:r>
        <w:t>itu,</w:t>
      </w:r>
      <w:r>
        <w:rPr>
          <w:spacing w:val="-4"/>
        </w:rPr>
        <w:t xml:space="preserve"> </w:t>
      </w:r>
      <w:r>
        <w:t xml:space="preserve">adanya kegiatan lomba menulis di sekolah juga memberikan motivasi tambahan bagi anak untuk lebih giat berlatih. Peneliti juga melihat dokumen sebagai data tambahan dalam memperkuat temuan yang telah didapatkan. Berikut adalah bukti </w:t>
      </w:r>
      <w:r>
        <w:rPr>
          <w:spacing w:val="-2"/>
        </w:rPr>
        <w:t>dukungnya:</w:t>
      </w:r>
    </w:p>
    <w:p w:rsidR="004A03D7" w:rsidRDefault="004A03D7">
      <w:pPr>
        <w:pStyle w:val="BodyText"/>
        <w:ind w:left="2610"/>
        <w:jc w:val="left"/>
        <w:rPr>
          <w:sz w:val="20"/>
        </w:rPr>
        <w:sectPr w:rsidR="004A03D7" w:rsidSect="004A03D7">
          <w:type w:val="continuous"/>
          <w:pgSz w:w="11910" w:h="16840"/>
          <w:pgMar w:top="1530" w:right="1110" w:bottom="1420" w:left="990" w:header="852" w:footer="1221" w:gutter="0"/>
          <w:cols w:num="2" w:space="270"/>
        </w:sectPr>
      </w:pPr>
    </w:p>
    <w:p w:rsidR="006478EA" w:rsidRDefault="00CA34DD">
      <w:pPr>
        <w:pStyle w:val="BodyText"/>
        <w:ind w:left="2610"/>
        <w:jc w:val="left"/>
        <w:rPr>
          <w:sz w:val="20"/>
        </w:rPr>
      </w:pPr>
      <w:r>
        <w:rPr>
          <w:noProof/>
          <w:sz w:val="20"/>
        </w:rPr>
        <w:lastRenderedPageBreak/>
        <w:drawing>
          <wp:inline distT="0" distB="0" distL="0" distR="0" wp14:anchorId="208206EF" wp14:editId="3750C422">
            <wp:extent cx="4059088" cy="165506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0" cstate="print"/>
                    <a:stretch>
                      <a:fillRect/>
                    </a:stretch>
                  </pic:blipFill>
                  <pic:spPr>
                    <a:xfrm>
                      <a:off x="0" y="0"/>
                      <a:ext cx="4059088" cy="1655064"/>
                    </a:xfrm>
                    <a:prstGeom prst="rect">
                      <a:avLst/>
                    </a:prstGeom>
                  </pic:spPr>
                </pic:pic>
              </a:graphicData>
            </a:graphic>
          </wp:inline>
        </w:drawing>
      </w:r>
    </w:p>
    <w:p w:rsidR="006478EA" w:rsidRDefault="006478EA">
      <w:pPr>
        <w:pStyle w:val="BodyText"/>
        <w:spacing w:before="2"/>
        <w:jc w:val="left"/>
      </w:pPr>
    </w:p>
    <w:p w:rsidR="006478EA" w:rsidRDefault="00CA34DD">
      <w:pPr>
        <w:pStyle w:val="Heading2"/>
        <w:ind w:left="3122"/>
      </w:pPr>
      <w:r>
        <w:t>Gambar</w:t>
      </w:r>
      <w:r>
        <w:rPr>
          <w:spacing w:val="-3"/>
        </w:rPr>
        <w:t xml:space="preserve"> </w:t>
      </w:r>
      <w:r>
        <w:t>3</w:t>
      </w:r>
      <w:r>
        <w:rPr>
          <w:spacing w:val="-1"/>
        </w:rPr>
        <w:t xml:space="preserve"> </w:t>
      </w:r>
      <w:r>
        <w:t>Hasil</w:t>
      </w:r>
      <w:r>
        <w:rPr>
          <w:spacing w:val="-1"/>
        </w:rPr>
        <w:t xml:space="preserve"> </w:t>
      </w:r>
      <w:r>
        <w:t>Tulisan</w:t>
      </w:r>
      <w:r>
        <w:rPr>
          <w:spacing w:val="-1"/>
        </w:rPr>
        <w:t xml:space="preserve"> </w:t>
      </w:r>
      <w:r>
        <w:t>Peserta</w:t>
      </w:r>
      <w:r>
        <w:rPr>
          <w:spacing w:val="-1"/>
        </w:rPr>
        <w:t xml:space="preserve"> </w:t>
      </w:r>
      <w:r>
        <w:t>didik</w:t>
      </w:r>
      <w:r>
        <w:rPr>
          <w:spacing w:val="1"/>
        </w:rPr>
        <w:t xml:space="preserve"> </w:t>
      </w:r>
      <w:r>
        <w:t>Kelas</w:t>
      </w:r>
      <w:r>
        <w:rPr>
          <w:spacing w:val="-1"/>
        </w:rPr>
        <w:t xml:space="preserve"> </w:t>
      </w:r>
      <w:r>
        <w:rPr>
          <w:spacing w:val="-2"/>
        </w:rPr>
        <w:t>Rendah</w:t>
      </w:r>
    </w:p>
    <w:p w:rsidR="00017935" w:rsidRDefault="00017935" w:rsidP="00314B6C">
      <w:pPr>
        <w:pStyle w:val="BodyText"/>
        <w:spacing w:before="1" w:line="276" w:lineRule="auto"/>
        <w:ind w:left="760" w:right="1" w:firstLine="719"/>
      </w:pPr>
    </w:p>
    <w:p w:rsidR="004A03D7" w:rsidRDefault="004A03D7" w:rsidP="00017935">
      <w:pPr>
        <w:pStyle w:val="BodyText"/>
        <w:spacing w:before="1" w:line="276" w:lineRule="auto"/>
        <w:ind w:left="760" w:right="1" w:firstLine="719"/>
        <w:sectPr w:rsidR="004A03D7" w:rsidSect="004A03D7">
          <w:type w:val="continuous"/>
          <w:pgSz w:w="11910" w:h="16840"/>
          <w:pgMar w:top="1530" w:right="1110" w:bottom="1420" w:left="990" w:header="852" w:footer="1221" w:gutter="0"/>
          <w:cols w:space="720"/>
        </w:sectPr>
      </w:pPr>
    </w:p>
    <w:p w:rsidR="006478EA" w:rsidRDefault="00CA34DD" w:rsidP="00017935">
      <w:pPr>
        <w:pStyle w:val="BodyText"/>
        <w:spacing w:before="1" w:line="276" w:lineRule="auto"/>
        <w:ind w:left="760" w:right="1" w:firstLine="719"/>
      </w:pPr>
      <w:r>
        <w:lastRenderedPageBreak/>
        <w:t xml:space="preserve">Gambar </w:t>
      </w:r>
      <w:r w:rsidR="00017935">
        <w:t>3 menunjukkan</w:t>
      </w:r>
      <w:r>
        <w:t xml:space="preserve"> hasil tulis peserta didik pada kelas 1 SD Negeri 010 Kambesko Rengat. Berdasarkan tulisan tersebut terlihat bahwa kemampuan peserta didik dalam menulis sudah baik dan dapat dibaca dengan jelas.</w:t>
      </w:r>
    </w:p>
    <w:p w:rsidR="006478EA" w:rsidRDefault="00CA34DD" w:rsidP="00314B6C">
      <w:pPr>
        <w:pStyle w:val="BodyText"/>
        <w:spacing w:before="1" w:line="276" w:lineRule="auto"/>
        <w:ind w:left="760" w:right="1" w:firstLine="719"/>
      </w:pPr>
      <w:r>
        <w:t>Berdasarkan</w:t>
      </w:r>
      <w:r w:rsidR="008F2AD3" w:rsidRPr="00314B6C">
        <w:t xml:space="preserve"> </w:t>
      </w:r>
      <w:r>
        <w:t>paparan</w:t>
      </w:r>
      <w:r w:rsidR="008F2AD3" w:rsidRPr="00314B6C">
        <w:t xml:space="preserve"> </w:t>
      </w:r>
      <w:r w:rsidRPr="00314B6C">
        <w:t>tersebut</w:t>
      </w:r>
      <w:r w:rsidR="008F2AD3">
        <w:t xml:space="preserve"> </w:t>
      </w:r>
      <w:r>
        <w:t>menunjukkan bahwa sebagian besar peserta didik kelas rendah di SD Negeri 010 Kambesko Rengat sudah dapat menulis, namun masih terdapat 13 peserta didik</w:t>
      </w:r>
      <w:r w:rsidRPr="00314B6C">
        <w:t xml:space="preserve"> </w:t>
      </w:r>
      <w:r>
        <w:t>masuk ke dalam kategori tidak bisa menulis karena kemampuan peserta didik pada kriteria motorik, perilaku, persepsi dan memori berada pada skor 1 sehingga menunjukkan tidak adanya kemampuan peserta didik terhadap indikator kriteria.</w:t>
      </w:r>
    </w:p>
    <w:p w:rsidR="00B20318" w:rsidRDefault="00B20318" w:rsidP="00314B6C">
      <w:pPr>
        <w:pStyle w:val="Heading2"/>
        <w:spacing w:before="29"/>
        <w:ind w:left="720" w:right="735"/>
        <w:jc w:val="both"/>
      </w:pPr>
    </w:p>
    <w:p w:rsidR="006478EA" w:rsidRDefault="00CA34DD" w:rsidP="004A03D7">
      <w:pPr>
        <w:pStyle w:val="Heading2"/>
        <w:spacing w:before="29"/>
        <w:ind w:left="450"/>
        <w:jc w:val="both"/>
      </w:pPr>
      <w:r>
        <w:lastRenderedPageBreak/>
        <w:t>Faktor-Faktor Yang Mendominasi Penyebab Problematika Membaca dan Menulis Yang Belum Memuaskan Peserta didik Kelas Rend</w:t>
      </w:r>
      <w:r w:rsidR="00EE6DBA">
        <w:t>ah</w:t>
      </w:r>
    </w:p>
    <w:p w:rsidR="00314B6C" w:rsidRPr="00B20318" w:rsidRDefault="00CA34DD" w:rsidP="004A03D7">
      <w:pPr>
        <w:pStyle w:val="BodyText"/>
        <w:spacing w:before="1" w:line="276" w:lineRule="auto"/>
        <w:ind w:left="360" w:right="1" w:firstLine="719"/>
        <w:rPr>
          <w:sz w:val="20"/>
        </w:rPr>
      </w:pPr>
      <w:r>
        <w:t>Faktor-faktor yang mendominasi penyebab problematika membaca dan menulis yang belum memuaskan dari peserta didik kelas rendah di SD Negeri 010 Kambesko Rengat merupakan hal yang sangat</w:t>
      </w:r>
      <w:r>
        <w:rPr>
          <w:spacing w:val="40"/>
        </w:rPr>
        <w:t xml:space="preserve">  </w:t>
      </w:r>
      <w:r>
        <w:t>penting</w:t>
      </w:r>
      <w:r>
        <w:rPr>
          <w:spacing w:val="40"/>
        </w:rPr>
        <w:t xml:space="preserve">  </w:t>
      </w:r>
      <w:r>
        <w:t>untuk</w:t>
      </w:r>
      <w:r>
        <w:rPr>
          <w:spacing w:val="42"/>
        </w:rPr>
        <w:t xml:space="preserve">  </w:t>
      </w:r>
      <w:r>
        <w:t>diketahui.</w:t>
      </w:r>
      <w:r w:rsidR="00E87F1C">
        <w:rPr>
          <w:spacing w:val="41"/>
        </w:rPr>
        <w:t xml:space="preserve"> </w:t>
      </w:r>
      <w:r>
        <w:t>Berikut adalah hasil uji yang telah dilakukan:</w:t>
      </w:r>
    </w:p>
    <w:p w:rsidR="006478EA" w:rsidRDefault="00CA34DD" w:rsidP="004A03D7">
      <w:pPr>
        <w:pStyle w:val="Heading2"/>
        <w:ind w:left="0" w:firstLine="360"/>
        <w:jc w:val="both"/>
      </w:pPr>
      <w:r>
        <w:t>Uji</w:t>
      </w:r>
      <w:r>
        <w:rPr>
          <w:spacing w:val="-2"/>
        </w:rPr>
        <w:t xml:space="preserve"> Normalitas</w:t>
      </w:r>
    </w:p>
    <w:p w:rsidR="00750963" w:rsidRDefault="00CA34DD" w:rsidP="004A03D7">
      <w:pPr>
        <w:pStyle w:val="BodyText"/>
        <w:spacing w:before="1" w:line="276" w:lineRule="auto"/>
        <w:ind w:left="360" w:right="1" w:firstLine="719"/>
      </w:pPr>
      <w:r>
        <w:t>Uji normalitas dilakukan untuk mengevaluasi apakah data yang digunakan dalam analisis faktor memenuhi asumsi normalitas multivariat. Normalitas multivariat adalah asumsi bahwa variabel- variabel dalam analisis faktor secara bersama-sama mengikuti distribusi normal. Berikut adalah hasil outputnya:</w:t>
      </w:r>
    </w:p>
    <w:p w:rsidR="004A03D7" w:rsidRDefault="004A03D7">
      <w:pPr>
        <w:pStyle w:val="Heading2"/>
        <w:spacing w:before="1"/>
        <w:ind w:left="19"/>
        <w:jc w:val="center"/>
        <w:sectPr w:rsidR="004A03D7" w:rsidSect="004A03D7">
          <w:type w:val="continuous"/>
          <w:pgSz w:w="11910" w:h="16840"/>
          <w:pgMar w:top="1530" w:right="1110" w:bottom="1420" w:left="990" w:header="852" w:footer="1221" w:gutter="0"/>
          <w:cols w:num="2" w:space="450"/>
        </w:sectPr>
      </w:pPr>
    </w:p>
    <w:p w:rsidR="006478EA" w:rsidRDefault="00CA34DD">
      <w:pPr>
        <w:pStyle w:val="Heading2"/>
        <w:spacing w:before="1"/>
        <w:ind w:left="19"/>
        <w:jc w:val="center"/>
      </w:pPr>
      <w:r>
        <w:lastRenderedPageBreak/>
        <w:t xml:space="preserve">Tabel 4 Hasil Uji </w:t>
      </w:r>
      <w:r>
        <w:rPr>
          <w:spacing w:val="-2"/>
        </w:rPr>
        <w:t>Normalitas</w:t>
      </w:r>
    </w:p>
    <w:p w:rsidR="006478EA" w:rsidRDefault="00CA34DD">
      <w:pPr>
        <w:spacing w:before="28" w:after="20"/>
        <w:jc w:val="center"/>
        <w:rPr>
          <w:rFonts w:ascii="Arial"/>
          <w:b/>
          <w:sz w:val="18"/>
        </w:rPr>
      </w:pPr>
      <w:r>
        <w:rPr>
          <w:rFonts w:ascii="Arial"/>
          <w:b/>
          <w:sz w:val="18"/>
        </w:rPr>
        <w:t>One-Sample</w:t>
      </w:r>
      <w:r>
        <w:rPr>
          <w:rFonts w:ascii="Arial"/>
          <w:b/>
          <w:spacing w:val="-8"/>
          <w:sz w:val="18"/>
        </w:rPr>
        <w:t xml:space="preserve"> </w:t>
      </w:r>
      <w:r>
        <w:rPr>
          <w:rFonts w:ascii="Arial"/>
          <w:b/>
          <w:sz w:val="18"/>
        </w:rPr>
        <w:t>Kolmogorov-Smirnov</w:t>
      </w:r>
      <w:r>
        <w:rPr>
          <w:rFonts w:ascii="Arial"/>
          <w:b/>
          <w:spacing w:val="-5"/>
          <w:sz w:val="18"/>
        </w:rPr>
        <w:t xml:space="preserve"> </w:t>
      </w:r>
      <w:r>
        <w:rPr>
          <w:rFonts w:ascii="Arial"/>
          <w:b/>
          <w:spacing w:val="-4"/>
          <w:sz w:val="18"/>
        </w:rPr>
        <w:t>Test</w:t>
      </w:r>
    </w:p>
    <w:tbl>
      <w:tblPr>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92"/>
        <w:gridCol w:w="632"/>
        <w:gridCol w:w="630"/>
        <w:gridCol w:w="632"/>
        <w:gridCol w:w="721"/>
        <w:gridCol w:w="630"/>
        <w:gridCol w:w="633"/>
        <w:gridCol w:w="630"/>
        <w:gridCol w:w="632"/>
        <w:gridCol w:w="721"/>
        <w:gridCol w:w="630"/>
        <w:gridCol w:w="632"/>
        <w:gridCol w:w="630"/>
        <w:gridCol w:w="632"/>
      </w:tblGrid>
      <w:tr w:rsidR="006478EA">
        <w:trPr>
          <w:trHeight w:val="336"/>
        </w:trPr>
        <w:tc>
          <w:tcPr>
            <w:tcW w:w="1892" w:type="dxa"/>
          </w:tcPr>
          <w:p w:rsidR="006478EA" w:rsidRDefault="006478EA">
            <w:pPr>
              <w:pStyle w:val="TableParagraph"/>
              <w:ind w:right="0"/>
              <w:jc w:val="left"/>
              <w:rPr>
                <w:rFonts w:ascii="Times New Roman"/>
              </w:rPr>
            </w:pPr>
          </w:p>
        </w:tc>
        <w:tc>
          <w:tcPr>
            <w:tcW w:w="632" w:type="dxa"/>
            <w:tcBorders>
              <w:right w:val="single" w:sz="8" w:space="0" w:color="000000"/>
            </w:tcBorders>
          </w:tcPr>
          <w:p w:rsidR="006478EA" w:rsidRDefault="00CA34DD">
            <w:pPr>
              <w:pStyle w:val="TableParagraph"/>
              <w:spacing w:before="111" w:line="205" w:lineRule="exact"/>
              <w:ind w:left="154" w:right="0"/>
              <w:jc w:val="left"/>
              <w:rPr>
                <w:sz w:val="18"/>
              </w:rPr>
            </w:pPr>
            <w:r>
              <w:rPr>
                <w:spacing w:val="-4"/>
                <w:sz w:val="18"/>
              </w:rPr>
              <w:t>IV.1</w:t>
            </w:r>
          </w:p>
        </w:tc>
        <w:tc>
          <w:tcPr>
            <w:tcW w:w="630" w:type="dxa"/>
            <w:tcBorders>
              <w:left w:val="single" w:sz="8" w:space="0" w:color="000000"/>
              <w:right w:val="single" w:sz="8" w:space="0" w:color="000000"/>
            </w:tcBorders>
          </w:tcPr>
          <w:p w:rsidR="006478EA" w:rsidRDefault="00CA34DD">
            <w:pPr>
              <w:pStyle w:val="TableParagraph"/>
              <w:spacing w:before="111" w:line="205" w:lineRule="exact"/>
              <w:ind w:left="164" w:right="0"/>
              <w:jc w:val="left"/>
              <w:rPr>
                <w:sz w:val="18"/>
              </w:rPr>
            </w:pPr>
            <w:r>
              <w:rPr>
                <w:spacing w:val="-4"/>
                <w:sz w:val="18"/>
              </w:rPr>
              <w:t>IV.2</w:t>
            </w:r>
          </w:p>
        </w:tc>
        <w:tc>
          <w:tcPr>
            <w:tcW w:w="632" w:type="dxa"/>
            <w:tcBorders>
              <w:left w:val="single" w:sz="8" w:space="0" w:color="000000"/>
              <w:right w:val="single" w:sz="8" w:space="0" w:color="000000"/>
            </w:tcBorders>
          </w:tcPr>
          <w:p w:rsidR="006478EA" w:rsidRDefault="00CA34DD">
            <w:pPr>
              <w:pStyle w:val="TableParagraph"/>
              <w:spacing w:before="111" w:line="205" w:lineRule="exact"/>
              <w:ind w:left="165" w:right="0"/>
              <w:jc w:val="left"/>
              <w:rPr>
                <w:sz w:val="18"/>
              </w:rPr>
            </w:pPr>
            <w:r>
              <w:rPr>
                <w:spacing w:val="-4"/>
                <w:sz w:val="18"/>
              </w:rPr>
              <w:t>IV.3</w:t>
            </w:r>
          </w:p>
        </w:tc>
        <w:tc>
          <w:tcPr>
            <w:tcW w:w="721" w:type="dxa"/>
            <w:tcBorders>
              <w:left w:val="single" w:sz="8" w:space="0" w:color="000000"/>
              <w:right w:val="single" w:sz="8" w:space="0" w:color="000000"/>
            </w:tcBorders>
          </w:tcPr>
          <w:p w:rsidR="006478EA" w:rsidRDefault="00CA34DD">
            <w:pPr>
              <w:pStyle w:val="TableParagraph"/>
              <w:spacing w:before="111" w:line="205" w:lineRule="exact"/>
              <w:ind w:left="208" w:right="0"/>
              <w:jc w:val="left"/>
              <w:rPr>
                <w:sz w:val="18"/>
              </w:rPr>
            </w:pPr>
            <w:r>
              <w:rPr>
                <w:spacing w:val="-4"/>
                <w:sz w:val="18"/>
              </w:rPr>
              <w:t>IV.4</w:t>
            </w:r>
          </w:p>
        </w:tc>
        <w:tc>
          <w:tcPr>
            <w:tcW w:w="630" w:type="dxa"/>
            <w:tcBorders>
              <w:left w:val="single" w:sz="8" w:space="0" w:color="000000"/>
              <w:right w:val="single" w:sz="8" w:space="0" w:color="000000"/>
            </w:tcBorders>
          </w:tcPr>
          <w:p w:rsidR="006478EA" w:rsidRDefault="00CA34DD">
            <w:pPr>
              <w:pStyle w:val="TableParagraph"/>
              <w:spacing w:before="111" w:line="205" w:lineRule="exact"/>
              <w:ind w:left="161" w:right="0"/>
              <w:jc w:val="left"/>
              <w:rPr>
                <w:sz w:val="18"/>
              </w:rPr>
            </w:pPr>
            <w:r>
              <w:rPr>
                <w:spacing w:val="-4"/>
                <w:sz w:val="18"/>
              </w:rPr>
              <w:t>IV.5</w:t>
            </w:r>
          </w:p>
        </w:tc>
        <w:tc>
          <w:tcPr>
            <w:tcW w:w="633" w:type="dxa"/>
            <w:tcBorders>
              <w:left w:val="single" w:sz="8" w:space="0" w:color="000000"/>
              <w:right w:val="single" w:sz="8" w:space="0" w:color="000000"/>
            </w:tcBorders>
          </w:tcPr>
          <w:p w:rsidR="006478EA" w:rsidRDefault="00CA34DD">
            <w:pPr>
              <w:pStyle w:val="TableParagraph"/>
              <w:spacing w:before="111" w:line="205" w:lineRule="exact"/>
              <w:ind w:left="162" w:right="0"/>
              <w:jc w:val="left"/>
              <w:rPr>
                <w:sz w:val="18"/>
              </w:rPr>
            </w:pPr>
            <w:r>
              <w:rPr>
                <w:spacing w:val="-4"/>
                <w:sz w:val="18"/>
              </w:rPr>
              <w:t>IV.6</w:t>
            </w:r>
          </w:p>
        </w:tc>
        <w:tc>
          <w:tcPr>
            <w:tcW w:w="630" w:type="dxa"/>
            <w:tcBorders>
              <w:left w:val="single" w:sz="8" w:space="0" w:color="000000"/>
              <w:right w:val="single" w:sz="8" w:space="0" w:color="000000"/>
            </w:tcBorders>
          </w:tcPr>
          <w:p w:rsidR="006478EA" w:rsidRDefault="00CA34DD">
            <w:pPr>
              <w:pStyle w:val="TableParagraph"/>
              <w:spacing w:before="111" w:line="205" w:lineRule="exact"/>
              <w:ind w:left="159" w:right="0"/>
              <w:jc w:val="left"/>
              <w:rPr>
                <w:sz w:val="18"/>
              </w:rPr>
            </w:pPr>
            <w:r>
              <w:rPr>
                <w:spacing w:val="-4"/>
                <w:sz w:val="18"/>
              </w:rPr>
              <w:t>IV.7</w:t>
            </w:r>
          </w:p>
        </w:tc>
        <w:tc>
          <w:tcPr>
            <w:tcW w:w="632" w:type="dxa"/>
            <w:tcBorders>
              <w:left w:val="single" w:sz="8" w:space="0" w:color="000000"/>
              <w:right w:val="single" w:sz="8" w:space="0" w:color="000000"/>
            </w:tcBorders>
          </w:tcPr>
          <w:p w:rsidR="006478EA" w:rsidRDefault="00CA34DD">
            <w:pPr>
              <w:pStyle w:val="TableParagraph"/>
              <w:spacing w:before="111" w:line="205" w:lineRule="exact"/>
              <w:ind w:left="160" w:right="0"/>
              <w:jc w:val="left"/>
              <w:rPr>
                <w:sz w:val="18"/>
              </w:rPr>
            </w:pPr>
            <w:r>
              <w:rPr>
                <w:spacing w:val="-4"/>
                <w:sz w:val="18"/>
              </w:rPr>
              <w:t>IV.8</w:t>
            </w:r>
          </w:p>
        </w:tc>
        <w:tc>
          <w:tcPr>
            <w:tcW w:w="721" w:type="dxa"/>
            <w:tcBorders>
              <w:left w:val="single" w:sz="8" w:space="0" w:color="000000"/>
              <w:right w:val="single" w:sz="8" w:space="0" w:color="000000"/>
            </w:tcBorders>
          </w:tcPr>
          <w:p w:rsidR="006478EA" w:rsidRDefault="00CA34DD">
            <w:pPr>
              <w:pStyle w:val="TableParagraph"/>
              <w:spacing w:before="111" w:line="205" w:lineRule="exact"/>
              <w:ind w:left="202" w:right="0"/>
              <w:jc w:val="left"/>
              <w:rPr>
                <w:sz w:val="18"/>
              </w:rPr>
            </w:pPr>
            <w:r>
              <w:rPr>
                <w:spacing w:val="-4"/>
                <w:sz w:val="18"/>
              </w:rPr>
              <w:t>IV.9</w:t>
            </w:r>
          </w:p>
        </w:tc>
        <w:tc>
          <w:tcPr>
            <w:tcW w:w="630" w:type="dxa"/>
            <w:tcBorders>
              <w:left w:val="single" w:sz="8" w:space="0" w:color="000000"/>
              <w:right w:val="single" w:sz="8" w:space="0" w:color="000000"/>
            </w:tcBorders>
          </w:tcPr>
          <w:p w:rsidR="006478EA" w:rsidRDefault="00CA34DD">
            <w:pPr>
              <w:pStyle w:val="TableParagraph"/>
              <w:spacing w:before="111" w:line="205" w:lineRule="exact"/>
              <w:ind w:left="105" w:right="0"/>
              <w:jc w:val="left"/>
              <w:rPr>
                <w:sz w:val="18"/>
              </w:rPr>
            </w:pPr>
            <w:r>
              <w:rPr>
                <w:spacing w:val="-2"/>
                <w:sz w:val="18"/>
              </w:rPr>
              <w:t>IV.10</w:t>
            </w:r>
          </w:p>
        </w:tc>
        <w:tc>
          <w:tcPr>
            <w:tcW w:w="632" w:type="dxa"/>
            <w:tcBorders>
              <w:left w:val="single" w:sz="8" w:space="0" w:color="000000"/>
              <w:right w:val="single" w:sz="8" w:space="0" w:color="000000"/>
            </w:tcBorders>
          </w:tcPr>
          <w:p w:rsidR="006478EA" w:rsidRDefault="00CA34DD">
            <w:pPr>
              <w:pStyle w:val="TableParagraph"/>
              <w:spacing w:before="111" w:line="205" w:lineRule="exact"/>
              <w:ind w:left="107" w:right="0"/>
              <w:jc w:val="left"/>
              <w:rPr>
                <w:sz w:val="18"/>
              </w:rPr>
            </w:pPr>
            <w:r>
              <w:rPr>
                <w:spacing w:val="-2"/>
                <w:sz w:val="18"/>
              </w:rPr>
              <w:t>IV.11</w:t>
            </w:r>
          </w:p>
        </w:tc>
        <w:tc>
          <w:tcPr>
            <w:tcW w:w="630" w:type="dxa"/>
            <w:tcBorders>
              <w:left w:val="single" w:sz="8" w:space="0" w:color="000000"/>
              <w:right w:val="single" w:sz="8" w:space="0" w:color="000000"/>
            </w:tcBorders>
          </w:tcPr>
          <w:p w:rsidR="006478EA" w:rsidRDefault="00CA34DD">
            <w:pPr>
              <w:pStyle w:val="TableParagraph"/>
              <w:spacing w:before="111" w:line="205" w:lineRule="exact"/>
              <w:ind w:left="104" w:right="0"/>
              <w:jc w:val="left"/>
              <w:rPr>
                <w:sz w:val="18"/>
              </w:rPr>
            </w:pPr>
            <w:r>
              <w:rPr>
                <w:spacing w:val="-2"/>
                <w:sz w:val="18"/>
              </w:rPr>
              <w:t>IV.12</w:t>
            </w:r>
          </w:p>
        </w:tc>
        <w:tc>
          <w:tcPr>
            <w:tcW w:w="632" w:type="dxa"/>
            <w:tcBorders>
              <w:left w:val="single" w:sz="8" w:space="0" w:color="000000"/>
            </w:tcBorders>
          </w:tcPr>
          <w:p w:rsidR="006478EA" w:rsidRDefault="00CA34DD">
            <w:pPr>
              <w:pStyle w:val="TableParagraph"/>
              <w:spacing w:before="111" w:line="205" w:lineRule="exact"/>
              <w:ind w:left="105" w:right="0"/>
              <w:jc w:val="left"/>
              <w:rPr>
                <w:sz w:val="18"/>
              </w:rPr>
            </w:pPr>
            <w:r>
              <w:rPr>
                <w:spacing w:val="-2"/>
                <w:sz w:val="18"/>
              </w:rPr>
              <w:t>IV.13</w:t>
            </w:r>
          </w:p>
        </w:tc>
      </w:tr>
      <w:tr w:rsidR="006478EA">
        <w:trPr>
          <w:trHeight w:val="246"/>
        </w:trPr>
        <w:tc>
          <w:tcPr>
            <w:tcW w:w="1892" w:type="dxa"/>
            <w:tcBorders>
              <w:bottom w:val="nil"/>
            </w:tcBorders>
          </w:tcPr>
          <w:p w:rsidR="006478EA" w:rsidRDefault="00CA34DD">
            <w:pPr>
              <w:pStyle w:val="TableParagraph"/>
              <w:spacing w:before="43" w:line="183" w:lineRule="exact"/>
              <w:ind w:left="30" w:right="0"/>
              <w:jc w:val="left"/>
              <w:rPr>
                <w:sz w:val="16"/>
              </w:rPr>
            </w:pPr>
            <w:r>
              <w:rPr>
                <w:spacing w:val="-10"/>
                <w:sz w:val="16"/>
              </w:rPr>
              <w:t>N</w:t>
            </w:r>
          </w:p>
        </w:tc>
        <w:tc>
          <w:tcPr>
            <w:tcW w:w="632" w:type="dxa"/>
            <w:tcBorders>
              <w:bottom w:val="nil"/>
              <w:right w:val="single" w:sz="8" w:space="0" w:color="000000"/>
            </w:tcBorders>
          </w:tcPr>
          <w:p w:rsidR="006478EA" w:rsidRDefault="00CA34DD">
            <w:pPr>
              <w:pStyle w:val="TableParagraph"/>
              <w:spacing w:before="43" w:line="183" w:lineRule="exact"/>
              <w:jc w:val="right"/>
              <w:rPr>
                <w:sz w:val="16"/>
              </w:rPr>
            </w:pPr>
            <w:r>
              <w:rPr>
                <w:spacing w:val="-5"/>
                <w:sz w:val="16"/>
              </w:rPr>
              <w:t>100</w:t>
            </w:r>
          </w:p>
        </w:tc>
        <w:tc>
          <w:tcPr>
            <w:tcW w:w="630" w:type="dxa"/>
            <w:tcBorders>
              <w:left w:val="single" w:sz="8" w:space="0" w:color="000000"/>
              <w:bottom w:val="nil"/>
              <w:right w:val="single" w:sz="8" w:space="0" w:color="000000"/>
            </w:tcBorders>
          </w:tcPr>
          <w:p w:rsidR="006478EA" w:rsidRDefault="00CA34DD">
            <w:pPr>
              <w:pStyle w:val="TableParagraph"/>
              <w:spacing w:before="43" w:line="183" w:lineRule="exact"/>
              <w:jc w:val="right"/>
              <w:rPr>
                <w:sz w:val="16"/>
              </w:rPr>
            </w:pPr>
            <w:r>
              <w:rPr>
                <w:spacing w:val="-5"/>
                <w:sz w:val="16"/>
              </w:rPr>
              <w:t>100</w:t>
            </w:r>
          </w:p>
        </w:tc>
        <w:tc>
          <w:tcPr>
            <w:tcW w:w="632" w:type="dxa"/>
            <w:tcBorders>
              <w:left w:val="single" w:sz="8" w:space="0" w:color="000000"/>
              <w:bottom w:val="nil"/>
              <w:right w:val="single" w:sz="8" w:space="0" w:color="000000"/>
            </w:tcBorders>
          </w:tcPr>
          <w:p w:rsidR="006478EA" w:rsidRDefault="00CA34DD">
            <w:pPr>
              <w:pStyle w:val="TableParagraph"/>
              <w:spacing w:before="43" w:line="183" w:lineRule="exact"/>
              <w:jc w:val="right"/>
              <w:rPr>
                <w:sz w:val="16"/>
              </w:rPr>
            </w:pPr>
            <w:r>
              <w:rPr>
                <w:spacing w:val="-5"/>
                <w:sz w:val="16"/>
              </w:rPr>
              <w:t>100</w:t>
            </w:r>
          </w:p>
        </w:tc>
        <w:tc>
          <w:tcPr>
            <w:tcW w:w="721" w:type="dxa"/>
            <w:tcBorders>
              <w:left w:val="single" w:sz="8" w:space="0" w:color="000000"/>
              <w:bottom w:val="nil"/>
              <w:right w:val="single" w:sz="8" w:space="0" w:color="000000"/>
            </w:tcBorders>
          </w:tcPr>
          <w:p w:rsidR="006478EA" w:rsidRDefault="00CA34DD">
            <w:pPr>
              <w:pStyle w:val="TableParagraph"/>
              <w:spacing w:before="43" w:line="183" w:lineRule="exact"/>
              <w:ind w:right="1"/>
              <w:jc w:val="right"/>
              <w:rPr>
                <w:sz w:val="16"/>
              </w:rPr>
            </w:pPr>
            <w:r>
              <w:rPr>
                <w:spacing w:val="-5"/>
                <w:sz w:val="16"/>
              </w:rPr>
              <w:t>100</w:t>
            </w:r>
          </w:p>
        </w:tc>
        <w:tc>
          <w:tcPr>
            <w:tcW w:w="630" w:type="dxa"/>
            <w:tcBorders>
              <w:left w:val="single" w:sz="8" w:space="0" w:color="000000"/>
              <w:bottom w:val="nil"/>
              <w:right w:val="single" w:sz="8" w:space="0" w:color="000000"/>
            </w:tcBorders>
          </w:tcPr>
          <w:p w:rsidR="006478EA" w:rsidRDefault="00CA34DD">
            <w:pPr>
              <w:pStyle w:val="TableParagraph"/>
              <w:spacing w:before="43" w:line="183" w:lineRule="exact"/>
              <w:ind w:right="1"/>
              <w:jc w:val="right"/>
              <w:rPr>
                <w:sz w:val="16"/>
              </w:rPr>
            </w:pPr>
            <w:r>
              <w:rPr>
                <w:spacing w:val="-5"/>
                <w:sz w:val="16"/>
              </w:rPr>
              <w:t>100</w:t>
            </w:r>
          </w:p>
        </w:tc>
        <w:tc>
          <w:tcPr>
            <w:tcW w:w="633" w:type="dxa"/>
            <w:tcBorders>
              <w:left w:val="single" w:sz="8" w:space="0" w:color="000000"/>
              <w:bottom w:val="nil"/>
              <w:right w:val="single" w:sz="8" w:space="0" w:color="000000"/>
            </w:tcBorders>
          </w:tcPr>
          <w:p w:rsidR="006478EA" w:rsidRDefault="00CA34DD">
            <w:pPr>
              <w:pStyle w:val="TableParagraph"/>
              <w:spacing w:before="43" w:line="183" w:lineRule="exact"/>
              <w:ind w:right="1"/>
              <w:jc w:val="right"/>
              <w:rPr>
                <w:sz w:val="16"/>
              </w:rPr>
            </w:pPr>
            <w:r>
              <w:rPr>
                <w:spacing w:val="-5"/>
                <w:sz w:val="16"/>
              </w:rPr>
              <w:t>100</w:t>
            </w:r>
          </w:p>
        </w:tc>
        <w:tc>
          <w:tcPr>
            <w:tcW w:w="630" w:type="dxa"/>
            <w:tcBorders>
              <w:left w:val="single" w:sz="8" w:space="0" w:color="000000"/>
              <w:bottom w:val="nil"/>
              <w:right w:val="single" w:sz="8" w:space="0" w:color="000000"/>
            </w:tcBorders>
          </w:tcPr>
          <w:p w:rsidR="006478EA" w:rsidRDefault="00CA34DD">
            <w:pPr>
              <w:pStyle w:val="TableParagraph"/>
              <w:spacing w:before="43" w:line="183" w:lineRule="exact"/>
              <w:ind w:right="2"/>
              <w:jc w:val="right"/>
              <w:rPr>
                <w:sz w:val="16"/>
              </w:rPr>
            </w:pPr>
            <w:r>
              <w:rPr>
                <w:spacing w:val="-5"/>
                <w:sz w:val="16"/>
              </w:rPr>
              <w:t>100</w:t>
            </w:r>
          </w:p>
        </w:tc>
        <w:tc>
          <w:tcPr>
            <w:tcW w:w="632" w:type="dxa"/>
            <w:tcBorders>
              <w:left w:val="single" w:sz="8" w:space="0" w:color="000000"/>
              <w:bottom w:val="nil"/>
              <w:right w:val="single" w:sz="8" w:space="0" w:color="000000"/>
            </w:tcBorders>
          </w:tcPr>
          <w:p w:rsidR="006478EA" w:rsidRDefault="00CA34DD">
            <w:pPr>
              <w:pStyle w:val="TableParagraph"/>
              <w:spacing w:before="43" w:line="183" w:lineRule="exact"/>
              <w:ind w:right="3"/>
              <w:jc w:val="right"/>
              <w:rPr>
                <w:sz w:val="16"/>
              </w:rPr>
            </w:pPr>
            <w:r>
              <w:rPr>
                <w:spacing w:val="-5"/>
                <w:sz w:val="16"/>
              </w:rPr>
              <w:t>100</w:t>
            </w:r>
          </w:p>
        </w:tc>
        <w:tc>
          <w:tcPr>
            <w:tcW w:w="721" w:type="dxa"/>
            <w:tcBorders>
              <w:left w:val="single" w:sz="8" w:space="0" w:color="000000"/>
              <w:bottom w:val="nil"/>
              <w:right w:val="single" w:sz="8" w:space="0" w:color="000000"/>
            </w:tcBorders>
          </w:tcPr>
          <w:p w:rsidR="006478EA" w:rsidRDefault="00CA34DD">
            <w:pPr>
              <w:pStyle w:val="TableParagraph"/>
              <w:spacing w:before="43" w:line="183" w:lineRule="exact"/>
              <w:ind w:right="6"/>
              <w:jc w:val="right"/>
              <w:rPr>
                <w:sz w:val="16"/>
              </w:rPr>
            </w:pPr>
            <w:r>
              <w:rPr>
                <w:spacing w:val="-5"/>
                <w:sz w:val="16"/>
              </w:rPr>
              <w:t>100</w:t>
            </w:r>
          </w:p>
        </w:tc>
        <w:tc>
          <w:tcPr>
            <w:tcW w:w="630" w:type="dxa"/>
            <w:tcBorders>
              <w:left w:val="single" w:sz="8" w:space="0" w:color="000000"/>
              <w:bottom w:val="nil"/>
              <w:right w:val="single" w:sz="8" w:space="0" w:color="000000"/>
            </w:tcBorders>
          </w:tcPr>
          <w:p w:rsidR="006478EA" w:rsidRDefault="00CA34DD">
            <w:pPr>
              <w:pStyle w:val="TableParagraph"/>
              <w:spacing w:before="43" w:line="183" w:lineRule="exact"/>
              <w:ind w:right="6"/>
              <w:jc w:val="right"/>
              <w:rPr>
                <w:sz w:val="16"/>
              </w:rPr>
            </w:pPr>
            <w:r>
              <w:rPr>
                <w:spacing w:val="-5"/>
                <w:sz w:val="16"/>
              </w:rPr>
              <w:t>100</w:t>
            </w:r>
          </w:p>
        </w:tc>
        <w:tc>
          <w:tcPr>
            <w:tcW w:w="632" w:type="dxa"/>
            <w:tcBorders>
              <w:left w:val="single" w:sz="8" w:space="0" w:color="000000"/>
              <w:bottom w:val="nil"/>
              <w:right w:val="single" w:sz="8" w:space="0" w:color="000000"/>
            </w:tcBorders>
          </w:tcPr>
          <w:p w:rsidR="006478EA" w:rsidRDefault="00CA34DD">
            <w:pPr>
              <w:pStyle w:val="TableParagraph"/>
              <w:spacing w:before="43" w:line="183" w:lineRule="exact"/>
              <w:ind w:right="5"/>
              <w:jc w:val="right"/>
              <w:rPr>
                <w:sz w:val="16"/>
              </w:rPr>
            </w:pPr>
            <w:r>
              <w:rPr>
                <w:spacing w:val="-5"/>
                <w:sz w:val="16"/>
              </w:rPr>
              <w:t>100</w:t>
            </w:r>
          </w:p>
        </w:tc>
        <w:tc>
          <w:tcPr>
            <w:tcW w:w="630" w:type="dxa"/>
            <w:tcBorders>
              <w:left w:val="single" w:sz="8" w:space="0" w:color="000000"/>
              <w:bottom w:val="nil"/>
              <w:right w:val="single" w:sz="8" w:space="0" w:color="000000"/>
            </w:tcBorders>
          </w:tcPr>
          <w:p w:rsidR="006478EA" w:rsidRDefault="00CA34DD">
            <w:pPr>
              <w:pStyle w:val="TableParagraph"/>
              <w:spacing w:before="43" w:line="183" w:lineRule="exact"/>
              <w:ind w:right="8"/>
              <w:jc w:val="right"/>
              <w:rPr>
                <w:sz w:val="16"/>
              </w:rPr>
            </w:pPr>
            <w:r>
              <w:rPr>
                <w:spacing w:val="-5"/>
                <w:sz w:val="16"/>
              </w:rPr>
              <w:t>100</w:t>
            </w:r>
          </w:p>
        </w:tc>
        <w:tc>
          <w:tcPr>
            <w:tcW w:w="632" w:type="dxa"/>
            <w:tcBorders>
              <w:left w:val="single" w:sz="8" w:space="0" w:color="000000"/>
              <w:bottom w:val="nil"/>
            </w:tcBorders>
          </w:tcPr>
          <w:p w:rsidR="006478EA" w:rsidRDefault="00CA34DD">
            <w:pPr>
              <w:pStyle w:val="TableParagraph"/>
              <w:spacing w:before="43" w:line="183" w:lineRule="exact"/>
              <w:jc w:val="right"/>
              <w:rPr>
                <w:sz w:val="16"/>
              </w:rPr>
            </w:pPr>
            <w:r>
              <w:rPr>
                <w:spacing w:val="-5"/>
                <w:sz w:val="16"/>
              </w:rPr>
              <w:t>100</w:t>
            </w:r>
          </w:p>
        </w:tc>
      </w:tr>
      <w:tr w:rsidR="006478EA">
        <w:trPr>
          <w:trHeight w:val="213"/>
        </w:trPr>
        <w:tc>
          <w:tcPr>
            <w:tcW w:w="1892" w:type="dxa"/>
            <w:tcBorders>
              <w:top w:val="nil"/>
              <w:bottom w:val="nil"/>
            </w:tcBorders>
          </w:tcPr>
          <w:p w:rsidR="006478EA" w:rsidRDefault="00CA34DD">
            <w:pPr>
              <w:pStyle w:val="TableParagraph"/>
              <w:tabs>
                <w:tab w:val="left" w:pos="1110"/>
              </w:tabs>
              <w:spacing w:before="39" w:line="154" w:lineRule="exact"/>
              <w:ind w:left="30" w:right="0"/>
              <w:jc w:val="left"/>
              <w:rPr>
                <w:sz w:val="16"/>
              </w:rPr>
            </w:pPr>
            <w:r>
              <w:rPr>
                <w:spacing w:val="-2"/>
                <w:sz w:val="16"/>
              </w:rPr>
              <w:t>Normal</w:t>
            </w:r>
            <w:r>
              <w:rPr>
                <w:sz w:val="16"/>
              </w:rPr>
              <w:tab/>
            </w:r>
            <w:r>
              <w:rPr>
                <w:spacing w:val="-4"/>
                <w:sz w:val="16"/>
              </w:rPr>
              <w:t>Mean</w:t>
            </w:r>
          </w:p>
        </w:tc>
        <w:tc>
          <w:tcPr>
            <w:tcW w:w="632" w:type="dxa"/>
            <w:tcBorders>
              <w:top w:val="nil"/>
              <w:bottom w:val="nil"/>
              <w:right w:val="single" w:sz="8" w:space="0" w:color="000000"/>
            </w:tcBorders>
          </w:tcPr>
          <w:p w:rsidR="006478EA" w:rsidRDefault="00CA34DD">
            <w:pPr>
              <w:pStyle w:val="TableParagraph"/>
              <w:spacing w:before="39" w:line="154" w:lineRule="exact"/>
              <w:ind w:left="111"/>
              <w:jc w:val="left"/>
              <w:rPr>
                <w:sz w:val="16"/>
              </w:rPr>
            </w:pPr>
            <w:r>
              <w:rPr>
                <w:spacing w:val="-2"/>
                <w:sz w:val="16"/>
              </w:rPr>
              <w:t>4.1200</w:t>
            </w:r>
          </w:p>
        </w:tc>
        <w:tc>
          <w:tcPr>
            <w:tcW w:w="630" w:type="dxa"/>
            <w:tcBorders>
              <w:top w:val="nil"/>
              <w:left w:val="single" w:sz="8" w:space="0" w:color="000000"/>
              <w:bottom w:val="nil"/>
              <w:right w:val="single" w:sz="8" w:space="0" w:color="000000"/>
            </w:tcBorders>
          </w:tcPr>
          <w:p w:rsidR="006478EA" w:rsidRDefault="00CA34DD">
            <w:pPr>
              <w:pStyle w:val="TableParagraph"/>
              <w:spacing w:before="39" w:line="154" w:lineRule="exact"/>
              <w:ind w:left="120"/>
              <w:jc w:val="left"/>
              <w:rPr>
                <w:sz w:val="16"/>
              </w:rPr>
            </w:pPr>
            <w:r>
              <w:rPr>
                <w:spacing w:val="-2"/>
                <w:sz w:val="16"/>
              </w:rPr>
              <w:t>4.1400</w:t>
            </w:r>
          </w:p>
        </w:tc>
        <w:tc>
          <w:tcPr>
            <w:tcW w:w="632" w:type="dxa"/>
            <w:tcBorders>
              <w:top w:val="nil"/>
              <w:left w:val="single" w:sz="8" w:space="0" w:color="000000"/>
              <w:bottom w:val="nil"/>
              <w:right w:val="single" w:sz="8" w:space="0" w:color="000000"/>
            </w:tcBorders>
          </w:tcPr>
          <w:p w:rsidR="006478EA" w:rsidRDefault="00CA34DD">
            <w:pPr>
              <w:pStyle w:val="TableParagraph"/>
              <w:spacing w:before="39" w:line="154" w:lineRule="exact"/>
              <w:jc w:val="right"/>
              <w:rPr>
                <w:sz w:val="16"/>
              </w:rPr>
            </w:pPr>
            <w:r>
              <w:rPr>
                <w:spacing w:val="-2"/>
                <w:sz w:val="16"/>
              </w:rPr>
              <w:t>4.1100</w:t>
            </w:r>
          </w:p>
        </w:tc>
        <w:tc>
          <w:tcPr>
            <w:tcW w:w="721"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0"/>
              <w:jc w:val="right"/>
              <w:rPr>
                <w:sz w:val="16"/>
              </w:rPr>
            </w:pPr>
            <w:r>
              <w:rPr>
                <w:spacing w:val="-2"/>
                <w:sz w:val="16"/>
              </w:rPr>
              <w:t>4.1100</w:t>
            </w:r>
          </w:p>
        </w:tc>
        <w:tc>
          <w:tcPr>
            <w:tcW w:w="630"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1"/>
              <w:jc w:val="right"/>
              <w:rPr>
                <w:sz w:val="16"/>
              </w:rPr>
            </w:pPr>
            <w:r>
              <w:rPr>
                <w:spacing w:val="-2"/>
                <w:sz w:val="16"/>
              </w:rPr>
              <w:t>4.1400</w:t>
            </w:r>
          </w:p>
        </w:tc>
        <w:tc>
          <w:tcPr>
            <w:tcW w:w="633"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1"/>
              <w:jc w:val="right"/>
              <w:rPr>
                <w:sz w:val="16"/>
              </w:rPr>
            </w:pPr>
            <w:r>
              <w:rPr>
                <w:spacing w:val="-2"/>
                <w:sz w:val="16"/>
              </w:rPr>
              <w:t>4.1300</w:t>
            </w:r>
          </w:p>
        </w:tc>
        <w:tc>
          <w:tcPr>
            <w:tcW w:w="630"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2"/>
              <w:jc w:val="right"/>
              <w:rPr>
                <w:sz w:val="16"/>
              </w:rPr>
            </w:pPr>
            <w:r>
              <w:rPr>
                <w:spacing w:val="-2"/>
                <w:sz w:val="16"/>
              </w:rPr>
              <w:t>4.0700</w:t>
            </w:r>
          </w:p>
        </w:tc>
        <w:tc>
          <w:tcPr>
            <w:tcW w:w="632"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3"/>
              <w:jc w:val="right"/>
              <w:rPr>
                <w:sz w:val="16"/>
              </w:rPr>
            </w:pPr>
            <w:r>
              <w:rPr>
                <w:spacing w:val="-2"/>
                <w:sz w:val="16"/>
              </w:rPr>
              <w:t>4.1100</w:t>
            </w:r>
          </w:p>
        </w:tc>
        <w:tc>
          <w:tcPr>
            <w:tcW w:w="721"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6"/>
              <w:jc w:val="right"/>
              <w:rPr>
                <w:sz w:val="16"/>
              </w:rPr>
            </w:pPr>
            <w:r>
              <w:rPr>
                <w:spacing w:val="-2"/>
                <w:sz w:val="16"/>
              </w:rPr>
              <w:t>3.7400</w:t>
            </w:r>
          </w:p>
        </w:tc>
        <w:tc>
          <w:tcPr>
            <w:tcW w:w="630" w:type="dxa"/>
            <w:tcBorders>
              <w:top w:val="nil"/>
              <w:left w:val="single" w:sz="8" w:space="0" w:color="000000"/>
              <w:bottom w:val="nil"/>
              <w:right w:val="single" w:sz="8" w:space="0" w:color="000000"/>
            </w:tcBorders>
          </w:tcPr>
          <w:p w:rsidR="006478EA" w:rsidRDefault="00CA34DD">
            <w:pPr>
              <w:pStyle w:val="TableParagraph"/>
              <w:spacing w:before="39" w:line="154" w:lineRule="exact"/>
              <w:ind w:left="112" w:right="0"/>
              <w:jc w:val="left"/>
              <w:rPr>
                <w:sz w:val="16"/>
              </w:rPr>
            </w:pPr>
            <w:r>
              <w:rPr>
                <w:spacing w:val="-2"/>
                <w:sz w:val="16"/>
              </w:rPr>
              <w:t>4.0900</w:t>
            </w:r>
          </w:p>
        </w:tc>
        <w:tc>
          <w:tcPr>
            <w:tcW w:w="632" w:type="dxa"/>
            <w:tcBorders>
              <w:top w:val="nil"/>
              <w:left w:val="single" w:sz="8" w:space="0" w:color="000000"/>
              <w:bottom w:val="nil"/>
              <w:right w:val="single" w:sz="8" w:space="0" w:color="000000"/>
            </w:tcBorders>
          </w:tcPr>
          <w:p w:rsidR="006478EA" w:rsidRDefault="00CA34DD">
            <w:pPr>
              <w:pStyle w:val="TableParagraph"/>
              <w:spacing w:before="39" w:line="154" w:lineRule="exact"/>
              <w:ind w:left="114" w:right="0"/>
              <w:jc w:val="left"/>
              <w:rPr>
                <w:sz w:val="16"/>
              </w:rPr>
            </w:pPr>
            <w:r>
              <w:rPr>
                <w:spacing w:val="-2"/>
                <w:sz w:val="16"/>
              </w:rPr>
              <w:t>4.1400</w:t>
            </w:r>
          </w:p>
        </w:tc>
        <w:tc>
          <w:tcPr>
            <w:tcW w:w="630" w:type="dxa"/>
            <w:tcBorders>
              <w:top w:val="nil"/>
              <w:left w:val="single" w:sz="8" w:space="0" w:color="000000"/>
              <w:bottom w:val="nil"/>
              <w:right w:val="single" w:sz="8" w:space="0" w:color="000000"/>
            </w:tcBorders>
          </w:tcPr>
          <w:p w:rsidR="006478EA" w:rsidRDefault="00CA34DD">
            <w:pPr>
              <w:pStyle w:val="TableParagraph"/>
              <w:spacing w:before="39" w:line="154" w:lineRule="exact"/>
              <w:ind w:left="111" w:right="0"/>
              <w:jc w:val="left"/>
              <w:rPr>
                <w:sz w:val="16"/>
              </w:rPr>
            </w:pPr>
            <w:r>
              <w:rPr>
                <w:spacing w:val="-2"/>
                <w:sz w:val="16"/>
              </w:rPr>
              <w:t>4.1000</w:t>
            </w:r>
          </w:p>
        </w:tc>
        <w:tc>
          <w:tcPr>
            <w:tcW w:w="632" w:type="dxa"/>
            <w:tcBorders>
              <w:top w:val="nil"/>
              <w:left w:val="single" w:sz="8" w:space="0" w:color="000000"/>
              <w:bottom w:val="nil"/>
            </w:tcBorders>
          </w:tcPr>
          <w:p w:rsidR="006478EA" w:rsidRDefault="00CA34DD">
            <w:pPr>
              <w:pStyle w:val="TableParagraph"/>
              <w:spacing w:before="39" w:line="154" w:lineRule="exact"/>
              <w:jc w:val="right"/>
              <w:rPr>
                <w:sz w:val="16"/>
              </w:rPr>
            </w:pPr>
            <w:r>
              <w:rPr>
                <w:spacing w:val="-2"/>
                <w:sz w:val="16"/>
              </w:rPr>
              <w:t>4.0200</w:t>
            </w:r>
          </w:p>
        </w:tc>
      </w:tr>
      <w:tr w:rsidR="006478EA">
        <w:trPr>
          <w:trHeight w:val="458"/>
        </w:trPr>
        <w:tc>
          <w:tcPr>
            <w:tcW w:w="1892" w:type="dxa"/>
            <w:tcBorders>
              <w:top w:val="nil"/>
              <w:bottom w:val="nil"/>
            </w:tcBorders>
          </w:tcPr>
          <w:p w:rsidR="006478EA" w:rsidRDefault="00CA34DD">
            <w:pPr>
              <w:pStyle w:val="TableParagraph"/>
              <w:spacing w:before="10"/>
              <w:ind w:left="30" w:right="0"/>
              <w:jc w:val="left"/>
              <w:rPr>
                <w:sz w:val="16"/>
              </w:rPr>
            </w:pPr>
            <w:r>
              <w:rPr>
                <w:sz w:val="16"/>
              </w:rPr>
              <w:t>Parameters</w:t>
            </w:r>
            <w:r>
              <w:rPr>
                <w:sz w:val="16"/>
                <w:vertAlign w:val="superscript"/>
              </w:rPr>
              <w:t>a</w:t>
            </w:r>
            <w:r>
              <w:rPr>
                <w:spacing w:val="50"/>
                <w:sz w:val="16"/>
              </w:rPr>
              <w:t xml:space="preserve">  </w:t>
            </w:r>
            <w:r>
              <w:rPr>
                <w:spacing w:val="-4"/>
                <w:position w:val="-5"/>
                <w:sz w:val="16"/>
              </w:rPr>
              <w:t>Std.</w:t>
            </w:r>
          </w:p>
          <w:p w:rsidR="006478EA" w:rsidRDefault="00CA34DD">
            <w:pPr>
              <w:pStyle w:val="TableParagraph"/>
              <w:spacing w:before="1" w:line="183" w:lineRule="exact"/>
              <w:ind w:left="1110" w:right="0"/>
              <w:jc w:val="left"/>
              <w:rPr>
                <w:sz w:val="16"/>
              </w:rPr>
            </w:pPr>
            <w:r>
              <w:rPr>
                <w:spacing w:val="-2"/>
                <w:sz w:val="16"/>
              </w:rPr>
              <w:t>Deviation</w:t>
            </w:r>
          </w:p>
        </w:tc>
        <w:tc>
          <w:tcPr>
            <w:tcW w:w="632" w:type="dxa"/>
            <w:tcBorders>
              <w:top w:val="nil"/>
              <w:bottom w:val="nil"/>
              <w:right w:val="single" w:sz="8" w:space="0" w:color="000000"/>
            </w:tcBorders>
          </w:tcPr>
          <w:p w:rsidR="006478EA" w:rsidRDefault="00CA34DD">
            <w:pPr>
              <w:pStyle w:val="TableParagraph"/>
              <w:spacing w:before="161"/>
              <w:ind w:left="111"/>
              <w:jc w:val="left"/>
              <w:rPr>
                <w:sz w:val="16"/>
              </w:rPr>
            </w:pPr>
            <w:r>
              <w:rPr>
                <w:spacing w:val="-2"/>
                <w:sz w:val="16"/>
              </w:rPr>
              <w:t>.74237</w:t>
            </w:r>
          </w:p>
        </w:tc>
        <w:tc>
          <w:tcPr>
            <w:tcW w:w="630" w:type="dxa"/>
            <w:tcBorders>
              <w:top w:val="nil"/>
              <w:left w:val="single" w:sz="8" w:space="0" w:color="000000"/>
              <w:bottom w:val="nil"/>
              <w:right w:val="single" w:sz="8" w:space="0" w:color="000000"/>
            </w:tcBorders>
          </w:tcPr>
          <w:p w:rsidR="006478EA" w:rsidRDefault="00CA34DD">
            <w:pPr>
              <w:pStyle w:val="TableParagraph"/>
              <w:spacing w:before="161"/>
              <w:ind w:left="120"/>
              <w:jc w:val="left"/>
              <w:rPr>
                <w:sz w:val="16"/>
              </w:rPr>
            </w:pPr>
            <w:r>
              <w:rPr>
                <w:spacing w:val="-2"/>
                <w:sz w:val="16"/>
              </w:rPr>
              <w:t>.75237</w:t>
            </w:r>
          </w:p>
        </w:tc>
        <w:tc>
          <w:tcPr>
            <w:tcW w:w="632" w:type="dxa"/>
            <w:tcBorders>
              <w:top w:val="nil"/>
              <w:left w:val="single" w:sz="8" w:space="0" w:color="000000"/>
              <w:bottom w:val="nil"/>
              <w:right w:val="single" w:sz="8" w:space="0" w:color="000000"/>
            </w:tcBorders>
          </w:tcPr>
          <w:p w:rsidR="006478EA" w:rsidRDefault="00CA34DD">
            <w:pPr>
              <w:pStyle w:val="TableParagraph"/>
              <w:spacing w:before="161"/>
              <w:jc w:val="right"/>
              <w:rPr>
                <w:sz w:val="16"/>
              </w:rPr>
            </w:pPr>
            <w:r>
              <w:rPr>
                <w:spacing w:val="-2"/>
                <w:sz w:val="16"/>
              </w:rPr>
              <w:t>.72328</w:t>
            </w:r>
          </w:p>
        </w:tc>
        <w:tc>
          <w:tcPr>
            <w:tcW w:w="721" w:type="dxa"/>
            <w:tcBorders>
              <w:top w:val="nil"/>
              <w:left w:val="single" w:sz="8" w:space="0" w:color="000000"/>
              <w:bottom w:val="nil"/>
              <w:right w:val="single" w:sz="8" w:space="0" w:color="000000"/>
            </w:tcBorders>
          </w:tcPr>
          <w:p w:rsidR="006478EA" w:rsidRDefault="00CA34DD">
            <w:pPr>
              <w:pStyle w:val="TableParagraph"/>
              <w:spacing w:before="161"/>
              <w:ind w:right="0"/>
              <w:jc w:val="right"/>
              <w:rPr>
                <w:sz w:val="16"/>
              </w:rPr>
            </w:pPr>
            <w:r>
              <w:rPr>
                <w:spacing w:val="-2"/>
                <w:sz w:val="16"/>
              </w:rPr>
              <w:t>.76403</w:t>
            </w:r>
          </w:p>
        </w:tc>
        <w:tc>
          <w:tcPr>
            <w:tcW w:w="630" w:type="dxa"/>
            <w:tcBorders>
              <w:top w:val="nil"/>
              <w:left w:val="single" w:sz="8" w:space="0" w:color="000000"/>
              <w:bottom w:val="nil"/>
              <w:right w:val="single" w:sz="8" w:space="0" w:color="000000"/>
            </w:tcBorders>
          </w:tcPr>
          <w:p w:rsidR="006478EA" w:rsidRDefault="00CA34DD">
            <w:pPr>
              <w:pStyle w:val="TableParagraph"/>
              <w:spacing w:before="161"/>
              <w:ind w:right="1"/>
              <w:jc w:val="right"/>
              <w:rPr>
                <w:sz w:val="16"/>
              </w:rPr>
            </w:pPr>
            <w:r>
              <w:rPr>
                <w:spacing w:val="-2"/>
                <w:sz w:val="16"/>
              </w:rPr>
              <w:t>.65165</w:t>
            </w:r>
          </w:p>
        </w:tc>
        <w:tc>
          <w:tcPr>
            <w:tcW w:w="633" w:type="dxa"/>
            <w:tcBorders>
              <w:top w:val="nil"/>
              <w:left w:val="single" w:sz="8" w:space="0" w:color="000000"/>
              <w:bottom w:val="nil"/>
              <w:right w:val="single" w:sz="8" w:space="0" w:color="000000"/>
            </w:tcBorders>
          </w:tcPr>
          <w:p w:rsidR="006478EA" w:rsidRDefault="00CA34DD">
            <w:pPr>
              <w:pStyle w:val="TableParagraph"/>
              <w:spacing w:before="161"/>
              <w:ind w:right="1"/>
              <w:jc w:val="right"/>
              <w:rPr>
                <w:sz w:val="16"/>
              </w:rPr>
            </w:pPr>
            <w:r>
              <w:rPr>
                <w:spacing w:val="-2"/>
                <w:sz w:val="16"/>
              </w:rPr>
              <w:t>.81222</w:t>
            </w:r>
          </w:p>
        </w:tc>
        <w:tc>
          <w:tcPr>
            <w:tcW w:w="630" w:type="dxa"/>
            <w:tcBorders>
              <w:top w:val="nil"/>
              <w:left w:val="single" w:sz="8" w:space="0" w:color="000000"/>
              <w:bottom w:val="nil"/>
              <w:right w:val="single" w:sz="8" w:space="0" w:color="000000"/>
            </w:tcBorders>
          </w:tcPr>
          <w:p w:rsidR="006478EA" w:rsidRDefault="00CA34DD">
            <w:pPr>
              <w:pStyle w:val="TableParagraph"/>
              <w:spacing w:before="161"/>
              <w:ind w:right="2"/>
              <w:jc w:val="right"/>
              <w:rPr>
                <w:sz w:val="16"/>
              </w:rPr>
            </w:pPr>
            <w:r>
              <w:rPr>
                <w:spacing w:val="-2"/>
                <w:sz w:val="16"/>
              </w:rPr>
              <w:t>.71428</w:t>
            </w:r>
          </w:p>
        </w:tc>
        <w:tc>
          <w:tcPr>
            <w:tcW w:w="632" w:type="dxa"/>
            <w:tcBorders>
              <w:top w:val="nil"/>
              <w:left w:val="single" w:sz="8" w:space="0" w:color="000000"/>
              <w:bottom w:val="nil"/>
              <w:right w:val="single" w:sz="8" w:space="0" w:color="000000"/>
            </w:tcBorders>
          </w:tcPr>
          <w:p w:rsidR="006478EA" w:rsidRDefault="00CA34DD">
            <w:pPr>
              <w:pStyle w:val="TableParagraph"/>
              <w:spacing w:before="161"/>
              <w:ind w:right="3"/>
              <w:jc w:val="right"/>
              <w:rPr>
                <w:sz w:val="16"/>
              </w:rPr>
            </w:pPr>
            <w:r>
              <w:rPr>
                <w:spacing w:val="-2"/>
                <w:sz w:val="16"/>
              </w:rPr>
              <w:t>.82749</w:t>
            </w:r>
          </w:p>
        </w:tc>
        <w:tc>
          <w:tcPr>
            <w:tcW w:w="721" w:type="dxa"/>
            <w:tcBorders>
              <w:top w:val="nil"/>
              <w:left w:val="single" w:sz="8" w:space="0" w:color="000000"/>
              <w:bottom w:val="nil"/>
              <w:right w:val="single" w:sz="8" w:space="0" w:color="000000"/>
            </w:tcBorders>
          </w:tcPr>
          <w:p w:rsidR="006478EA" w:rsidRDefault="00CA34DD">
            <w:pPr>
              <w:pStyle w:val="TableParagraph"/>
              <w:spacing w:before="161"/>
              <w:ind w:right="6"/>
              <w:jc w:val="right"/>
              <w:rPr>
                <w:sz w:val="16"/>
              </w:rPr>
            </w:pPr>
            <w:r>
              <w:rPr>
                <w:spacing w:val="-2"/>
                <w:sz w:val="16"/>
              </w:rPr>
              <w:t>1.26826</w:t>
            </w:r>
          </w:p>
        </w:tc>
        <w:tc>
          <w:tcPr>
            <w:tcW w:w="630" w:type="dxa"/>
            <w:tcBorders>
              <w:top w:val="nil"/>
              <w:left w:val="single" w:sz="8" w:space="0" w:color="000000"/>
              <w:bottom w:val="nil"/>
              <w:right w:val="single" w:sz="8" w:space="0" w:color="000000"/>
            </w:tcBorders>
          </w:tcPr>
          <w:p w:rsidR="006478EA" w:rsidRDefault="00CA34DD">
            <w:pPr>
              <w:pStyle w:val="TableParagraph"/>
              <w:spacing w:before="161"/>
              <w:ind w:left="112" w:right="0"/>
              <w:jc w:val="left"/>
              <w:rPr>
                <w:sz w:val="16"/>
              </w:rPr>
            </w:pPr>
            <w:r>
              <w:rPr>
                <w:spacing w:val="-2"/>
                <w:sz w:val="16"/>
              </w:rPr>
              <w:t>.72607</w:t>
            </w:r>
          </w:p>
        </w:tc>
        <w:tc>
          <w:tcPr>
            <w:tcW w:w="632" w:type="dxa"/>
            <w:tcBorders>
              <w:top w:val="nil"/>
              <w:left w:val="single" w:sz="8" w:space="0" w:color="000000"/>
              <w:bottom w:val="nil"/>
              <w:right w:val="single" w:sz="8" w:space="0" w:color="000000"/>
            </w:tcBorders>
          </w:tcPr>
          <w:p w:rsidR="006478EA" w:rsidRDefault="00CA34DD">
            <w:pPr>
              <w:pStyle w:val="TableParagraph"/>
              <w:spacing w:before="161"/>
              <w:ind w:left="114" w:right="0"/>
              <w:jc w:val="left"/>
              <w:rPr>
                <w:sz w:val="16"/>
              </w:rPr>
            </w:pPr>
            <w:r>
              <w:rPr>
                <w:spacing w:val="-2"/>
                <w:sz w:val="16"/>
              </w:rPr>
              <w:t>.76568</w:t>
            </w:r>
          </w:p>
        </w:tc>
        <w:tc>
          <w:tcPr>
            <w:tcW w:w="630" w:type="dxa"/>
            <w:tcBorders>
              <w:top w:val="nil"/>
              <w:left w:val="single" w:sz="8" w:space="0" w:color="000000"/>
              <w:bottom w:val="nil"/>
              <w:right w:val="single" w:sz="8" w:space="0" w:color="000000"/>
            </w:tcBorders>
          </w:tcPr>
          <w:p w:rsidR="006478EA" w:rsidRDefault="00CA34DD">
            <w:pPr>
              <w:pStyle w:val="TableParagraph"/>
              <w:spacing w:before="161"/>
              <w:ind w:left="111" w:right="0"/>
              <w:jc w:val="left"/>
              <w:rPr>
                <w:sz w:val="16"/>
              </w:rPr>
            </w:pPr>
            <w:r>
              <w:rPr>
                <w:spacing w:val="-2"/>
                <w:sz w:val="16"/>
              </w:rPr>
              <w:t>.78496</w:t>
            </w:r>
          </w:p>
        </w:tc>
        <w:tc>
          <w:tcPr>
            <w:tcW w:w="632" w:type="dxa"/>
            <w:tcBorders>
              <w:top w:val="nil"/>
              <w:left w:val="single" w:sz="8" w:space="0" w:color="000000"/>
              <w:bottom w:val="nil"/>
            </w:tcBorders>
          </w:tcPr>
          <w:p w:rsidR="006478EA" w:rsidRDefault="00CA34DD">
            <w:pPr>
              <w:pStyle w:val="TableParagraph"/>
              <w:spacing w:before="161"/>
              <w:jc w:val="right"/>
              <w:rPr>
                <w:sz w:val="16"/>
              </w:rPr>
            </w:pPr>
            <w:r>
              <w:rPr>
                <w:spacing w:val="-2"/>
                <w:sz w:val="16"/>
              </w:rPr>
              <w:t>.81625</w:t>
            </w:r>
          </w:p>
        </w:tc>
      </w:tr>
      <w:tr w:rsidR="006478EA">
        <w:trPr>
          <w:trHeight w:val="213"/>
        </w:trPr>
        <w:tc>
          <w:tcPr>
            <w:tcW w:w="1892" w:type="dxa"/>
            <w:tcBorders>
              <w:top w:val="nil"/>
              <w:bottom w:val="nil"/>
            </w:tcBorders>
          </w:tcPr>
          <w:p w:rsidR="006478EA" w:rsidRDefault="00CA34DD">
            <w:pPr>
              <w:pStyle w:val="TableParagraph"/>
              <w:spacing w:before="39" w:line="154" w:lineRule="exact"/>
              <w:ind w:left="30" w:right="0"/>
              <w:jc w:val="left"/>
              <w:rPr>
                <w:sz w:val="16"/>
              </w:rPr>
            </w:pPr>
            <w:r>
              <w:rPr>
                <w:sz w:val="16"/>
              </w:rPr>
              <w:t>Most</w:t>
            </w:r>
            <w:r>
              <w:rPr>
                <w:spacing w:val="-4"/>
                <w:sz w:val="16"/>
              </w:rPr>
              <w:t xml:space="preserve"> </w:t>
            </w:r>
            <w:r>
              <w:rPr>
                <w:sz w:val="16"/>
              </w:rPr>
              <w:t>Extreme</w:t>
            </w:r>
            <w:r>
              <w:rPr>
                <w:spacing w:val="42"/>
                <w:sz w:val="16"/>
              </w:rPr>
              <w:t xml:space="preserve"> </w:t>
            </w:r>
            <w:r>
              <w:rPr>
                <w:spacing w:val="-2"/>
                <w:sz w:val="16"/>
              </w:rPr>
              <w:t>Absolute</w:t>
            </w:r>
          </w:p>
        </w:tc>
        <w:tc>
          <w:tcPr>
            <w:tcW w:w="632" w:type="dxa"/>
            <w:tcBorders>
              <w:top w:val="nil"/>
              <w:bottom w:val="nil"/>
              <w:right w:val="single" w:sz="8" w:space="0" w:color="000000"/>
            </w:tcBorders>
          </w:tcPr>
          <w:p w:rsidR="006478EA" w:rsidRDefault="00CA34DD">
            <w:pPr>
              <w:pStyle w:val="TableParagraph"/>
              <w:spacing w:before="39" w:line="154" w:lineRule="exact"/>
              <w:jc w:val="right"/>
              <w:rPr>
                <w:sz w:val="16"/>
              </w:rPr>
            </w:pPr>
            <w:r>
              <w:rPr>
                <w:spacing w:val="-4"/>
                <w:sz w:val="16"/>
              </w:rPr>
              <w:t>.276</w:t>
            </w:r>
          </w:p>
        </w:tc>
        <w:tc>
          <w:tcPr>
            <w:tcW w:w="630" w:type="dxa"/>
            <w:tcBorders>
              <w:top w:val="nil"/>
              <w:left w:val="single" w:sz="8" w:space="0" w:color="000000"/>
              <w:bottom w:val="nil"/>
              <w:right w:val="single" w:sz="8" w:space="0" w:color="000000"/>
            </w:tcBorders>
          </w:tcPr>
          <w:p w:rsidR="006478EA" w:rsidRDefault="00CA34DD">
            <w:pPr>
              <w:pStyle w:val="TableParagraph"/>
              <w:spacing w:before="39" w:line="154" w:lineRule="exact"/>
              <w:jc w:val="right"/>
              <w:rPr>
                <w:sz w:val="16"/>
              </w:rPr>
            </w:pPr>
            <w:r>
              <w:rPr>
                <w:spacing w:val="-4"/>
                <w:sz w:val="16"/>
              </w:rPr>
              <w:t>.266</w:t>
            </w:r>
          </w:p>
        </w:tc>
        <w:tc>
          <w:tcPr>
            <w:tcW w:w="632" w:type="dxa"/>
            <w:tcBorders>
              <w:top w:val="nil"/>
              <w:left w:val="single" w:sz="8" w:space="0" w:color="000000"/>
              <w:bottom w:val="nil"/>
              <w:right w:val="single" w:sz="8" w:space="0" w:color="000000"/>
            </w:tcBorders>
          </w:tcPr>
          <w:p w:rsidR="006478EA" w:rsidRDefault="00CA34DD">
            <w:pPr>
              <w:pStyle w:val="TableParagraph"/>
              <w:spacing w:before="39" w:line="154" w:lineRule="exact"/>
              <w:jc w:val="right"/>
              <w:rPr>
                <w:sz w:val="16"/>
              </w:rPr>
            </w:pPr>
            <w:r>
              <w:rPr>
                <w:spacing w:val="-4"/>
                <w:sz w:val="16"/>
              </w:rPr>
              <w:t>.270</w:t>
            </w:r>
          </w:p>
        </w:tc>
        <w:tc>
          <w:tcPr>
            <w:tcW w:w="721"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0"/>
              <w:jc w:val="right"/>
              <w:rPr>
                <w:sz w:val="16"/>
              </w:rPr>
            </w:pPr>
            <w:r>
              <w:rPr>
                <w:spacing w:val="-4"/>
                <w:sz w:val="16"/>
              </w:rPr>
              <w:t>.283</w:t>
            </w:r>
          </w:p>
        </w:tc>
        <w:tc>
          <w:tcPr>
            <w:tcW w:w="630"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1"/>
              <w:jc w:val="right"/>
              <w:rPr>
                <w:sz w:val="16"/>
              </w:rPr>
            </w:pPr>
            <w:r>
              <w:rPr>
                <w:spacing w:val="-4"/>
                <w:sz w:val="16"/>
              </w:rPr>
              <w:t>.305</w:t>
            </w:r>
          </w:p>
        </w:tc>
        <w:tc>
          <w:tcPr>
            <w:tcW w:w="633"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0"/>
              <w:jc w:val="right"/>
              <w:rPr>
                <w:sz w:val="16"/>
              </w:rPr>
            </w:pPr>
            <w:r>
              <w:rPr>
                <w:spacing w:val="-4"/>
                <w:sz w:val="16"/>
              </w:rPr>
              <w:t>.286</w:t>
            </w:r>
          </w:p>
        </w:tc>
        <w:tc>
          <w:tcPr>
            <w:tcW w:w="630"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2"/>
              <w:jc w:val="right"/>
              <w:rPr>
                <w:sz w:val="16"/>
              </w:rPr>
            </w:pPr>
            <w:r>
              <w:rPr>
                <w:spacing w:val="-4"/>
                <w:sz w:val="16"/>
              </w:rPr>
              <w:t>.301</w:t>
            </w:r>
          </w:p>
        </w:tc>
        <w:tc>
          <w:tcPr>
            <w:tcW w:w="632"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2"/>
              <w:jc w:val="right"/>
              <w:rPr>
                <w:sz w:val="16"/>
              </w:rPr>
            </w:pPr>
            <w:r>
              <w:rPr>
                <w:spacing w:val="-4"/>
                <w:sz w:val="16"/>
              </w:rPr>
              <w:t>.277</w:t>
            </w:r>
          </w:p>
        </w:tc>
        <w:tc>
          <w:tcPr>
            <w:tcW w:w="721"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6"/>
              <w:jc w:val="right"/>
              <w:rPr>
                <w:sz w:val="16"/>
              </w:rPr>
            </w:pPr>
            <w:r>
              <w:rPr>
                <w:spacing w:val="-4"/>
                <w:sz w:val="16"/>
              </w:rPr>
              <w:t>.271</w:t>
            </w:r>
          </w:p>
        </w:tc>
        <w:tc>
          <w:tcPr>
            <w:tcW w:w="630"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4"/>
              <w:jc w:val="right"/>
              <w:rPr>
                <w:sz w:val="16"/>
              </w:rPr>
            </w:pPr>
            <w:r>
              <w:rPr>
                <w:spacing w:val="-4"/>
                <w:sz w:val="16"/>
              </w:rPr>
              <w:t>.291</w:t>
            </w:r>
          </w:p>
        </w:tc>
        <w:tc>
          <w:tcPr>
            <w:tcW w:w="632"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5"/>
              <w:jc w:val="right"/>
              <w:rPr>
                <w:sz w:val="16"/>
              </w:rPr>
            </w:pPr>
            <w:r>
              <w:rPr>
                <w:spacing w:val="-4"/>
                <w:sz w:val="16"/>
              </w:rPr>
              <w:t>.277</w:t>
            </w:r>
          </w:p>
        </w:tc>
        <w:tc>
          <w:tcPr>
            <w:tcW w:w="630" w:type="dxa"/>
            <w:tcBorders>
              <w:top w:val="nil"/>
              <w:left w:val="single" w:sz="8" w:space="0" w:color="000000"/>
              <w:bottom w:val="nil"/>
              <w:right w:val="single" w:sz="8" w:space="0" w:color="000000"/>
            </w:tcBorders>
          </w:tcPr>
          <w:p w:rsidR="006478EA" w:rsidRDefault="00CA34DD">
            <w:pPr>
              <w:pStyle w:val="TableParagraph"/>
              <w:spacing w:before="39" w:line="154" w:lineRule="exact"/>
              <w:ind w:right="6"/>
              <w:jc w:val="right"/>
              <w:rPr>
                <w:sz w:val="16"/>
              </w:rPr>
            </w:pPr>
            <w:r>
              <w:rPr>
                <w:spacing w:val="-4"/>
                <w:sz w:val="16"/>
              </w:rPr>
              <w:t>.269</w:t>
            </w:r>
          </w:p>
        </w:tc>
        <w:tc>
          <w:tcPr>
            <w:tcW w:w="632" w:type="dxa"/>
            <w:tcBorders>
              <w:top w:val="nil"/>
              <w:left w:val="single" w:sz="8" w:space="0" w:color="000000"/>
              <w:bottom w:val="nil"/>
            </w:tcBorders>
          </w:tcPr>
          <w:p w:rsidR="006478EA" w:rsidRDefault="00CA34DD">
            <w:pPr>
              <w:pStyle w:val="TableParagraph"/>
              <w:spacing w:before="39" w:line="154" w:lineRule="exact"/>
              <w:jc w:val="right"/>
              <w:rPr>
                <w:sz w:val="16"/>
              </w:rPr>
            </w:pPr>
            <w:r>
              <w:rPr>
                <w:spacing w:val="-4"/>
                <w:sz w:val="16"/>
              </w:rPr>
              <w:t>.250</w:t>
            </w:r>
          </w:p>
        </w:tc>
      </w:tr>
      <w:tr w:rsidR="006478EA">
        <w:trPr>
          <w:trHeight w:val="274"/>
        </w:trPr>
        <w:tc>
          <w:tcPr>
            <w:tcW w:w="1892" w:type="dxa"/>
            <w:tcBorders>
              <w:top w:val="nil"/>
              <w:bottom w:val="nil"/>
            </w:tcBorders>
          </w:tcPr>
          <w:p w:rsidR="006478EA" w:rsidRDefault="00CA34DD">
            <w:pPr>
              <w:pStyle w:val="TableParagraph"/>
              <w:tabs>
                <w:tab w:val="left" w:pos="1110"/>
              </w:tabs>
              <w:spacing w:before="10"/>
              <w:ind w:left="30" w:right="0"/>
              <w:jc w:val="left"/>
              <w:rPr>
                <w:sz w:val="16"/>
              </w:rPr>
            </w:pPr>
            <w:r>
              <w:rPr>
                <w:spacing w:val="-2"/>
                <w:sz w:val="16"/>
              </w:rPr>
              <w:t>Differences</w:t>
            </w:r>
            <w:r>
              <w:rPr>
                <w:sz w:val="16"/>
              </w:rPr>
              <w:tab/>
            </w:r>
            <w:r>
              <w:rPr>
                <w:spacing w:val="-2"/>
                <w:position w:val="-5"/>
                <w:sz w:val="16"/>
              </w:rPr>
              <w:t>Positive</w:t>
            </w:r>
          </w:p>
        </w:tc>
        <w:tc>
          <w:tcPr>
            <w:tcW w:w="632" w:type="dxa"/>
            <w:tcBorders>
              <w:top w:val="nil"/>
              <w:bottom w:val="nil"/>
              <w:right w:val="single" w:sz="8" w:space="0" w:color="000000"/>
            </w:tcBorders>
          </w:tcPr>
          <w:p w:rsidR="006478EA" w:rsidRDefault="00CA34DD">
            <w:pPr>
              <w:pStyle w:val="TableParagraph"/>
              <w:spacing w:before="70"/>
              <w:jc w:val="right"/>
              <w:rPr>
                <w:sz w:val="16"/>
              </w:rPr>
            </w:pPr>
            <w:r>
              <w:rPr>
                <w:spacing w:val="-4"/>
                <w:sz w:val="16"/>
              </w:rPr>
              <w:t>.254</w:t>
            </w:r>
          </w:p>
        </w:tc>
        <w:tc>
          <w:tcPr>
            <w:tcW w:w="630" w:type="dxa"/>
            <w:tcBorders>
              <w:top w:val="nil"/>
              <w:left w:val="single" w:sz="8" w:space="0" w:color="000000"/>
              <w:bottom w:val="nil"/>
              <w:right w:val="single" w:sz="8" w:space="0" w:color="000000"/>
            </w:tcBorders>
          </w:tcPr>
          <w:p w:rsidR="006478EA" w:rsidRDefault="00CA34DD">
            <w:pPr>
              <w:pStyle w:val="TableParagraph"/>
              <w:spacing w:before="70"/>
              <w:jc w:val="right"/>
              <w:rPr>
                <w:sz w:val="16"/>
              </w:rPr>
            </w:pPr>
            <w:r>
              <w:rPr>
                <w:spacing w:val="-4"/>
                <w:sz w:val="16"/>
              </w:rPr>
              <w:t>.244</w:t>
            </w:r>
          </w:p>
        </w:tc>
        <w:tc>
          <w:tcPr>
            <w:tcW w:w="632" w:type="dxa"/>
            <w:tcBorders>
              <w:top w:val="nil"/>
              <w:left w:val="single" w:sz="8" w:space="0" w:color="000000"/>
              <w:bottom w:val="nil"/>
              <w:right w:val="single" w:sz="8" w:space="0" w:color="000000"/>
            </w:tcBorders>
          </w:tcPr>
          <w:p w:rsidR="006478EA" w:rsidRDefault="00CA34DD">
            <w:pPr>
              <w:pStyle w:val="TableParagraph"/>
              <w:spacing w:before="70"/>
              <w:jc w:val="right"/>
              <w:rPr>
                <w:sz w:val="16"/>
              </w:rPr>
            </w:pPr>
            <w:r>
              <w:rPr>
                <w:spacing w:val="-4"/>
                <w:sz w:val="16"/>
              </w:rPr>
              <w:t>.260</w:t>
            </w:r>
          </w:p>
        </w:tc>
        <w:tc>
          <w:tcPr>
            <w:tcW w:w="721" w:type="dxa"/>
            <w:tcBorders>
              <w:top w:val="nil"/>
              <w:left w:val="single" w:sz="8" w:space="0" w:color="000000"/>
              <w:bottom w:val="nil"/>
              <w:right w:val="single" w:sz="8" w:space="0" w:color="000000"/>
            </w:tcBorders>
          </w:tcPr>
          <w:p w:rsidR="006478EA" w:rsidRDefault="00CA34DD">
            <w:pPr>
              <w:pStyle w:val="TableParagraph"/>
              <w:spacing w:before="70"/>
              <w:ind w:right="0"/>
              <w:jc w:val="right"/>
              <w:rPr>
                <w:sz w:val="16"/>
              </w:rPr>
            </w:pPr>
            <w:r>
              <w:rPr>
                <w:spacing w:val="-4"/>
                <w:sz w:val="16"/>
              </w:rPr>
              <w:t>.247</w:t>
            </w:r>
          </w:p>
        </w:tc>
        <w:tc>
          <w:tcPr>
            <w:tcW w:w="630" w:type="dxa"/>
            <w:tcBorders>
              <w:top w:val="nil"/>
              <w:left w:val="single" w:sz="8" w:space="0" w:color="000000"/>
              <w:bottom w:val="nil"/>
              <w:right w:val="single" w:sz="8" w:space="0" w:color="000000"/>
            </w:tcBorders>
          </w:tcPr>
          <w:p w:rsidR="006478EA" w:rsidRDefault="00CA34DD">
            <w:pPr>
              <w:pStyle w:val="TableParagraph"/>
              <w:spacing w:before="70"/>
              <w:ind w:right="1"/>
              <w:jc w:val="right"/>
              <w:rPr>
                <w:sz w:val="16"/>
              </w:rPr>
            </w:pPr>
            <w:r>
              <w:rPr>
                <w:spacing w:val="-4"/>
                <w:sz w:val="16"/>
              </w:rPr>
              <w:t>.305</w:t>
            </w:r>
          </w:p>
        </w:tc>
        <w:tc>
          <w:tcPr>
            <w:tcW w:w="633" w:type="dxa"/>
            <w:tcBorders>
              <w:top w:val="nil"/>
              <w:left w:val="single" w:sz="8" w:space="0" w:color="000000"/>
              <w:bottom w:val="nil"/>
              <w:right w:val="single" w:sz="8" w:space="0" w:color="000000"/>
            </w:tcBorders>
          </w:tcPr>
          <w:p w:rsidR="006478EA" w:rsidRDefault="00CA34DD">
            <w:pPr>
              <w:pStyle w:val="TableParagraph"/>
              <w:spacing w:before="70"/>
              <w:ind w:right="0"/>
              <w:jc w:val="right"/>
              <w:rPr>
                <w:sz w:val="16"/>
              </w:rPr>
            </w:pPr>
            <w:r>
              <w:rPr>
                <w:spacing w:val="-4"/>
                <w:sz w:val="16"/>
              </w:rPr>
              <w:t>.224</w:t>
            </w:r>
          </w:p>
        </w:tc>
        <w:tc>
          <w:tcPr>
            <w:tcW w:w="630" w:type="dxa"/>
            <w:tcBorders>
              <w:top w:val="nil"/>
              <w:left w:val="single" w:sz="8" w:space="0" w:color="000000"/>
              <w:bottom w:val="nil"/>
              <w:right w:val="single" w:sz="8" w:space="0" w:color="000000"/>
            </w:tcBorders>
          </w:tcPr>
          <w:p w:rsidR="006478EA" w:rsidRDefault="00CA34DD">
            <w:pPr>
              <w:pStyle w:val="TableParagraph"/>
              <w:spacing w:before="70"/>
              <w:ind w:right="2"/>
              <w:jc w:val="right"/>
              <w:rPr>
                <w:sz w:val="16"/>
              </w:rPr>
            </w:pPr>
            <w:r>
              <w:rPr>
                <w:spacing w:val="-4"/>
                <w:sz w:val="16"/>
              </w:rPr>
              <w:t>.279</w:t>
            </w:r>
          </w:p>
        </w:tc>
        <w:tc>
          <w:tcPr>
            <w:tcW w:w="632" w:type="dxa"/>
            <w:tcBorders>
              <w:top w:val="nil"/>
              <w:left w:val="single" w:sz="8" w:space="0" w:color="000000"/>
              <w:bottom w:val="nil"/>
              <w:right w:val="single" w:sz="8" w:space="0" w:color="000000"/>
            </w:tcBorders>
          </w:tcPr>
          <w:p w:rsidR="006478EA" w:rsidRDefault="00CA34DD">
            <w:pPr>
              <w:pStyle w:val="TableParagraph"/>
              <w:spacing w:before="70"/>
              <w:ind w:right="2"/>
              <w:jc w:val="right"/>
              <w:rPr>
                <w:sz w:val="16"/>
              </w:rPr>
            </w:pPr>
            <w:r>
              <w:rPr>
                <w:spacing w:val="-4"/>
                <w:sz w:val="16"/>
              </w:rPr>
              <w:t>.213</w:t>
            </w:r>
          </w:p>
        </w:tc>
        <w:tc>
          <w:tcPr>
            <w:tcW w:w="721" w:type="dxa"/>
            <w:tcBorders>
              <w:top w:val="nil"/>
              <w:left w:val="single" w:sz="8" w:space="0" w:color="000000"/>
              <w:bottom w:val="nil"/>
              <w:right w:val="single" w:sz="8" w:space="0" w:color="000000"/>
            </w:tcBorders>
          </w:tcPr>
          <w:p w:rsidR="006478EA" w:rsidRDefault="00CA34DD">
            <w:pPr>
              <w:pStyle w:val="TableParagraph"/>
              <w:spacing w:before="70"/>
              <w:ind w:right="6"/>
              <w:jc w:val="right"/>
              <w:rPr>
                <w:sz w:val="16"/>
              </w:rPr>
            </w:pPr>
            <w:r>
              <w:rPr>
                <w:spacing w:val="-4"/>
                <w:sz w:val="16"/>
              </w:rPr>
              <w:t>.160</w:t>
            </w:r>
          </w:p>
        </w:tc>
        <w:tc>
          <w:tcPr>
            <w:tcW w:w="630" w:type="dxa"/>
            <w:tcBorders>
              <w:top w:val="nil"/>
              <w:left w:val="single" w:sz="8" w:space="0" w:color="000000"/>
              <w:bottom w:val="nil"/>
              <w:right w:val="single" w:sz="8" w:space="0" w:color="000000"/>
            </w:tcBorders>
          </w:tcPr>
          <w:p w:rsidR="006478EA" w:rsidRDefault="00CA34DD">
            <w:pPr>
              <w:pStyle w:val="TableParagraph"/>
              <w:spacing w:before="70"/>
              <w:ind w:right="4"/>
              <w:jc w:val="right"/>
              <w:rPr>
                <w:sz w:val="16"/>
              </w:rPr>
            </w:pPr>
            <w:r>
              <w:rPr>
                <w:spacing w:val="-4"/>
                <w:sz w:val="16"/>
              </w:rPr>
              <w:t>.269</w:t>
            </w:r>
          </w:p>
        </w:tc>
        <w:tc>
          <w:tcPr>
            <w:tcW w:w="632" w:type="dxa"/>
            <w:tcBorders>
              <w:top w:val="nil"/>
              <w:left w:val="single" w:sz="8" w:space="0" w:color="000000"/>
              <w:bottom w:val="nil"/>
              <w:right w:val="single" w:sz="8" w:space="0" w:color="000000"/>
            </w:tcBorders>
          </w:tcPr>
          <w:p w:rsidR="006478EA" w:rsidRDefault="00CA34DD">
            <w:pPr>
              <w:pStyle w:val="TableParagraph"/>
              <w:spacing w:before="70"/>
              <w:ind w:right="5"/>
              <w:jc w:val="right"/>
              <w:rPr>
                <w:sz w:val="16"/>
              </w:rPr>
            </w:pPr>
            <w:r>
              <w:rPr>
                <w:spacing w:val="-4"/>
                <w:sz w:val="16"/>
              </w:rPr>
              <w:t>.243</w:t>
            </w:r>
          </w:p>
        </w:tc>
        <w:tc>
          <w:tcPr>
            <w:tcW w:w="630" w:type="dxa"/>
            <w:tcBorders>
              <w:top w:val="nil"/>
              <w:left w:val="single" w:sz="8" w:space="0" w:color="000000"/>
              <w:bottom w:val="nil"/>
              <w:right w:val="single" w:sz="8" w:space="0" w:color="000000"/>
            </w:tcBorders>
          </w:tcPr>
          <w:p w:rsidR="006478EA" w:rsidRDefault="00CA34DD">
            <w:pPr>
              <w:pStyle w:val="TableParagraph"/>
              <w:spacing w:before="70"/>
              <w:ind w:right="6"/>
              <w:jc w:val="right"/>
              <w:rPr>
                <w:sz w:val="16"/>
              </w:rPr>
            </w:pPr>
            <w:r>
              <w:rPr>
                <w:spacing w:val="-4"/>
                <w:sz w:val="16"/>
              </w:rPr>
              <w:t>.231</w:t>
            </w:r>
          </w:p>
        </w:tc>
        <w:tc>
          <w:tcPr>
            <w:tcW w:w="632" w:type="dxa"/>
            <w:tcBorders>
              <w:top w:val="nil"/>
              <w:left w:val="single" w:sz="8" w:space="0" w:color="000000"/>
              <w:bottom w:val="nil"/>
            </w:tcBorders>
          </w:tcPr>
          <w:p w:rsidR="006478EA" w:rsidRDefault="00CA34DD">
            <w:pPr>
              <w:pStyle w:val="TableParagraph"/>
              <w:spacing w:before="70"/>
              <w:jc w:val="right"/>
              <w:rPr>
                <w:sz w:val="16"/>
              </w:rPr>
            </w:pPr>
            <w:r>
              <w:rPr>
                <w:spacing w:val="-4"/>
                <w:sz w:val="16"/>
              </w:rPr>
              <w:t>.210</w:t>
            </w:r>
          </w:p>
        </w:tc>
      </w:tr>
      <w:tr w:rsidR="006478EA">
        <w:trPr>
          <w:trHeight w:val="243"/>
        </w:trPr>
        <w:tc>
          <w:tcPr>
            <w:tcW w:w="1892" w:type="dxa"/>
            <w:tcBorders>
              <w:top w:val="nil"/>
              <w:bottom w:val="nil"/>
            </w:tcBorders>
          </w:tcPr>
          <w:p w:rsidR="006478EA" w:rsidRDefault="00CA34DD">
            <w:pPr>
              <w:pStyle w:val="TableParagraph"/>
              <w:spacing w:before="40" w:line="183" w:lineRule="exact"/>
              <w:ind w:left="1110" w:right="0"/>
              <w:jc w:val="left"/>
              <w:rPr>
                <w:sz w:val="16"/>
              </w:rPr>
            </w:pPr>
            <w:r>
              <w:rPr>
                <w:spacing w:val="-2"/>
                <w:sz w:val="16"/>
              </w:rPr>
              <w:t>Negative</w:t>
            </w:r>
          </w:p>
        </w:tc>
        <w:tc>
          <w:tcPr>
            <w:tcW w:w="632" w:type="dxa"/>
            <w:tcBorders>
              <w:top w:val="nil"/>
              <w:bottom w:val="nil"/>
              <w:right w:val="single" w:sz="8" w:space="0" w:color="000000"/>
            </w:tcBorders>
          </w:tcPr>
          <w:p w:rsidR="006478EA" w:rsidRDefault="00CA34DD">
            <w:pPr>
              <w:pStyle w:val="TableParagraph"/>
              <w:spacing w:before="40" w:line="183" w:lineRule="exact"/>
              <w:jc w:val="right"/>
              <w:rPr>
                <w:sz w:val="16"/>
              </w:rPr>
            </w:pPr>
            <w:r>
              <w:rPr>
                <w:spacing w:val="-2"/>
                <w:sz w:val="16"/>
              </w:rPr>
              <w:t>-</w:t>
            </w:r>
            <w:r>
              <w:rPr>
                <w:spacing w:val="-4"/>
                <w:sz w:val="16"/>
              </w:rPr>
              <w:t>.276</w:t>
            </w:r>
          </w:p>
        </w:tc>
        <w:tc>
          <w:tcPr>
            <w:tcW w:w="630" w:type="dxa"/>
            <w:tcBorders>
              <w:top w:val="nil"/>
              <w:left w:val="single" w:sz="8" w:space="0" w:color="000000"/>
              <w:bottom w:val="nil"/>
              <w:right w:val="single" w:sz="8" w:space="0" w:color="000000"/>
            </w:tcBorders>
          </w:tcPr>
          <w:p w:rsidR="006478EA" w:rsidRDefault="00CA34DD">
            <w:pPr>
              <w:pStyle w:val="TableParagraph"/>
              <w:spacing w:before="40" w:line="183" w:lineRule="exact"/>
              <w:jc w:val="right"/>
              <w:rPr>
                <w:sz w:val="16"/>
              </w:rPr>
            </w:pPr>
            <w:r>
              <w:rPr>
                <w:spacing w:val="-2"/>
                <w:sz w:val="16"/>
              </w:rPr>
              <w:t>-</w:t>
            </w:r>
            <w:r>
              <w:rPr>
                <w:spacing w:val="-4"/>
                <w:sz w:val="16"/>
              </w:rPr>
              <w:t>.266</w:t>
            </w:r>
          </w:p>
        </w:tc>
        <w:tc>
          <w:tcPr>
            <w:tcW w:w="632" w:type="dxa"/>
            <w:tcBorders>
              <w:top w:val="nil"/>
              <w:left w:val="single" w:sz="8" w:space="0" w:color="000000"/>
              <w:bottom w:val="nil"/>
              <w:right w:val="single" w:sz="8" w:space="0" w:color="000000"/>
            </w:tcBorders>
          </w:tcPr>
          <w:p w:rsidR="006478EA" w:rsidRDefault="00CA34DD">
            <w:pPr>
              <w:pStyle w:val="TableParagraph"/>
              <w:spacing w:before="40" w:line="183" w:lineRule="exact"/>
              <w:jc w:val="right"/>
              <w:rPr>
                <w:sz w:val="16"/>
              </w:rPr>
            </w:pPr>
            <w:r>
              <w:rPr>
                <w:spacing w:val="-2"/>
                <w:sz w:val="16"/>
              </w:rPr>
              <w:t>-</w:t>
            </w:r>
            <w:r>
              <w:rPr>
                <w:spacing w:val="-4"/>
                <w:sz w:val="16"/>
              </w:rPr>
              <w:t>.270</w:t>
            </w:r>
          </w:p>
        </w:tc>
        <w:tc>
          <w:tcPr>
            <w:tcW w:w="721" w:type="dxa"/>
            <w:tcBorders>
              <w:top w:val="nil"/>
              <w:left w:val="single" w:sz="8" w:space="0" w:color="000000"/>
              <w:bottom w:val="nil"/>
              <w:right w:val="single" w:sz="8" w:space="0" w:color="000000"/>
            </w:tcBorders>
          </w:tcPr>
          <w:p w:rsidR="006478EA" w:rsidRDefault="00CA34DD">
            <w:pPr>
              <w:pStyle w:val="TableParagraph"/>
              <w:spacing w:before="40" w:line="183" w:lineRule="exact"/>
              <w:ind w:right="0"/>
              <w:jc w:val="right"/>
              <w:rPr>
                <w:sz w:val="16"/>
              </w:rPr>
            </w:pPr>
            <w:r>
              <w:rPr>
                <w:spacing w:val="-2"/>
                <w:sz w:val="16"/>
              </w:rPr>
              <w:t>-</w:t>
            </w:r>
            <w:r>
              <w:rPr>
                <w:spacing w:val="-4"/>
                <w:sz w:val="16"/>
              </w:rPr>
              <w:t>.283</w:t>
            </w:r>
          </w:p>
        </w:tc>
        <w:tc>
          <w:tcPr>
            <w:tcW w:w="630" w:type="dxa"/>
            <w:tcBorders>
              <w:top w:val="nil"/>
              <w:left w:val="single" w:sz="8" w:space="0" w:color="000000"/>
              <w:bottom w:val="nil"/>
              <w:right w:val="single" w:sz="8" w:space="0" w:color="000000"/>
            </w:tcBorders>
          </w:tcPr>
          <w:p w:rsidR="006478EA" w:rsidRDefault="00CA34DD">
            <w:pPr>
              <w:pStyle w:val="TableParagraph"/>
              <w:spacing w:before="40" w:line="183" w:lineRule="exact"/>
              <w:ind w:right="1"/>
              <w:jc w:val="right"/>
              <w:rPr>
                <w:sz w:val="16"/>
              </w:rPr>
            </w:pPr>
            <w:r>
              <w:rPr>
                <w:spacing w:val="-2"/>
                <w:sz w:val="16"/>
              </w:rPr>
              <w:t>-</w:t>
            </w:r>
            <w:r>
              <w:rPr>
                <w:spacing w:val="-4"/>
                <w:sz w:val="16"/>
              </w:rPr>
              <w:t>.285</w:t>
            </w:r>
          </w:p>
        </w:tc>
        <w:tc>
          <w:tcPr>
            <w:tcW w:w="633" w:type="dxa"/>
            <w:tcBorders>
              <w:top w:val="nil"/>
              <w:left w:val="single" w:sz="8" w:space="0" w:color="000000"/>
              <w:bottom w:val="nil"/>
              <w:right w:val="single" w:sz="8" w:space="0" w:color="000000"/>
            </w:tcBorders>
          </w:tcPr>
          <w:p w:rsidR="006478EA" w:rsidRDefault="00CA34DD">
            <w:pPr>
              <w:pStyle w:val="TableParagraph"/>
              <w:spacing w:before="40" w:line="183" w:lineRule="exact"/>
              <w:ind w:right="0"/>
              <w:jc w:val="right"/>
              <w:rPr>
                <w:sz w:val="16"/>
              </w:rPr>
            </w:pPr>
            <w:r>
              <w:rPr>
                <w:spacing w:val="-2"/>
                <w:sz w:val="16"/>
              </w:rPr>
              <w:t>-</w:t>
            </w:r>
            <w:r>
              <w:rPr>
                <w:spacing w:val="-4"/>
                <w:sz w:val="16"/>
              </w:rPr>
              <w:t>.286</w:t>
            </w:r>
          </w:p>
        </w:tc>
        <w:tc>
          <w:tcPr>
            <w:tcW w:w="630" w:type="dxa"/>
            <w:tcBorders>
              <w:top w:val="nil"/>
              <w:left w:val="single" w:sz="8" w:space="0" w:color="000000"/>
              <w:bottom w:val="nil"/>
              <w:right w:val="single" w:sz="8" w:space="0" w:color="000000"/>
            </w:tcBorders>
          </w:tcPr>
          <w:p w:rsidR="006478EA" w:rsidRDefault="00CA34DD">
            <w:pPr>
              <w:pStyle w:val="TableParagraph"/>
              <w:spacing w:before="40" w:line="183" w:lineRule="exact"/>
              <w:ind w:right="2"/>
              <w:jc w:val="right"/>
              <w:rPr>
                <w:sz w:val="16"/>
              </w:rPr>
            </w:pPr>
            <w:r>
              <w:rPr>
                <w:spacing w:val="-2"/>
                <w:sz w:val="16"/>
              </w:rPr>
              <w:t>-</w:t>
            </w:r>
            <w:r>
              <w:rPr>
                <w:spacing w:val="-4"/>
                <w:sz w:val="16"/>
              </w:rPr>
              <w:t>.301</w:t>
            </w:r>
          </w:p>
        </w:tc>
        <w:tc>
          <w:tcPr>
            <w:tcW w:w="632" w:type="dxa"/>
            <w:tcBorders>
              <w:top w:val="nil"/>
              <w:left w:val="single" w:sz="8" w:space="0" w:color="000000"/>
              <w:bottom w:val="nil"/>
              <w:right w:val="single" w:sz="8" w:space="0" w:color="000000"/>
            </w:tcBorders>
          </w:tcPr>
          <w:p w:rsidR="006478EA" w:rsidRDefault="00CA34DD">
            <w:pPr>
              <w:pStyle w:val="TableParagraph"/>
              <w:spacing w:before="40" w:line="183" w:lineRule="exact"/>
              <w:ind w:right="2"/>
              <w:jc w:val="right"/>
              <w:rPr>
                <w:sz w:val="16"/>
              </w:rPr>
            </w:pPr>
            <w:r>
              <w:rPr>
                <w:spacing w:val="-2"/>
                <w:sz w:val="16"/>
              </w:rPr>
              <w:t>-</w:t>
            </w:r>
            <w:r>
              <w:rPr>
                <w:spacing w:val="-4"/>
                <w:sz w:val="16"/>
              </w:rPr>
              <w:t>.277</w:t>
            </w:r>
          </w:p>
        </w:tc>
        <w:tc>
          <w:tcPr>
            <w:tcW w:w="721" w:type="dxa"/>
            <w:tcBorders>
              <w:top w:val="nil"/>
              <w:left w:val="single" w:sz="8" w:space="0" w:color="000000"/>
              <w:bottom w:val="nil"/>
              <w:right w:val="single" w:sz="8" w:space="0" w:color="000000"/>
            </w:tcBorders>
          </w:tcPr>
          <w:p w:rsidR="006478EA" w:rsidRDefault="00CA34DD">
            <w:pPr>
              <w:pStyle w:val="TableParagraph"/>
              <w:spacing w:before="40" w:line="183" w:lineRule="exact"/>
              <w:ind w:right="6"/>
              <w:jc w:val="right"/>
              <w:rPr>
                <w:sz w:val="16"/>
              </w:rPr>
            </w:pPr>
            <w:r>
              <w:rPr>
                <w:spacing w:val="-2"/>
                <w:sz w:val="16"/>
              </w:rPr>
              <w:t>-</w:t>
            </w:r>
            <w:r>
              <w:rPr>
                <w:spacing w:val="-4"/>
                <w:sz w:val="16"/>
              </w:rPr>
              <w:t>.271</w:t>
            </w:r>
          </w:p>
        </w:tc>
        <w:tc>
          <w:tcPr>
            <w:tcW w:w="630" w:type="dxa"/>
            <w:tcBorders>
              <w:top w:val="nil"/>
              <w:left w:val="single" w:sz="8" w:space="0" w:color="000000"/>
              <w:bottom w:val="nil"/>
              <w:right w:val="single" w:sz="8" w:space="0" w:color="000000"/>
            </w:tcBorders>
          </w:tcPr>
          <w:p w:rsidR="006478EA" w:rsidRDefault="00CA34DD">
            <w:pPr>
              <w:pStyle w:val="TableParagraph"/>
              <w:spacing w:before="40" w:line="183" w:lineRule="exact"/>
              <w:ind w:right="4"/>
              <w:jc w:val="right"/>
              <w:rPr>
                <w:sz w:val="16"/>
              </w:rPr>
            </w:pPr>
            <w:r>
              <w:rPr>
                <w:spacing w:val="-2"/>
                <w:sz w:val="16"/>
              </w:rPr>
              <w:t>-</w:t>
            </w:r>
            <w:r>
              <w:rPr>
                <w:spacing w:val="-4"/>
                <w:sz w:val="16"/>
              </w:rPr>
              <w:t>.291</w:t>
            </w:r>
          </w:p>
        </w:tc>
        <w:tc>
          <w:tcPr>
            <w:tcW w:w="632" w:type="dxa"/>
            <w:tcBorders>
              <w:top w:val="nil"/>
              <w:left w:val="single" w:sz="8" w:space="0" w:color="000000"/>
              <w:bottom w:val="nil"/>
              <w:right w:val="single" w:sz="8" w:space="0" w:color="000000"/>
            </w:tcBorders>
          </w:tcPr>
          <w:p w:rsidR="006478EA" w:rsidRDefault="00CA34DD">
            <w:pPr>
              <w:pStyle w:val="TableParagraph"/>
              <w:spacing w:before="40" w:line="183" w:lineRule="exact"/>
              <w:ind w:right="5"/>
              <w:jc w:val="right"/>
              <w:rPr>
                <w:sz w:val="16"/>
              </w:rPr>
            </w:pPr>
            <w:r>
              <w:rPr>
                <w:spacing w:val="-2"/>
                <w:sz w:val="16"/>
              </w:rPr>
              <w:t>-</w:t>
            </w:r>
            <w:r>
              <w:rPr>
                <w:spacing w:val="-4"/>
                <w:sz w:val="16"/>
              </w:rPr>
              <w:t>.277</w:t>
            </w:r>
          </w:p>
        </w:tc>
        <w:tc>
          <w:tcPr>
            <w:tcW w:w="630" w:type="dxa"/>
            <w:tcBorders>
              <w:top w:val="nil"/>
              <w:left w:val="single" w:sz="8" w:space="0" w:color="000000"/>
              <w:bottom w:val="nil"/>
              <w:right w:val="single" w:sz="8" w:space="0" w:color="000000"/>
            </w:tcBorders>
          </w:tcPr>
          <w:p w:rsidR="006478EA" w:rsidRDefault="00CA34DD">
            <w:pPr>
              <w:pStyle w:val="TableParagraph"/>
              <w:spacing w:before="40" w:line="183" w:lineRule="exact"/>
              <w:ind w:right="6"/>
              <w:jc w:val="right"/>
              <w:rPr>
                <w:sz w:val="16"/>
              </w:rPr>
            </w:pPr>
            <w:r>
              <w:rPr>
                <w:spacing w:val="-2"/>
                <w:sz w:val="16"/>
              </w:rPr>
              <w:t>-</w:t>
            </w:r>
            <w:r>
              <w:rPr>
                <w:spacing w:val="-4"/>
                <w:sz w:val="16"/>
              </w:rPr>
              <w:t>.269</w:t>
            </w:r>
          </w:p>
        </w:tc>
        <w:tc>
          <w:tcPr>
            <w:tcW w:w="632" w:type="dxa"/>
            <w:tcBorders>
              <w:top w:val="nil"/>
              <w:left w:val="single" w:sz="8" w:space="0" w:color="000000"/>
              <w:bottom w:val="nil"/>
            </w:tcBorders>
          </w:tcPr>
          <w:p w:rsidR="006478EA" w:rsidRDefault="00CA34DD">
            <w:pPr>
              <w:pStyle w:val="TableParagraph"/>
              <w:spacing w:before="40" w:line="183" w:lineRule="exact"/>
              <w:jc w:val="right"/>
              <w:rPr>
                <w:sz w:val="16"/>
              </w:rPr>
            </w:pPr>
            <w:r>
              <w:rPr>
                <w:spacing w:val="-2"/>
                <w:sz w:val="16"/>
              </w:rPr>
              <w:t>-</w:t>
            </w:r>
            <w:r>
              <w:rPr>
                <w:spacing w:val="-4"/>
                <w:sz w:val="16"/>
              </w:rPr>
              <w:t>.250</w:t>
            </w:r>
          </w:p>
        </w:tc>
      </w:tr>
      <w:tr w:rsidR="006478EA">
        <w:trPr>
          <w:trHeight w:val="243"/>
        </w:trPr>
        <w:tc>
          <w:tcPr>
            <w:tcW w:w="1892" w:type="dxa"/>
            <w:tcBorders>
              <w:top w:val="nil"/>
              <w:bottom w:val="nil"/>
            </w:tcBorders>
          </w:tcPr>
          <w:p w:rsidR="006478EA" w:rsidRDefault="00CA34DD">
            <w:pPr>
              <w:pStyle w:val="TableParagraph"/>
              <w:spacing w:before="39"/>
              <w:ind w:left="30" w:right="0"/>
              <w:jc w:val="left"/>
              <w:rPr>
                <w:sz w:val="16"/>
              </w:rPr>
            </w:pPr>
            <w:r>
              <w:rPr>
                <w:spacing w:val="-2"/>
                <w:sz w:val="16"/>
              </w:rPr>
              <w:t>Kolmogorov-Smirnov</w:t>
            </w:r>
            <w:r>
              <w:rPr>
                <w:spacing w:val="23"/>
                <w:sz w:val="16"/>
              </w:rPr>
              <w:t xml:space="preserve"> </w:t>
            </w:r>
            <w:r>
              <w:rPr>
                <w:spacing w:val="-10"/>
                <w:sz w:val="16"/>
              </w:rPr>
              <w:t>Z</w:t>
            </w:r>
          </w:p>
        </w:tc>
        <w:tc>
          <w:tcPr>
            <w:tcW w:w="632" w:type="dxa"/>
            <w:tcBorders>
              <w:top w:val="nil"/>
              <w:bottom w:val="nil"/>
              <w:right w:val="single" w:sz="8" w:space="0" w:color="000000"/>
            </w:tcBorders>
          </w:tcPr>
          <w:p w:rsidR="006478EA" w:rsidRDefault="00CA34DD">
            <w:pPr>
              <w:pStyle w:val="TableParagraph"/>
              <w:spacing w:before="39"/>
              <w:jc w:val="right"/>
              <w:rPr>
                <w:sz w:val="16"/>
              </w:rPr>
            </w:pPr>
            <w:r>
              <w:rPr>
                <w:spacing w:val="-2"/>
                <w:sz w:val="16"/>
              </w:rPr>
              <w:t>2.758</w:t>
            </w:r>
          </w:p>
        </w:tc>
        <w:tc>
          <w:tcPr>
            <w:tcW w:w="630" w:type="dxa"/>
            <w:tcBorders>
              <w:top w:val="nil"/>
              <w:left w:val="single" w:sz="8" w:space="0" w:color="000000"/>
              <w:bottom w:val="nil"/>
              <w:right w:val="single" w:sz="8" w:space="0" w:color="000000"/>
            </w:tcBorders>
          </w:tcPr>
          <w:p w:rsidR="006478EA" w:rsidRDefault="00CA34DD">
            <w:pPr>
              <w:pStyle w:val="TableParagraph"/>
              <w:spacing w:before="39"/>
              <w:jc w:val="right"/>
              <w:rPr>
                <w:sz w:val="16"/>
              </w:rPr>
            </w:pPr>
            <w:r>
              <w:rPr>
                <w:spacing w:val="-2"/>
                <w:sz w:val="16"/>
              </w:rPr>
              <w:t>2.662</w:t>
            </w:r>
          </w:p>
        </w:tc>
        <w:tc>
          <w:tcPr>
            <w:tcW w:w="632" w:type="dxa"/>
            <w:tcBorders>
              <w:top w:val="nil"/>
              <w:left w:val="single" w:sz="8" w:space="0" w:color="000000"/>
              <w:bottom w:val="nil"/>
              <w:right w:val="single" w:sz="8" w:space="0" w:color="000000"/>
            </w:tcBorders>
          </w:tcPr>
          <w:p w:rsidR="006478EA" w:rsidRDefault="00CA34DD">
            <w:pPr>
              <w:pStyle w:val="TableParagraph"/>
              <w:spacing w:before="39"/>
              <w:jc w:val="right"/>
              <w:rPr>
                <w:sz w:val="16"/>
              </w:rPr>
            </w:pPr>
            <w:r>
              <w:rPr>
                <w:spacing w:val="-2"/>
                <w:sz w:val="16"/>
              </w:rPr>
              <w:t>2.696</w:t>
            </w:r>
          </w:p>
        </w:tc>
        <w:tc>
          <w:tcPr>
            <w:tcW w:w="721" w:type="dxa"/>
            <w:tcBorders>
              <w:top w:val="nil"/>
              <w:left w:val="single" w:sz="8" w:space="0" w:color="000000"/>
              <w:bottom w:val="nil"/>
              <w:right w:val="single" w:sz="8" w:space="0" w:color="000000"/>
            </w:tcBorders>
          </w:tcPr>
          <w:p w:rsidR="006478EA" w:rsidRDefault="00CA34DD">
            <w:pPr>
              <w:pStyle w:val="TableParagraph"/>
              <w:spacing w:before="39"/>
              <w:ind w:right="0"/>
              <w:jc w:val="right"/>
              <w:rPr>
                <w:sz w:val="16"/>
              </w:rPr>
            </w:pPr>
            <w:r>
              <w:rPr>
                <w:spacing w:val="-2"/>
                <w:sz w:val="16"/>
              </w:rPr>
              <w:t>2.828</w:t>
            </w:r>
          </w:p>
        </w:tc>
        <w:tc>
          <w:tcPr>
            <w:tcW w:w="630" w:type="dxa"/>
            <w:tcBorders>
              <w:top w:val="nil"/>
              <w:left w:val="single" w:sz="8" w:space="0" w:color="000000"/>
              <w:bottom w:val="nil"/>
              <w:right w:val="single" w:sz="8" w:space="0" w:color="000000"/>
            </w:tcBorders>
          </w:tcPr>
          <w:p w:rsidR="006478EA" w:rsidRDefault="00CA34DD">
            <w:pPr>
              <w:pStyle w:val="TableParagraph"/>
              <w:spacing w:before="39"/>
              <w:ind w:right="1"/>
              <w:jc w:val="right"/>
              <w:rPr>
                <w:sz w:val="16"/>
              </w:rPr>
            </w:pPr>
            <w:r>
              <w:rPr>
                <w:spacing w:val="-2"/>
                <w:sz w:val="16"/>
              </w:rPr>
              <w:t>3.051</w:t>
            </w:r>
          </w:p>
        </w:tc>
        <w:tc>
          <w:tcPr>
            <w:tcW w:w="633" w:type="dxa"/>
            <w:tcBorders>
              <w:top w:val="nil"/>
              <w:left w:val="single" w:sz="8" w:space="0" w:color="000000"/>
              <w:bottom w:val="nil"/>
              <w:right w:val="single" w:sz="8" w:space="0" w:color="000000"/>
            </w:tcBorders>
          </w:tcPr>
          <w:p w:rsidR="006478EA" w:rsidRDefault="00CA34DD">
            <w:pPr>
              <w:pStyle w:val="TableParagraph"/>
              <w:spacing w:before="39"/>
              <w:ind w:right="1"/>
              <w:jc w:val="right"/>
              <w:rPr>
                <w:sz w:val="16"/>
              </w:rPr>
            </w:pPr>
            <w:r>
              <w:rPr>
                <w:spacing w:val="-2"/>
                <w:sz w:val="16"/>
              </w:rPr>
              <w:t>2.864</w:t>
            </w:r>
          </w:p>
        </w:tc>
        <w:tc>
          <w:tcPr>
            <w:tcW w:w="630" w:type="dxa"/>
            <w:tcBorders>
              <w:top w:val="nil"/>
              <w:left w:val="single" w:sz="8" w:space="0" w:color="000000"/>
              <w:bottom w:val="nil"/>
              <w:right w:val="single" w:sz="8" w:space="0" w:color="000000"/>
            </w:tcBorders>
          </w:tcPr>
          <w:p w:rsidR="006478EA" w:rsidRDefault="00CA34DD">
            <w:pPr>
              <w:pStyle w:val="TableParagraph"/>
              <w:spacing w:before="39"/>
              <w:ind w:right="2"/>
              <w:jc w:val="right"/>
              <w:rPr>
                <w:sz w:val="16"/>
              </w:rPr>
            </w:pPr>
            <w:r>
              <w:rPr>
                <w:spacing w:val="-2"/>
                <w:sz w:val="16"/>
              </w:rPr>
              <w:t>3.010</w:t>
            </w:r>
          </w:p>
        </w:tc>
        <w:tc>
          <w:tcPr>
            <w:tcW w:w="632" w:type="dxa"/>
            <w:tcBorders>
              <w:top w:val="nil"/>
              <w:left w:val="single" w:sz="8" w:space="0" w:color="000000"/>
              <w:bottom w:val="nil"/>
              <w:right w:val="single" w:sz="8" w:space="0" w:color="000000"/>
            </w:tcBorders>
          </w:tcPr>
          <w:p w:rsidR="006478EA" w:rsidRDefault="00CA34DD">
            <w:pPr>
              <w:pStyle w:val="TableParagraph"/>
              <w:spacing w:before="39"/>
              <w:ind w:right="3"/>
              <w:jc w:val="right"/>
              <w:rPr>
                <w:sz w:val="16"/>
              </w:rPr>
            </w:pPr>
            <w:r>
              <w:rPr>
                <w:spacing w:val="-2"/>
                <w:sz w:val="16"/>
              </w:rPr>
              <w:t>2.771</w:t>
            </w:r>
          </w:p>
        </w:tc>
        <w:tc>
          <w:tcPr>
            <w:tcW w:w="721" w:type="dxa"/>
            <w:tcBorders>
              <w:top w:val="nil"/>
              <w:left w:val="single" w:sz="8" w:space="0" w:color="000000"/>
              <w:bottom w:val="nil"/>
              <w:right w:val="single" w:sz="8" w:space="0" w:color="000000"/>
            </w:tcBorders>
          </w:tcPr>
          <w:p w:rsidR="006478EA" w:rsidRDefault="00CA34DD">
            <w:pPr>
              <w:pStyle w:val="TableParagraph"/>
              <w:spacing w:before="39"/>
              <w:ind w:right="6"/>
              <w:jc w:val="right"/>
              <w:rPr>
                <w:sz w:val="16"/>
              </w:rPr>
            </w:pPr>
            <w:r>
              <w:rPr>
                <w:spacing w:val="-2"/>
                <w:sz w:val="16"/>
              </w:rPr>
              <w:t>2.712</w:t>
            </w:r>
          </w:p>
        </w:tc>
        <w:tc>
          <w:tcPr>
            <w:tcW w:w="630" w:type="dxa"/>
            <w:tcBorders>
              <w:top w:val="nil"/>
              <w:left w:val="single" w:sz="8" w:space="0" w:color="000000"/>
              <w:bottom w:val="nil"/>
              <w:right w:val="single" w:sz="8" w:space="0" w:color="000000"/>
            </w:tcBorders>
          </w:tcPr>
          <w:p w:rsidR="006478EA" w:rsidRDefault="00CA34DD">
            <w:pPr>
              <w:pStyle w:val="TableParagraph"/>
              <w:spacing w:before="39"/>
              <w:ind w:right="4"/>
              <w:jc w:val="right"/>
              <w:rPr>
                <w:sz w:val="16"/>
              </w:rPr>
            </w:pPr>
            <w:r>
              <w:rPr>
                <w:spacing w:val="-2"/>
                <w:sz w:val="16"/>
              </w:rPr>
              <w:t>2.907</w:t>
            </w:r>
          </w:p>
        </w:tc>
        <w:tc>
          <w:tcPr>
            <w:tcW w:w="632" w:type="dxa"/>
            <w:tcBorders>
              <w:top w:val="nil"/>
              <w:left w:val="single" w:sz="8" w:space="0" w:color="000000"/>
              <w:bottom w:val="nil"/>
              <w:right w:val="single" w:sz="8" w:space="0" w:color="000000"/>
            </w:tcBorders>
          </w:tcPr>
          <w:p w:rsidR="006478EA" w:rsidRDefault="00CA34DD">
            <w:pPr>
              <w:pStyle w:val="TableParagraph"/>
              <w:spacing w:before="39"/>
              <w:ind w:right="5"/>
              <w:jc w:val="right"/>
              <w:rPr>
                <w:sz w:val="16"/>
              </w:rPr>
            </w:pPr>
            <w:r>
              <w:rPr>
                <w:spacing w:val="-2"/>
                <w:sz w:val="16"/>
              </w:rPr>
              <w:t>2.775</w:t>
            </w:r>
          </w:p>
        </w:tc>
        <w:tc>
          <w:tcPr>
            <w:tcW w:w="630" w:type="dxa"/>
            <w:tcBorders>
              <w:top w:val="nil"/>
              <w:left w:val="single" w:sz="8" w:space="0" w:color="000000"/>
              <w:bottom w:val="nil"/>
              <w:right w:val="single" w:sz="8" w:space="0" w:color="000000"/>
            </w:tcBorders>
          </w:tcPr>
          <w:p w:rsidR="006478EA" w:rsidRDefault="00CA34DD">
            <w:pPr>
              <w:pStyle w:val="TableParagraph"/>
              <w:spacing w:before="39"/>
              <w:ind w:right="6"/>
              <w:jc w:val="right"/>
              <w:rPr>
                <w:sz w:val="16"/>
              </w:rPr>
            </w:pPr>
            <w:r>
              <w:rPr>
                <w:spacing w:val="-2"/>
                <w:sz w:val="16"/>
              </w:rPr>
              <w:t>2.693</w:t>
            </w:r>
          </w:p>
        </w:tc>
        <w:tc>
          <w:tcPr>
            <w:tcW w:w="632" w:type="dxa"/>
            <w:tcBorders>
              <w:top w:val="nil"/>
              <w:left w:val="single" w:sz="8" w:space="0" w:color="000000"/>
              <w:bottom w:val="nil"/>
            </w:tcBorders>
          </w:tcPr>
          <w:p w:rsidR="006478EA" w:rsidRDefault="00CA34DD">
            <w:pPr>
              <w:pStyle w:val="TableParagraph"/>
              <w:spacing w:before="39"/>
              <w:jc w:val="right"/>
              <w:rPr>
                <w:sz w:val="16"/>
              </w:rPr>
            </w:pPr>
            <w:r>
              <w:rPr>
                <w:spacing w:val="-2"/>
                <w:sz w:val="16"/>
              </w:rPr>
              <w:t>2.502</w:t>
            </w:r>
          </w:p>
        </w:tc>
      </w:tr>
      <w:tr w:rsidR="006478EA">
        <w:trPr>
          <w:trHeight w:val="239"/>
        </w:trPr>
        <w:tc>
          <w:tcPr>
            <w:tcW w:w="1892" w:type="dxa"/>
            <w:tcBorders>
              <w:top w:val="nil"/>
            </w:tcBorders>
          </w:tcPr>
          <w:p w:rsidR="006478EA" w:rsidRDefault="00CA34DD">
            <w:pPr>
              <w:pStyle w:val="TableParagraph"/>
              <w:spacing w:before="40" w:line="179" w:lineRule="exact"/>
              <w:ind w:left="30" w:right="0"/>
              <w:jc w:val="left"/>
              <w:rPr>
                <w:sz w:val="16"/>
              </w:rPr>
            </w:pPr>
            <w:r>
              <w:rPr>
                <w:sz w:val="16"/>
              </w:rPr>
              <w:t>Asymp.</w:t>
            </w:r>
            <w:r>
              <w:rPr>
                <w:spacing w:val="-5"/>
                <w:sz w:val="16"/>
              </w:rPr>
              <w:t xml:space="preserve"> </w:t>
            </w:r>
            <w:r>
              <w:rPr>
                <w:sz w:val="16"/>
              </w:rPr>
              <w:t>Sig.</w:t>
            </w:r>
            <w:r>
              <w:rPr>
                <w:spacing w:val="-5"/>
                <w:sz w:val="16"/>
              </w:rPr>
              <w:t xml:space="preserve"> </w:t>
            </w:r>
            <w:r>
              <w:rPr>
                <w:sz w:val="16"/>
              </w:rPr>
              <w:t>(2-</w:t>
            </w:r>
            <w:r>
              <w:rPr>
                <w:spacing w:val="-2"/>
                <w:sz w:val="16"/>
              </w:rPr>
              <w:t>tailed)</w:t>
            </w:r>
          </w:p>
        </w:tc>
        <w:tc>
          <w:tcPr>
            <w:tcW w:w="632" w:type="dxa"/>
            <w:tcBorders>
              <w:top w:val="nil"/>
              <w:right w:val="single" w:sz="8" w:space="0" w:color="000000"/>
            </w:tcBorders>
          </w:tcPr>
          <w:p w:rsidR="006478EA" w:rsidRDefault="00CA34DD">
            <w:pPr>
              <w:pStyle w:val="TableParagraph"/>
              <w:spacing w:before="40" w:line="179" w:lineRule="exact"/>
              <w:jc w:val="right"/>
              <w:rPr>
                <w:sz w:val="16"/>
              </w:rPr>
            </w:pPr>
            <w:r>
              <w:rPr>
                <w:spacing w:val="-4"/>
                <w:sz w:val="16"/>
              </w:rPr>
              <w:t>.000</w:t>
            </w:r>
          </w:p>
        </w:tc>
        <w:tc>
          <w:tcPr>
            <w:tcW w:w="630" w:type="dxa"/>
            <w:tcBorders>
              <w:top w:val="nil"/>
              <w:left w:val="single" w:sz="8" w:space="0" w:color="000000"/>
              <w:right w:val="single" w:sz="8" w:space="0" w:color="000000"/>
            </w:tcBorders>
          </w:tcPr>
          <w:p w:rsidR="006478EA" w:rsidRDefault="00CA34DD">
            <w:pPr>
              <w:pStyle w:val="TableParagraph"/>
              <w:spacing w:before="40" w:line="179" w:lineRule="exact"/>
              <w:jc w:val="right"/>
              <w:rPr>
                <w:sz w:val="16"/>
              </w:rPr>
            </w:pPr>
            <w:r>
              <w:rPr>
                <w:spacing w:val="-4"/>
                <w:sz w:val="16"/>
              </w:rPr>
              <w:t>.000</w:t>
            </w:r>
          </w:p>
        </w:tc>
        <w:tc>
          <w:tcPr>
            <w:tcW w:w="632" w:type="dxa"/>
            <w:tcBorders>
              <w:top w:val="nil"/>
              <w:left w:val="single" w:sz="8" w:space="0" w:color="000000"/>
              <w:right w:val="single" w:sz="8" w:space="0" w:color="000000"/>
            </w:tcBorders>
          </w:tcPr>
          <w:p w:rsidR="006478EA" w:rsidRDefault="00CA34DD">
            <w:pPr>
              <w:pStyle w:val="TableParagraph"/>
              <w:spacing w:before="40" w:line="179" w:lineRule="exact"/>
              <w:jc w:val="right"/>
              <w:rPr>
                <w:sz w:val="16"/>
              </w:rPr>
            </w:pPr>
            <w:r>
              <w:rPr>
                <w:spacing w:val="-4"/>
                <w:sz w:val="16"/>
              </w:rPr>
              <w:t>.000</w:t>
            </w:r>
          </w:p>
        </w:tc>
        <w:tc>
          <w:tcPr>
            <w:tcW w:w="721" w:type="dxa"/>
            <w:tcBorders>
              <w:top w:val="nil"/>
              <w:left w:val="single" w:sz="8" w:space="0" w:color="000000"/>
              <w:right w:val="single" w:sz="8" w:space="0" w:color="000000"/>
            </w:tcBorders>
          </w:tcPr>
          <w:p w:rsidR="006478EA" w:rsidRDefault="00CA34DD">
            <w:pPr>
              <w:pStyle w:val="TableParagraph"/>
              <w:spacing w:before="40" w:line="179" w:lineRule="exact"/>
              <w:ind w:right="0"/>
              <w:jc w:val="right"/>
              <w:rPr>
                <w:sz w:val="16"/>
              </w:rPr>
            </w:pPr>
            <w:r>
              <w:rPr>
                <w:spacing w:val="-4"/>
                <w:sz w:val="16"/>
              </w:rPr>
              <w:t>.000</w:t>
            </w:r>
          </w:p>
        </w:tc>
        <w:tc>
          <w:tcPr>
            <w:tcW w:w="630" w:type="dxa"/>
            <w:tcBorders>
              <w:top w:val="nil"/>
              <w:left w:val="single" w:sz="8" w:space="0" w:color="000000"/>
              <w:right w:val="single" w:sz="8" w:space="0" w:color="000000"/>
            </w:tcBorders>
          </w:tcPr>
          <w:p w:rsidR="006478EA" w:rsidRDefault="00CA34DD">
            <w:pPr>
              <w:pStyle w:val="TableParagraph"/>
              <w:spacing w:before="40" w:line="179" w:lineRule="exact"/>
              <w:ind w:right="1"/>
              <w:jc w:val="right"/>
              <w:rPr>
                <w:sz w:val="16"/>
              </w:rPr>
            </w:pPr>
            <w:r>
              <w:rPr>
                <w:spacing w:val="-4"/>
                <w:sz w:val="16"/>
              </w:rPr>
              <w:t>.000</w:t>
            </w:r>
          </w:p>
        </w:tc>
        <w:tc>
          <w:tcPr>
            <w:tcW w:w="633" w:type="dxa"/>
            <w:tcBorders>
              <w:top w:val="nil"/>
              <w:left w:val="single" w:sz="8" w:space="0" w:color="000000"/>
              <w:right w:val="single" w:sz="8" w:space="0" w:color="000000"/>
            </w:tcBorders>
          </w:tcPr>
          <w:p w:rsidR="006478EA" w:rsidRDefault="00CA34DD">
            <w:pPr>
              <w:pStyle w:val="TableParagraph"/>
              <w:spacing w:before="40" w:line="179" w:lineRule="exact"/>
              <w:ind w:right="0"/>
              <w:jc w:val="right"/>
              <w:rPr>
                <w:sz w:val="16"/>
              </w:rPr>
            </w:pPr>
            <w:r>
              <w:rPr>
                <w:spacing w:val="-4"/>
                <w:sz w:val="16"/>
              </w:rPr>
              <w:t>.000</w:t>
            </w:r>
          </w:p>
        </w:tc>
        <w:tc>
          <w:tcPr>
            <w:tcW w:w="630" w:type="dxa"/>
            <w:tcBorders>
              <w:top w:val="nil"/>
              <w:left w:val="single" w:sz="8" w:space="0" w:color="000000"/>
              <w:right w:val="single" w:sz="8" w:space="0" w:color="000000"/>
            </w:tcBorders>
          </w:tcPr>
          <w:p w:rsidR="006478EA" w:rsidRDefault="00CA34DD">
            <w:pPr>
              <w:pStyle w:val="TableParagraph"/>
              <w:spacing w:before="40" w:line="179" w:lineRule="exact"/>
              <w:ind w:right="2"/>
              <w:jc w:val="right"/>
              <w:rPr>
                <w:sz w:val="16"/>
              </w:rPr>
            </w:pPr>
            <w:r>
              <w:rPr>
                <w:spacing w:val="-4"/>
                <w:sz w:val="16"/>
              </w:rPr>
              <w:t>.000</w:t>
            </w:r>
          </w:p>
        </w:tc>
        <w:tc>
          <w:tcPr>
            <w:tcW w:w="632" w:type="dxa"/>
            <w:tcBorders>
              <w:top w:val="nil"/>
              <w:left w:val="single" w:sz="8" w:space="0" w:color="000000"/>
              <w:right w:val="single" w:sz="8" w:space="0" w:color="000000"/>
            </w:tcBorders>
          </w:tcPr>
          <w:p w:rsidR="006478EA" w:rsidRDefault="00CA34DD">
            <w:pPr>
              <w:pStyle w:val="TableParagraph"/>
              <w:spacing w:before="40" w:line="179" w:lineRule="exact"/>
              <w:ind w:right="2"/>
              <w:jc w:val="right"/>
              <w:rPr>
                <w:sz w:val="16"/>
              </w:rPr>
            </w:pPr>
            <w:r>
              <w:rPr>
                <w:spacing w:val="-4"/>
                <w:sz w:val="16"/>
              </w:rPr>
              <w:t>.000</w:t>
            </w:r>
          </w:p>
        </w:tc>
        <w:tc>
          <w:tcPr>
            <w:tcW w:w="721" w:type="dxa"/>
            <w:tcBorders>
              <w:top w:val="nil"/>
              <w:left w:val="single" w:sz="8" w:space="0" w:color="000000"/>
              <w:right w:val="single" w:sz="8" w:space="0" w:color="000000"/>
            </w:tcBorders>
          </w:tcPr>
          <w:p w:rsidR="006478EA" w:rsidRDefault="00CA34DD">
            <w:pPr>
              <w:pStyle w:val="TableParagraph"/>
              <w:spacing w:before="40" w:line="179" w:lineRule="exact"/>
              <w:ind w:right="6"/>
              <w:jc w:val="right"/>
              <w:rPr>
                <w:sz w:val="16"/>
              </w:rPr>
            </w:pPr>
            <w:r>
              <w:rPr>
                <w:spacing w:val="-4"/>
                <w:sz w:val="16"/>
              </w:rPr>
              <w:t>.000</w:t>
            </w:r>
          </w:p>
        </w:tc>
        <w:tc>
          <w:tcPr>
            <w:tcW w:w="630" w:type="dxa"/>
            <w:tcBorders>
              <w:top w:val="nil"/>
              <w:left w:val="single" w:sz="8" w:space="0" w:color="000000"/>
              <w:right w:val="single" w:sz="8" w:space="0" w:color="000000"/>
            </w:tcBorders>
          </w:tcPr>
          <w:p w:rsidR="006478EA" w:rsidRDefault="00CA34DD">
            <w:pPr>
              <w:pStyle w:val="TableParagraph"/>
              <w:spacing w:before="40" w:line="179" w:lineRule="exact"/>
              <w:ind w:right="4"/>
              <w:jc w:val="right"/>
              <w:rPr>
                <w:sz w:val="16"/>
              </w:rPr>
            </w:pPr>
            <w:r>
              <w:rPr>
                <w:spacing w:val="-4"/>
                <w:sz w:val="16"/>
              </w:rPr>
              <w:t>.000</w:t>
            </w:r>
          </w:p>
        </w:tc>
        <w:tc>
          <w:tcPr>
            <w:tcW w:w="632" w:type="dxa"/>
            <w:tcBorders>
              <w:top w:val="nil"/>
              <w:left w:val="single" w:sz="8" w:space="0" w:color="000000"/>
              <w:right w:val="single" w:sz="8" w:space="0" w:color="000000"/>
            </w:tcBorders>
          </w:tcPr>
          <w:p w:rsidR="006478EA" w:rsidRDefault="00CA34DD">
            <w:pPr>
              <w:pStyle w:val="TableParagraph"/>
              <w:spacing w:before="40" w:line="179" w:lineRule="exact"/>
              <w:ind w:right="5"/>
              <w:jc w:val="right"/>
              <w:rPr>
                <w:sz w:val="16"/>
              </w:rPr>
            </w:pPr>
            <w:r>
              <w:rPr>
                <w:spacing w:val="-4"/>
                <w:sz w:val="16"/>
              </w:rPr>
              <w:t>.000</w:t>
            </w:r>
          </w:p>
        </w:tc>
        <w:tc>
          <w:tcPr>
            <w:tcW w:w="630" w:type="dxa"/>
            <w:tcBorders>
              <w:top w:val="nil"/>
              <w:left w:val="single" w:sz="8" w:space="0" w:color="000000"/>
              <w:right w:val="single" w:sz="8" w:space="0" w:color="000000"/>
            </w:tcBorders>
          </w:tcPr>
          <w:p w:rsidR="006478EA" w:rsidRDefault="00CA34DD">
            <w:pPr>
              <w:pStyle w:val="TableParagraph"/>
              <w:spacing w:before="40" w:line="179" w:lineRule="exact"/>
              <w:ind w:right="6"/>
              <w:jc w:val="right"/>
              <w:rPr>
                <w:sz w:val="16"/>
              </w:rPr>
            </w:pPr>
            <w:r>
              <w:rPr>
                <w:spacing w:val="-4"/>
                <w:sz w:val="16"/>
              </w:rPr>
              <w:t>.000</w:t>
            </w:r>
          </w:p>
        </w:tc>
        <w:tc>
          <w:tcPr>
            <w:tcW w:w="632" w:type="dxa"/>
            <w:tcBorders>
              <w:top w:val="nil"/>
              <w:left w:val="single" w:sz="8" w:space="0" w:color="000000"/>
            </w:tcBorders>
          </w:tcPr>
          <w:p w:rsidR="006478EA" w:rsidRDefault="00CA34DD">
            <w:pPr>
              <w:pStyle w:val="TableParagraph"/>
              <w:spacing w:before="40" w:line="179" w:lineRule="exact"/>
              <w:jc w:val="right"/>
              <w:rPr>
                <w:sz w:val="16"/>
              </w:rPr>
            </w:pPr>
            <w:r>
              <w:rPr>
                <w:spacing w:val="-4"/>
                <w:sz w:val="16"/>
              </w:rPr>
              <w:t>.000</w:t>
            </w:r>
          </w:p>
        </w:tc>
      </w:tr>
      <w:tr w:rsidR="006478EA">
        <w:trPr>
          <w:trHeight w:val="239"/>
        </w:trPr>
        <w:tc>
          <w:tcPr>
            <w:tcW w:w="10277" w:type="dxa"/>
            <w:gridSpan w:val="14"/>
            <w:tcBorders>
              <w:left w:val="nil"/>
              <w:bottom w:val="nil"/>
              <w:right w:val="single" w:sz="8" w:space="0" w:color="000000"/>
            </w:tcBorders>
          </w:tcPr>
          <w:p w:rsidR="006478EA" w:rsidRDefault="00CA34DD">
            <w:pPr>
              <w:pStyle w:val="TableParagraph"/>
              <w:spacing w:before="13" w:line="206" w:lineRule="exact"/>
              <w:ind w:left="52" w:right="0"/>
              <w:jc w:val="left"/>
              <w:rPr>
                <w:sz w:val="18"/>
              </w:rPr>
            </w:pPr>
            <w:r>
              <w:rPr>
                <w:sz w:val="18"/>
              </w:rPr>
              <w:t>a.</w:t>
            </w:r>
            <w:r>
              <w:rPr>
                <w:spacing w:val="-2"/>
                <w:sz w:val="18"/>
              </w:rPr>
              <w:t xml:space="preserve"> </w:t>
            </w:r>
            <w:r>
              <w:rPr>
                <w:sz w:val="18"/>
              </w:rPr>
              <w:t>Test</w:t>
            </w:r>
            <w:r>
              <w:rPr>
                <w:spacing w:val="-2"/>
                <w:sz w:val="18"/>
              </w:rPr>
              <w:t xml:space="preserve"> </w:t>
            </w:r>
            <w:r>
              <w:rPr>
                <w:sz w:val="18"/>
              </w:rPr>
              <w:t>distribution</w:t>
            </w:r>
            <w:r>
              <w:rPr>
                <w:spacing w:val="-4"/>
                <w:sz w:val="18"/>
              </w:rPr>
              <w:t xml:space="preserve"> </w:t>
            </w:r>
            <w:r>
              <w:rPr>
                <w:sz w:val="18"/>
              </w:rPr>
              <w:t xml:space="preserve">is </w:t>
            </w:r>
            <w:r>
              <w:rPr>
                <w:spacing w:val="-2"/>
                <w:sz w:val="18"/>
              </w:rPr>
              <w:t>Normal.</w:t>
            </w:r>
          </w:p>
        </w:tc>
      </w:tr>
    </w:tbl>
    <w:p w:rsidR="008F2AD3" w:rsidRDefault="00706C42" w:rsidP="00706C42">
      <w:pPr>
        <w:pStyle w:val="BodyText"/>
        <w:spacing w:before="17" w:line="276" w:lineRule="auto"/>
      </w:pPr>
      <w:r>
        <w:t xml:space="preserve">   </w:t>
      </w:r>
      <w:r w:rsidR="00EA64D4">
        <w:t>Sumber :</w:t>
      </w:r>
      <w:r w:rsidR="00226541">
        <w:t xml:space="preserve"> Output SPSS 2024</w:t>
      </w:r>
      <w:r w:rsidR="001E763C">
        <w:t xml:space="preserve">  </w:t>
      </w:r>
    </w:p>
    <w:p w:rsidR="004A03D7" w:rsidRDefault="004A03D7" w:rsidP="00EE6DBA">
      <w:pPr>
        <w:pStyle w:val="BodyText"/>
        <w:spacing w:before="17" w:line="276" w:lineRule="auto"/>
        <w:ind w:left="760" w:firstLine="719"/>
      </w:pPr>
    </w:p>
    <w:p w:rsidR="004A03D7" w:rsidRDefault="004A03D7" w:rsidP="00EE6DBA">
      <w:pPr>
        <w:pStyle w:val="BodyText"/>
        <w:spacing w:before="17" w:line="276" w:lineRule="auto"/>
        <w:ind w:left="760" w:firstLine="719"/>
        <w:sectPr w:rsidR="004A03D7" w:rsidSect="004A03D7">
          <w:type w:val="continuous"/>
          <w:pgSz w:w="11910" w:h="16840"/>
          <w:pgMar w:top="1530" w:right="1110" w:bottom="1420" w:left="990" w:header="852" w:footer="1221" w:gutter="0"/>
          <w:cols w:space="720"/>
        </w:sectPr>
      </w:pPr>
    </w:p>
    <w:p w:rsidR="006478EA" w:rsidRDefault="00CA34DD" w:rsidP="004A03D7">
      <w:pPr>
        <w:pStyle w:val="BodyText"/>
        <w:tabs>
          <w:tab w:val="left" w:pos="0"/>
        </w:tabs>
        <w:spacing w:before="17" w:line="276" w:lineRule="auto"/>
        <w:ind w:left="360" w:firstLine="719"/>
      </w:pPr>
      <w:r>
        <w:lastRenderedPageBreak/>
        <w:t xml:space="preserve">Berdasarkan output tersebut semua nilai signifikansi data adalah kurang dari 0,05, oleh karena itu, data tidak berdistribusi normal. </w:t>
      </w:r>
      <w:r>
        <w:rPr>
          <w:i/>
        </w:rPr>
        <w:t>Confirmatory Factor Analysis</w:t>
      </w:r>
      <w:r>
        <w:rPr>
          <w:i/>
          <w:spacing w:val="40"/>
        </w:rPr>
        <w:t xml:space="preserve"> </w:t>
      </w:r>
      <w:r>
        <w:t>(CFA) merupakan sebuah</w:t>
      </w:r>
      <w:r>
        <w:rPr>
          <w:spacing w:val="40"/>
        </w:rPr>
        <w:t xml:space="preserve"> </w:t>
      </w:r>
      <w:r>
        <w:t xml:space="preserve">metode statistik untuk menguji apakah data sesuai dengan struktur faktor yang dihipotesiskan sebelumnya. CFA merupakan bagian dari model persamaan struktural </w:t>
      </w:r>
      <w:r>
        <w:rPr>
          <w:i/>
        </w:rPr>
        <w:t xml:space="preserve">(Structural Equation Modeling, SEM), </w:t>
      </w:r>
      <w:r w:rsidR="009E47E7">
        <w:t xml:space="preserve">yang </w:t>
      </w:r>
      <w:r>
        <w:t xml:space="preserve">mengasumsikan normalitas multivariat dari data. Namun, seperti dalam analisis faktor eksploratori, asumsi normalitas tidak mutlak </w:t>
      </w:r>
      <w:r>
        <w:rPr>
          <w:spacing w:val="-2"/>
        </w:rPr>
        <w:t>diperlukan.</w:t>
      </w:r>
    </w:p>
    <w:p w:rsidR="006478EA" w:rsidRDefault="00CA34DD" w:rsidP="004A03D7">
      <w:pPr>
        <w:pStyle w:val="Heading2"/>
        <w:tabs>
          <w:tab w:val="left" w:pos="0"/>
        </w:tabs>
        <w:ind w:left="360"/>
        <w:jc w:val="both"/>
      </w:pPr>
      <w:r>
        <w:t xml:space="preserve">Analisis </w:t>
      </w:r>
      <w:r>
        <w:rPr>
          <w:spacing w:val="-2"/>
        </w:rPr>
        <w:t>Faktor</w:t>
      </w:r>
    </w:p>
    <w:p w:rsidR="00575629" w:rsidRPr="00314B6C" w:rsidRDefault="00CA34DD" w:rsidP="004A03D7">
      <w:pPr>
        <w:tabs>
          <w:tab w:val="left" w:pos="0"/>
        </w:tabs>
        <w:ind w:left="360" w:firstLine="719"/>
        <w:jc w:val="both"/>
        <w:rPr>
          <w:sz w:val="24"/>
        </w:rPr>
      </w:pPr>
      <w:r>
        <w:rPr>
          <w:sz w:val="24"/>
        </w:rPr>
        <w:t xml:space="preserve">Langkah pertama yang dilakukan adalah dengan melakukan uji KMO dan </w:t>
      </w:r>
      <w:r>
        <w:rPr>
          <w:i/>
          <w:sz w:val="24"/>
        </w:rPr>
        <w:lastRenderedPageBreak/>
        <w:t xml:space="preserve">Barttlet’s test. </w:t>
      </w:r>
      <w:r>
        <w:rPr>
          <w:sz w:val="24"/>
        </w:rPr>
        <w:t xml:space="preserve">Uji KMO </w:t>
      </w:r>
      <w:r>
        <w:rPr>
          <w:i/>
          <w:sz w:val="24"/>
        </w:rPr>
        <w:t xml:space="preserve">(Kaiser-Meyer- Olkin) </w:t>
      </w:r>
      <w:r>
        <w:rPr>
          <w:sz w:val="24"/>
        </w:rPr>
        <w:t xml:space="preserve">dan </w:t>
      </w:r>
      <w:r>
        <w:rPr>
          <w:i/>
          <w:sz w:val="24"/>
        </w:rPr>
        <w:t xml:space="preserve">Bartlett’s Test of Sphericity </w:t>
      </w:r>
      <w:r>
        <w:rPr>
          <w:sz w:val="24"/>
        </w:rPr>
        <w:t>meruapakan</w:t>
      </w:r>
      <w:r w:rsidRPr="00A71009">
        <w:rPr>
          <w:sz w:val="24"/>
        </w:rPr>
        <w:t xml:space="preserve"> </w:t>
      </w:r>
      <w:r>
        <w:rPr>
          <w:sz w:val="24"/>
        </w:rPr>
        <w:t>dua</w:t>
      </w:r>
      <w:r w:rsidRPr="00A71009">
        <w:rPr>
          <w:sz w:val="24"/>
        </w:rPr>
        <w:t xml:space="preserve"> </w:t>
      </w:r>
      <w:r>
        <w:rPr>
          <w:sz w:val="24"/>
        </w:rPr>
        <w:t>uji</w:t>
      </w:r>
      <w:r w:rsidRPr="00A71009">
        <w:rPr>
          <w:sz w:val="24"/>
        </w:rPr>
        <w:t xml:space="preserve"> </w:t>
      </w:r>
      <w:r>
        <w:rPr>
          <w:sz w:val="24"/>
        </w:rPr>
        <w:t>statistik</w:t>
      </w:r>
      <w:r w:rsidRPr="00A71009">
        <w:rPr>
          <w:sz w:val="24"/>
        </w:rPr>
        <w:t xml:space="preserve"> </w:t>
      </w:r>
      <w:r>
        <w:rPr>
          <w:sz w:val="24"/>
        </w:rPr>
        <w:t>yang</w:t>
      </w:r>
      <w:r w:rsidRPr="00A71009">
        <w:rPr>
          <w:sz w:val="24"/>
        </w:rPr>
        <w:t xml:space="preserve"> sering</w:t>
      </w:r>
      <w:r w:rsidR="00A71009" w:rsidRPr="00A71009">
        <w:rPr>
          <w:sz w:val="24"/>
        </w:rPr>
        <w:t xml:space="preserve"> </w:t>
      </w:r>
      <w:r w:rsidRPr="00A71009">
        <w:rPr>
          <w:sz w:val="24"/>
        </w:rPr>
        <w:t>digunakan dalam analisis faktor untuk menilai kelayakan data sebelum melakukan analisis lebih lanjut. Uji KMO digunakan untuk menilai kecukupan sampel untuk analisis faktor. Ini mengukur seberapa baik variabel-variabel dalam data berkorelasi satu sama lain. Nilai KMO yang tinggi menunjukkan bahwa analisis faktor kemungkinan besar akan berguna karena pola korelasi dalam data sesuai untuk ekstraksi faktor. Sebaliknya, nilai KMO yang rendah menunjukkan bahwa analisis faktor mungkin tidak sesuai karena korelasi antar variabel tidak cukup kuat.</w:t>
      </w:r>
      <w:r w:rsidR="00B20318">
        <w:rPr>
          <w:sz w:val="24"/>
        </w:rPr>
        <w:t xml:space="preserve"> </w:t>
      </w:r>
      <w:r w:rsidRPr="00314B6C">
        <w:rPr>
          <w:sz w:val="24"/>
        </w:rPr>
        <w:t>Berikut adalah hasil uji KMO dan Barttlet’s test yang telah dilakukan:</w:t>
      </w:r>
    </w:p>
    <w:p w:rsidR="004A03D7" w:rsidRDefault="004A03D7">
      <w:pPr>
        <w:pStyle w:val="Heading2"/>
        <w:spacing w:before="54"/>
        <w:ind w:left="21"/>
        <w:jc w:val="center"/>
        <w:sectPr w:rsidR="004A03D7" w:rsidSect="004A03D7">
          <w:type w:val="continuous"/>
          <w:pgSz w:w="11910" w:h="16840"/>
          <w:pgMar w:top="1530" w:right="1110" w:bottom="1420" w:left="990" w:header="852" w:footer="1221" w:gutter="0"/>
          <w:cols w:num="2" w:space="270"/>
        </w:sectPr>
      </w:pPr>
    </w:p>
    <w:p w:rsidR="006478EA" w:rsidRDefault="00CA34DD">
      <w:pPr>
        <w:pStyle w:val="Heading2"/>
        <w:spacing w:before="54"/>
        <w:ind w:left="21"/>
        <w:jc w:val="center"/>
      </w:pPr>
      <w:r>
        <w:lastRenderedPageBreak/>
        <w:t>Tabel</w:t>
      </w:r>
      <w:r>
        <w:rPr>
          <w:spacing w:val="-1"/>
        </w:rPr>
        <w:t xml:space="preserve"> </w:t>
      </w:r>
      <w:r>
        <w:t>5</w:t>
      </w:r>
      <w:r>
        <w:rPr>
          <w:spacing w:val="1"/>
        </w:rPr>
        <w:t xml:space="preserve"> </w:t>
      </w:r>
      <w:r>
        <w:t xml:space="preserve">Hasil Uji </w:t>
      </w:r>
      <w:r>
        <w:rPr>
          <w:spacing w:val="-5"/>
        </w:rPr>
        <w:t>KMO</w:t>
      </w:r>
    </w:p>
    <w:p w:rsidR="006478EA" w:rsidRDefault="00CA34DD">
      <w:pPr>
        <w:spacing w:before="29" w:after="31"/>
        <w:ind w:right="138"/>
        <w:jc w:val="center"/>
        <w:rPr>
          <w:rFonts w:ascii="Arial"/>
          <w:b/>
          <w:sz w:val="18"/>
        </w:rPr>
      </w:pPr>
      <w:r>
        <w:rPr>
          <w:rFonts w:ascii="Arial"/>
          <w:b/>
          <w:sz w:val="18"/>
        </w:rPr>
        <w:t>KMO</w:t>
      </w:r>
      <w:r>
        <w:rPr>
          <w:rFonts w:ascii="Arial"/>
          <w:b/>
          <w:spacing w:val="-6"/>
          <w:sz w:val="18"/>
        </w:rPr>
        <w:t xml:space="preserve"> </w:t>
      </w:r>
      <w:r>
        <w:rPr>
          <w:rFonts w:ascii="Arial"/>
          <w:b/>
          <w:sz w:val="18"/>
        </w:rPr>
        <w:t>and</w:t>
      </w:r>
      <w:r>
        <w:rPr>
          <w:rFonts w:ascii="Arial"/>
          <w:b/>
          <w:spacing w:val="-4"/>
          <w:sz w:val="18"/>
        </w:rPr>
        <w:t xml:space="preserve"> </w:t>
      </w:r>
      <w:r>
        <w:rPr>
          <w:rFonts w:ascii="Arial"/>
          <w:b/>
          <w:sz w:val="18"/>
        </w:rPr>
        <w:t>Bartlett's</w:t>
      </w:r>
      <w:r>
        <w:rPr>
          <w:rFonts w:ascii="Arial"/>
          <w:b/>
          <w:spacing w:val="-5"/>
          <w:sz w:val="18"/>
        </w:rPr>
        <w:t xml:space="preserve"> </w:t>
      </w:r>
      <w:r>
        <w:rPr>
          <w:rFonts w:ascii="Arial"/>
          <w:b/>
          <w:spacing w:val="-4"/>
          <w:sz w:val="18"/>
        </w:rPr>
        <w:t>Test</w:t>
      </w:r>
    </w:p>
    <w:tbl>
      <w:tblPr>
        <w:tblW w:w="0" w:type="auto"/>
        <w:tblInd w:w="23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803"/>
        <w:gridCol w:w="1001"/>
      </w:tblGrid>
      <w:tr w:rsidR="006478EA" w:rsidRPr="00D552A5">
        <w:trPr>
          <w:trHeight w:val="439"/>
        </w:trPr>
        <w:tc>
          <w:tcPr>
            <w:tcW w:w="4803" w:type="dxa"/>
            <w:tcBorders>
              <w:bottom w:val="nil"/>
            </w:tcBorders>
          </w:tcPr>
          <w:p w:rsidR="006478EA" w:rsidRPr="00D552A5" w:rsidRDefault="00CA34DD">
            <w:pPr>
              <w:pStyle w:val="TableParagraph"/>
              <w:spacing w:before="142"/>
              <w:ind w:left="27" w:right="0"/>
              <w:jc w:val="left"/>
              <w:rPr>
                <w:sz w:val="16"/>
                <w:szCs w:val="20"/>
              </w:rPr>
            </w:pPr>
            <w:r w:rsidRPr="00D552A5">
              <w:rPr>
                <w:sz w:val="16"/>
                <w:szCs w:val="20"/>
              </w:rPr>
              <w:t>Kaiser-Meyer-Olkin</w:t>
            </w:r>
            <w:r w:rsidRPr="00D552A5">
              <w:rPr>
                <w:spacing w:val="-6"/>
                <w:sz w:val="16"/>
                <w:szCs w:val="20"/>
              </w:rPr>
              <w:t xml:space="preserve"> </w:t>
            </w:r>
            <w:r w:rsidRPr="00D552A5">
              <w:rPr>
                <w:sz w:val="16"/>
                <w:szCs w:val="20"/>
              </w:rPr>
              <w:t>Measure</w:t>
            </w:r>
            <w:r w:rsidRPr="00D552A5">
              <w:rPr>
                <w:spacing w:val="-3"/>
                <w:sz w:val="16"/>
                <w:szCs w:val="20"/>
              </w:rPr>
              <w:t xml:space="preserve"> </w:t>
            </w:r>
            <w:r w:rsidRPr="00D552A5">
              <w:rPr>
                <w:sz w:val="16"/>
                <w:szCs w:val="20"/>
              </w:rPr>
              <w:t>of</w:t>
            </w:r>
            <w:r w:rsidRPr="00D552A5">
              <w:rPr>
                <w:spacing w:val="-3"/>
                <w:sz w:val="16"/>
                <w:szCs w:val="20"/>
              </w:rPr>
              <w:t xml:space="preserve"> </w:t>
            </w:r>
            <w:r w:rsidRPr="00D552A5">
              <w:rPr>
                <w:sz w:val="16"/>
                <w:szCs w:val="20"/>
              </w:rPr>
              <w:t>Sampling</w:t>
            </w:r>
            <w:r w:rsidRPr="00D552A5">
              <w:rPr>
                <w:spacing w:val="-3"/>
                <w:sz w:val="16"/>
                <w:szCs w:val="20"/>
              </w:rPr>
              <w:t xml:space="preserve"> </w:t>
            </w:r>
            <w:r w:rsidRPr="00D552A5">
              <w:rPr>
                <w:spacing w:val="-2"/>
                <w:sz w:val="16"/>
                <w:szCs w:val="20"/>
              </w:rPr>
              <w:t>Adequacy.</w:t>
            </w:r>
          </w:p>
        </w:tc>
        <w:tc>
          <w:tcPr>
            <w:tcW w:w="1001" w:type="dxa"/>
            <w:tcBorders>
              <w:bottom w:val="nil"/>
            </w:tcBorders>
          </w:tcPr>
          <w:p w:rsidR="006478EA" w:rsidRPr="00D552A5" w:rsidRDefault="00CA34DD" w:rsidP="00D552A5">
            <w:pPr>
              <w:pStyle w:val="TableParagraph"/>
              <w:spacing w:before="142"/>
              <w:ind w:right="-29"/>
              <w:rPr>
                <w:sz w:val="16"/>
                <w:szCs w:val="20"/>
              </w:rPr>
            </w:pPr>
            <w:r w:rsidRPr="00D552A5">
              <w:rPr>
                <w:spacing w:val="-4"/>
                <w:sz w:val="16"/>
                <w:szCs w:val="20"/>
              </w:rPr>
              <w:t>.715</w:t>
            </w:r>
          </w:p>
        </w:tc>
      </w:tr>
      <w:tr w:rsidR="006478EA" w:rsidRPr="00D552A5">
        <w:trPr>
          <w:trHeight w:val="387"/>
        </w:trPr>
        <w:tc>
          <w:tcPr>
            <w:tcW w:w="4803" w:type="dxa"/>
            <w:tcBorders>
              <w:top w:val="nil"/>
              <w:bottom w:val="nil"/>
            </w:tcBorders>
          </w:tcPr>
          <w:p w:rsidR="006478EA" w:rsidRPr="00D552A5" w:rsidRDefault="00CA34DD">
            <w:pPr>
              <w:pStyle w:val="TableParagraph"/>
              <w:tabs>
                <w:tab w:val="left" w:pos="2430"/>
              </w:tabs>
              <w:spacing w:before="84"/>
              <w:ind w:left="27" w:right="0"/>
              <w:jc w:val="left"/>
              <w:rPr>
                <w:sz w:val="16"/>
                <w:szCs w:val="20"/>
              </w:rPr>
            </w:pPr>
            <w:r w:rsidRPr="00D552A5">
              <w:rPr>
                <w:sz w:val="16"/>
                <w:szCs w:val="20"/>
              </w:rPr>
              <w:t>Bartlett's</w:t>
            </w:r>
            <w:r w:rsidRPr="00D552A5">
              <w:rPr>
                <w:spacing w:val="-2"/>
                <w:sz w:val="16"/>
                <w:szCs w:val="20"/>
              </w:rPr>
              <w:t xml:space="preserve"> </w:t>
            </w:r>
            <w:r w:rsidRPr="00D552A5">
              <w:rPr>
                <w:sz w:val="16"/>
                <w:szCs w:val="20"/>
              </w:rPr>
              <w:t>Test</w:t>
            </w:r>
            <w:r w:rsidRPr="00D552A5">
              <w:rPr>
                <w:spacing w:val="-2"/>
                <w:sz w:val="16"/>
                <w:szCs w:val="20"/>
              </w:rPr>
              <w:t xml:space="preserve"> </w:t>
            </w:r>
            <w:r w:rsidRPr="00D552A5">
              <w:rPr>
                <w:sz w:val="16"/>
                <w:szCs w:val="20"/>
              </w:rPr>
              <w:t>of</w:t>
            </w:r>
            <w:r w:rsidRPr="00D552A5">
              <w:rPr>
                <w:spacing w:val="-4"/>
                <w:sz w:val="16"/>
                <w:szCs w:val="20"/>
              </w:rPr>
              <w:t xml:space="preserve"> </w:t>
            </w:r>
            <w:r w:rsidRPr="00D552A5">
              <w:rPr>
                <w:spacing w:val="-2"/>
                <w:sz w:val="16"/>
                <w:szCs w:val="20"/>
              </w:rPr>
              <w:t>Sphericity</w:t>
            </w:r>
            <w:r w:rsidRPr="00D552A5">
              <w:rPr>
                <w:sz w:val="16"/>
                <w:szCs w:val="20"/>
              </w:rPr>
              <w:tab/>
              <w:t>Approx.</w:t>
            </w:r>
            <w:r w:rsidRPr="00D552A5">
              <w:rPr>
                <w:spacing w:val="-8"/>
                <w:sz w:val="16"/>
                <w:szCs w:val="20"/>
              </w:rPr>
              <w:t xml:space="preserve"> </w:t>
            </w:r>
            <w:r w:rsidRPr="00D552A5">
              <w:rPr>
                <w:sz w:val="16"/>
                <w:szCs w:val="20"/>
              </w:rPr>
              <w:t>Chi-</w:t>
            </w:r>
            <w:r w:rsidRPr="00D552A5">
              <w:rPr>
                <w:spacing w:val="-2"/>
                <w:sz w:val="16"/>
                <w:szCs w:val="20"/>
              </w:rPr>
              <w:t>Square</w:t>
            </w:r>
          </w:p>
        </w:tc>
        <w:tc>
          <w:tcPr>
            <w:tcW w:w="1001" w:type="dxa"/>
            <w:tcBorders>
              <w:top w:val="nil"/>
              <w:bottom w:val="nil"/>
            </w:tcBorders>
          </w:tcPr>
          <w:p w:rsidR="006478EA" w:rsidRPr="00D552A5" w:rsidRDefault="00CA34DD" w:rsidP="00D552A5">
            <w:pPr>
              <w:pStyle w:val="TableParagraph"/>
              <w:spacing w:before="84"/>
              <w:ind w:right="-29"/>
              <w:rPr>
                <w:sz w:val="16"/>
                <w:szCs w:val="20"/>
              </w:rPr>
            </w:pPr>
            <w:r w:rsidRPr="00D552A5">
              <w:rPr>
                <w:spacing w:val="-2"/>
                <w:sz w:val="16"/>
                <w:szCs w:val="20"/>
              </w:rPr>
              <w:t>1.010E3</w:t>
            </w:r>
          </w:p>
        </w:tc>
      </w:tr>
      <w:tr w:rsidR="006478EA" w:rsidRPr="00D552A5">
        <w:trPr>
          <w:trHeight w:val="379"/>
        </w:trPr>
        <w:tc>
          <w:tcPr>
            <w:tcW w:w="4803" w:type="dxa"/>
            <w:tcBorders>
              <w:top w:val="nil"/>
              <w:bottom w:val="nil"/>
            </w:tcBorders>
          </w:tcPr>
          <w:p w:rsidR="006478EA" w:rsidRPr="00D552A5" w:rsidRDefault="00CA34DD">
            <w:pPr>
              <w:pStyle w:val="TableParagraph"/>
              <w:spacing w:before="90"/>
              <w:ind w:left="414" w:right="131"/>
              <w:rPr>
                <w:sz w:val="16"/>
                <w:szCs w:val="20"/>
              </w:rPr>
            </w:pPr>
            <w:r w:rsidRPr="00D552A5">
              <w:rPr>
                <w:spacing w:val="-5"/>
                <w:sz w:val="16"/>
                <w:szCs w:val="20"/>
              </w:rPr>
              <w:t>Df</w:t>
            </w:r>
          </w:p>
        </w:tc>
        <w:tc>
          <w:tcPr>
            <w:tcW w:w="1001" w:type="dxa"/>
            <w:tcBorders>
              <w:top w:val="nil"/>
              <w:bottom w:val="nil"/>
            </w:tcBorders>
          </w:tcPr>
          <w:p w:rsidR="006478EA" w:rsidRPr="00D552A5" w:rsidRDefault="00CA34DD" w:rsidP="00D552A5">
            <w:pPr>
              <w:pStyle w:val="TableParagraph"/>
              <w:spacing w:before="90"/>
              <w:ind w:right="-29"/>
              <w:rPr>
                <w:sz w:val="16"/>
                <w:szCs w:val="20"/>
              </w:rPr>
            </w:pPr>
            <w:r w:rsidRPr="00D552A5">
              <w:rPr>
                <w:spacing w:val="-5"/>
                <w:sz w:val="16"/>
                <w:szCs w:val="20"/>
              </w:rPr>
              <w:t>78</w:t>
            </w:r>
          </w:p>
        </w:tc>
      </w:tr>
      <w:tr w:rsidR="006478EA" w:rsidRPr="00D552A5">
        <w:trPr>
          <w:trHeight w:val="315"/>
        </w:trPr>
        <w:tc>
          <w:tcPr>
            <w:tcW w:w="4803" w:type="dxa"/>
            <w:tcBorders>
              <w:top w:val="nil"/>
            </w:tcBorders>
          </w:tcPr>
          <w:p w:rsidR="006478EA" w:rsidRPr="00D552A5" w:rsidRDefault="00CA34DD">
            <w:pPr>
              <w:pStyle w:val="TableParagraph"/>
              <w:spacing w:before="76"/>
              <w:ind w:left="414" w:right="0"/>
              <w:rPr>
                <w:sz w:val="16"/>
                <w:szCs w:val="20"/>
              </w:rPr>
            </w:pPr>
            <w:r w:rsidRPr="00D552A5">
              <w:rPr>
                <w:spacing w:val="-4"/>
                <w:sz w:val="16"/>
                <w:szCs w:val="20"/>
              </w:rPr>
              <w:t>Sig.</w:t>
            </w:r>
          </w:p>
        </w:tc>
        <w:tc>
          <w:tcPr>
            <w:tcW w:w="1001" w:type="dxa"/>
            <w:tcBorders>
              <w:top w:val="nil"/>
            </w:tcBorders>
          </w:tcPr>
          <w:p w:rsidR="006478EA" w:rsidRPr="00D552A5" w:rsidRDefault="00CA34DD" w:rsidP="00D552A5">
            <w:pPr>
              <w:pStyle w:val="TableParagraph"/>
              <w:spacing w:before="76"/>
              <w:ind w:right="-29"/>
              <w:rPr>
                <w:sz w:val="16"/>
                <w:szCs w:val="20"/>
              </w:rPr>
            </w:pPr>
            <w:r w:rsidRPr="00D552A5">
              <w:rPr>
                <w:spacing w:val="-4"/>
                <w:sz w:val="16"/>
                <w:szCs w:val="20"/>
              </w:rPr>
              <w:t>.000</w:t>
            </w:r>
          </w:p>
        </w:tc>
      </w:tr>
    </w:tbl>
    <w:p w:rsidR="008F2AD3" w:rsidRDefault="008F6CA7">
      <w:pPr>
        <w:pStyle w:val="BodyText"/>
        <w:spacing w:line="276" w:lineRule="auto"/>
        <w:ind w:left="760" w:firstLine="719"/>
      </w:pPr>
      <w:r>
        <w:t xml:space="preserve">             Sumber : Output SPSS 2024  </w:t>
      </w:r>
    </w:p>
    <w:p w:rsidR="004A03D7" w:rsidRDefault="004A03D7">
      <w:pPr>
        <w:pStyle w:val="BodyText"/>
        <w:spacing w:line="276" w:lineRule="auto"/>
        <w:ind w:left="760" w:firstLine="719"/>
        <w:sectPr w:rsidR="004A03D7" w:rsidSect="004A03D7">
          <w:type w:val="continuous"/>
          <w:pgSz w:w="11910" w:h="16840"/>
          <w:pgMar w:top="1530" w:right="1110" w:bottom="1420" w:left="990" w:header="852" w:footer="1221" w:gutter="0"/>
          <w:cols w:space="720"/>
        </w:sectPr>
      </w:pPr>
    </w:p>
    <w:p w:rsidR="006478EA" w:rsidRDefault="00CA34DD" w:rsidP="004A03D7">
      <w:pPr>
        <w:pStyle w:val="BodyText"/>
        <w:spacing w:line="276" w:lineRule="auto"/>
        <w:ind w:left="450" w:firstLine="630"/>
      </w:pPr>
      <w:r>
        <w:lastRenderedPageBreak/>
        <w:t>Tabel output tersebut menunjukkan hasil uji KMO dan Barttlet’s test yang telah dilakukan yang bermanfaat untuk</w:t>
      </w:r>
      <w:r>
        <w:rPr>
          <w:spacing w:val="40"/>
        </w:rPr>
        <w:t xml:space="preserve"> </w:t>
      </w:r>
      <w:r>
        <w:t>mengetahui kelayakan suatu variabel apakah dapat diproses lebih lanjut menggunakan teknik</w:t>
      </w:r>
      <w:r>
        <w:rPr>
          <w:spacing w:val="-4"/>
        </w:rPr>
        <w:t xml:space="preserve"> </w:t>
      </w:r>
      <w:r>
        <w:t>analisis</w:t>
      </w:r>
      <w:r>
        <w:rPr>
          <w:spacing w:val="-4"/>
        </w:rPr>
        <w:t xml:space="preserve"> </w:t>
      </w:r>
      <w:r>
        <w:t>faktor</w:t>
      </w:r>
      <w:r>
        <w:rPr>
          <w:spacing w:val="-5"/>
        </w:rPr>
        <w:t xml:space="preserve"> </w:t>
      </w:r>
      <w:r>
        <w:t>atau</w:t>
      </w:r>
      <w:r>
        <w:rPr>
          <w:spacing w:val="-4"/>
        </w:rPr>
        <w:t xml:space="preserve"> </w:t>
      </w:r>
      <w:r>
        <w:t>tidak.</w:t>
      </w:r>
      <w:r>
        <w:rPr>
          <w:spacing w:val="-4"/>
        </w:rPr>
        <w:t xml:space="preserve"> </w:t>
      </w:r>
      <w:r>
        <w:t>Cara</w:t>
      </w:r>
      <w:r>
        <w:rPr>
          <w:spacing w:val="-6"/>
        </w:rPr>
        <w:t xml:space="preserve"> </w:t>
      </w:r>
      <w:r>
        <w:t>melihat KMO</w:t>
      </w:r>
      <w:r>
        <w:rPr>
          <w:spacing w:val="-10"/>
        </w:rPr>
        <w:t xml:space="preserve"> </w:t>
      </w:r>
      <w:r>
        <w:t>MSA</w:t>
      </w:r>
      <w:r>
        <w:rPr>
          <w:spacing w:val="-10"/>
        </w:rPr>
        <w:t xml:space="preserve"> </w:t>
      </w:r>
      <w:r>
        <w:rPr>
          <w:i/>
        </w:rPr>
        <w:t>(Kaiser-Meyer-Olkin</w:t>
      </w:r>
      <w:r>
        <w:rPr>
          <w:i/>
          <w:spacing w:val="-7"/>
        </w:rPr>
        <w:t xml:space="preserve"> </w:t>
      </w:r>
      <w:r>
        <w:rPr>
          <w:i/>
        </w:rPr>
        <w:t>Measure</w:t>
      </w:r>
      <w:r>
        <w:rPr>
          <w:i/>
          <w:spacing w:val="-8"/>
        </w:rPr>
        <w:t xml:space="preserve"> </w:t>
      </w:r>
      <w:r>
        <w:rPr>
          <w:i/>
        </w:rPr>
        <w:t xml:space="preserve">of Sampling Adequacy) </w:t>
      </w:r>
      <w:r>
        <w:t>adalah dengan ketentuan jika nilai KMO MSA lebih besar dari 0,50 maka teknik analisa faktor dapat dilanjutkan. Berdasarkan output tersebut menunjukkan</w:t>
      </w:r>
      <w:r>
        <w:rPr>
          <w:spacing w:val="-5"/>
        </w:rPr>
        <w:t xml:space="preserve"> </w:t>
      </w:r>
      <w:r>
        <w:t>bahwa</w:t>
      </w:r>
      <w:r>
        <w:rPr>
          <w:spacing w:val="-7"/>
        </w:rPr>
        <w:t xml:space="preserve"> </w:t>
      </w:r>
      <w:r>
        <w:t>nilai</w:t>
      </w:r>
      <w:r>
        <w:rPr>
          <w:spacing w:val="-5"/>
        </w:rPr>
        <w:t xml:space="preserve"> </w:t>
      </w:r>
      <w:r>
        <w:t>KMO</w:t>
      </w:r>
      <w:r>
        <w:rPr>
          <w:spacing w:val="-6"/>
        </w:rPr>
        <w:t xml:space="preserve"> </w:t>
      </w:r>
      <w:r>
        <w:t>MSA</w:t>
      </w:r>
      <w:r>
        <w:rPr>
          <w:spacing w:val="-6"/>
        </w:rPr>
        <w:t xml:space="preserve"> </w:t>
      </w:r>
      <w:r>
        <w:t xml:space="preserve">adalah 0,715 atau lebih besar dari 0,50 dan nilai </w:t>
      </w:r>
      <w:r>
        <w:rPr>
          <w:i/>
        </w:rPr>
        <w:t xml:space="preserve">Bartlett's Test of Sphericity </w:t>
      </w:r>
      <w:r>
        <w:t>(Sig.) 0,000 adalah lebih kecil dari 0,05 sehingga analisis faktor dalam penelitian ini dapat dilanjutkan karena sudah memenuhi persyaratan.</w:t>
      </w:r>
    </w:p>
    <w:p w:rsidR="006478EA" w:rsidRDefault="00CA34DD" w:rsidP="004A03D7">
      <w:pPr>
        <w:pStyle w:val="BodyText"/>
        <w:spacing w:line="276" w:lineRule="auto"/>
        <w:ind w:left="450" w:right="1" w:firstLine="630"/>
      </w:pPr>
      <w:r>
        <w:rPr>
          <w:i/>
        </w:rPr>
        <w:t xml:space="preserve">Anti-Image Matrix </w:t>
      </w:r>
      <w:r>
        <w:t xml:space="preserve">menghasilkan </w:t>
      </w:r>
      <w:r>
        <w:lastRenderedPageBreak/>
        <w:t xml:space="preserve">nilai MSA untuk setiap variabel. MSA adalah ukuran kecukupan sampel untuk masing-masing variabel dan berkisar antara 0 hingga 1. Nilai MSA yang tinggi (biasanya di atas 0.50) menunjukkan bahwa variabel tersebut cocok untuk analisis faktor. Sebaliknya, nilai MSA yang rendah menunjukkan bahwa variabel tersebut tidak cocok. </w:t>
      </w:r>
      <w:r>
        <w:rPr>
          <w:i/>
        </w:rPr>
        <w:t xml:space="preserve">Anti-Image Matrix </w:t>
      </w:r>
      <w:r>
        <w:t xml:space="preserve">juga menunjukkan korelasi residual antara variabel-variabel setelah menghilangkan efek faktor-faktor umum. Korelasi residual yang rendah menunjukkan bahwa sebagian besar varians variabel dapat dijelaskan oleh faktor-faktor yang diidentifikasi, yang menunjukkan kecocokan model yang baik. Berikut adalah hasil output </w:t>
      </w:r>
      <w:r>
        <w:rPr>
          <w:i/>
        </w:rPr>
        <w:t xml:space="preserve">Anti-image Matrix </w:t>
      </w:r>
      <w:r>
        <w:t xml:space="preserve">yang telah </w:t>
      </w:r>
      <w:r>
        <w:rPr>
          <w:spacing w:val="-2"/>
        </w:rPr>
        <w:t>didapatkan:</w:t>
      </w:r>
    </w:p>
    <w:p w:rsidR="004A03D7" w:rsidRDefault="004A03D7">
      <w:pPr>
        <w:spacing w:before="81"/>
        <w:ind w:left="3931"/>
        <w:rPr>
          <w:b/>
          <w:sz w:val="24"/>
        </w:rPr>
        <w:sectPr w:rsidR="004A03D7" w:rsidSect="004A03D7">
          <w:type w:val="continuous"/>
          <w:pgSz w:w="11910" w:h="16840"/>
          <w:pgMar w:top="1530" w:right="1110" w:bottom="1420" w:left="990" w:header="852" w:footer="1221" w:gutter="0"/>
          <w:cols w:num="2" w:space="450"/>
        </w:sectPr>
      </w:pPr>
    </w:p>
    <w:p w:rsidR="006478EA" w:rsidRDefault="00CA34DD">
      <w:pPr>
        <w:spacing w:before="81"/>
        <w:ind w:left="3931"/>
        <w:rPr>
          <w:b/>
          <w:i/>
          <w:sz w:val="24"/>
        </w:rPr>
      </w:pPr>
      <w:r>
        <w:rPr>
          <w:b/>
          <w:sz w:val="24"/>
        </w:rPr>
        <w:lastRenderedPageBreak/>
        <w:t>Tabel</w:t>
      </w:r>
      <w:r>
        <w:rPr>
          <w:b/>
          <w:spacing w:val="-1"/>
          <w:sz w:val="24"/>
        </w:rPr>
        <w:t xml:space="preserve"> </w:t>
      </w:r>
      <w:r>
        <w:rPr>
          <w:b/>
          <w:sz w:val="24"/>
        </w:rPr>
        <w:t>6</w:t>
      </w:r>
      <w:r>
        <w:rPr>
          <w:b/>
          <w:spacing w:val="-1"/>
          <w:sz w:val="24"/>
        </w:rPr>
        <w:t xml:space="preserve"> </w:t>
      </w:r>
      <w:r>
        <w:rPr>
          <w:b/>
          <w:sz w:val="24"/>
        </w:rPr>
        <w:t>Hasil</w:t>
      </w:r>
      <w:r>
        <w:rPr>
          <w:b/>
          <w:spacing w:val="-1"/>
          <w:sz w:val="24"/>
        </w:rPr>
        <w:t xml:space="preserve"> </w:t>
      </w:r>
      <w:r>
        <w:rPr>
          <w:b/>
          <w:sz w:val="24"/>
        </w:rPr>
        <w:t>Uji</w:t>
      </w:r>
      <w:r>
        <w:rPr>
          <w:b/>
          <w:spacing w:val="-1"/>
          <w:sz w:val="24"/>
        </w:rPr>
        <w:t xml:space="preserve"> </w:t>
      </w:r>
      <w:r>
        <w:rPr>
          <w:b/>
          <w:i/>
          <w:sz w:val="24"/>
        </w:rPr>
        <w:t>Anti-Image</w:t>
      </w:r>
      <w:r>
        <w:rPr>
          <w:b/>
          <w:i/>
          <w:spacing w:val="-1"/>
          <w:sz w:val="24"/>
        </w:rPr>
        <w:t xml:space="preserve"> </w:t>
      </w:r>
      <w:r>
        <w:rPr>
          <w:b/>
          <w:i/>
          <w:spacing w:val="-2"/>
          <w:sz w:val="24"/>
        </w:rPr>
        <w:t>Matrix</w:t>
      </w:r>
    </w:p>
    <w:p w:rsidR="006478EA" w:rsidRDefault="00CA34DD">
      <w:pPr>
        <w:spacing w:before="29" w:after="31"/>
        <w:ind w:right="195"/>
        <w:jc w:val="center"/>
        <w:rPr>
          <w:rFonts w:ascii="Arial"/>
          <w:b/>
          <w:i/>
          <w:sz w:val="18"/>
        </w:rPr>
      </w:pPr>
      <w:r>
        <w:rPr>
          <w:rFonts w:ascii="Arial"/>
          <w:b/>
          <w:i/>
          <w:sz w:val="18"/>
        </w:rPr>
        <w:t>Anti-Image</w:t>
      </w:r>
      <w:r>
        <w:rPr>
          <w:rFonts w:ascii="Arial"/>
          <w:b/>
          <w:i/>
          <w:spacing w:val="-9"/>
          <w:sz w:val="18"/>
        </w:rPr>
        <w:t xml:space="preserve"> </w:t>
      </w:r>
      <w:r>
        <w:rPr>
          <w:rFonts w:ascii="Arial"/>
          <w:b/>
          <w:i/>
          <w:spacing w:val="-2"/>
          <w:sz w:val="18"/>
        </w:rPr>
        <w:t>Matrix</w:t>
      </w:r>
    </w:p>
    <w:tbl>
      <w:tblPr>
        <w:tblW w:w="9701" w:type="dxa"/>
        <w:tblInd w:w="3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72"/>
        <w:gridCol w:w="540"/>
        <w:gridCol w:w="631"/>
        <w:gridCol w:w="629"/>
        <w:gridCol w:w="614"/>
        <w:gridCol w:w="616"/>
        <w:gridCol w:w="628"/>
        <w:gridCol w:w="720"/>
        <w:gridCol w:w="631"/>
        <w:gridCol w:w="523"/>
        <w:gridCol w:w="585"/>
        <w:gridCol w:w="631"/>
        <w:gridCol w:w="628"/>
        <w:gridCol w:w="525"/>
        <w:gridCol w:w="628"/>
      </w:tblGrid>
      <w:tr w:rsidR="006478EA" w:rsidTr="00A2499F">
        <w:trPr>
          <w:trHeight w:val="336"/>
        </w:trPr>
        <w:tc>
          <w:tcPr>
            <w:tcW w:w="1712" w:type="dxa"/>
            <w:gridSpan w:val="2"/>
          </w:tcPr>
          <w:p w:rsidR="006478EA" w:rsidRDefault="006478EA">
            <w:pPr>
              <w:pStyle w:val="TableParagraph"/>
              <w:ind w:right="0"/>
              <w:jc w:val="left"/>
              <w:rPr>
                <w:rFonts w:ascii="Times New Roman"/>
              </w:rPr>
            </w:pPr>
          </w:p>
        </w:tc>
        <w:tc>
          <w:tcPr>
            <w:tcW w:w="631" w:type="dxa"/>
            <w:tcBorders>
              <w:right w:val="single" w:sz="8" w:space="0" w:color="000000"/>
            </w:tcBorders>
          </w:tcPr>
          <w:p w:rsidR="006478EA" w:rsidRDefault="00CA34DD">
            <w:pPr>
              <w:pStyle w:val="TableParagraph"/>
              <w:spacing w:before="99"/>
              <w:ind w:left="154" w:right="0"/>
              <w:jc w:val="left"/>
              <w:rPr>
                <w:sz w:val="18"/>
              </w:rPr>
            </w:pPr>
            <w:r>
              <w:rPr>
                <w:spacing w:val="-4"/>
                <w:sz w:val="18"/>
              </w:rPr>
              <w:t>IV.1</w:t>
            </w:r>
          </w:p>
        </w:tc>
        <w:tc>
          <w:tcPr>
            <w:tcW w:w="629" w:type="dxa"/>
            <w:tcBorders>
              <w:left w:val="single" w:sz="8" w:space="0" w:color="000000"/>
              <w:right w:val="single" w:sz="8" w:space="0" w:color="000000"/>
            </w:tcBorders>
          </w:tcPr>
          <w:p w:rsidR="006478EA" w:rsidRDefault="00CA34DD">
            <w:pPr>
              <w:pStyle w:val="TableParagraph"/>
              <w:spacing w:before="99"/>
              <w:ind w:left="164" w:right="0"/>
              <w:jc w:val="left"/>
              <w:rPr>
                <w:sz w:val="18"/>
              </w:rPr>
            </w:pPr>
            <w:r>
              <w:rPr>
                <w:spacing w:val="-4"/>
                <w:sz w:val="18"/>
              </w:rPr>
              <w:t>IV.2</w:t>
            </w:r>
          </w:p>
        </w:tc>
        <w:tc>
          <w:tcPr>
            <w:tcW w:w="614" w:type="dxa"/>
            <w:tcBorders>
              <w:left w:val="single" w:sz="8" w:space="0" w:color="000000"/>
              <w:right w:val="single" w:sz="8" w:space="0" w:color="000000"/>
            </w:tcBorders>
          </w:tcPr>
          <w:p w:rsidR="006478EA" w:rsidRDefault="00CA34DD">
            <w:pPr>
              <w:pStyle w:val="TableParagraph"/>
              <w:spacing w:before="99"/>
              <w:ind w:left="160" w:right="0"/>
              <w:jc w:val="left"/>
              <w:rPr>
                <w:sz w:val="18"/>
              </w:rPr>
            </w:pPr>
            <w:r>
              <w:rPr>
                <w:spacing w:val="-4"/>
                <w:sz w:val="18"/>
              </w:rPr>
              <w:t>IV.3</w:t>
            </w:r>
          </w:p>
        </w:tc>
        <w:tc>
          <w:tcPr>
            <w:tcW w:w="616" w:type="dxa"/>
            <w:tcBorders>
              <w:left w:val="single" w:sz="8" w:space="0" w:color="000000"/>
              <w:right w:val="single" w:sz="8" w:space="0" w:color="000000"/>
            </w:tcBorders>
          </w:tcPr>
          <w:p w:rsidR="006478EA" w:rsidRDefault="00CA34DD">
            <w:pPr>
              <w:pStyle w:val="TableParagraph"/>
              <w:spacing w:before="99"/>
              <w:ind w:left="161" w:right="0"/>
              <w:jc w:val="left"/>
              <w:rPr>
                <w:sz w:val="18"/>
              </w:rPr>
            </w:pPr>
            <w:r>
              <w:rPr>
                <w:spacing w:val="-4"/>
                <w:sz w:val="18"/>
              </w:rPr>
              <w:t>IV.4</w:t>
            </w:r>
          </w:p>
        </w:tc>
        <w:tc>
          <w:tcPr>
            <w:tcW w:w="628" w:type="dxa"/>
            <w:tcBorders>
              <w:left w:val="single" w:sz="8" w:space="0" w:color="000000"/>
              <w:right w:val="single" w:sz="8" w:space="0" w:color="000000"/>
            </w:tcBorders>
          </w:tcPr>
          <w:p w:rsidR="006478EA" w:rsidRDefault="00CA34DD">
            <w:pPr>
              <w:pStyle w:val="TableParagraph"/>
              <w:spacing w:before="99"/>
              <w:ind w:left="166" w:right="0"/>
              <w:jc w:val="left"/>
              <w:rPr>
                <w:sz w:val="18"/>
              </w:rPr>
            </w:pPr>
            <w:r>
              <w:rPr>
                <w:spacing w:val="-4"/>
                <w:sz w:val="18"/>
              </w:rPr>
              <w:t>IV.5</w:t>
            </w:r>
          </w:p>
        </w:tc>
        <w:tc>
          <w:tcPr>
            <w:tcW w:w="720" w:type="dxa"/>
            <w:tcBorders>
              <w:left w:val="single" w:sz="8" w:space="0" w:color="000000"/>
              <w:right w:val="single" w:sz="8" w:space="0" w:color="000000"/>
            </w:tcBorders>
          </w:tcPr>
          <w:p w:rsidR="006478EA" w:rsidRDefault="00CA34DD">
            <w:pPr>
              <w:pStyle w:val="TableParagraph"/>
              <w:spacing w:before="99"/>
              <w:ind w:left="215" w:right="0"/>
              <w:jc w:val="left"/>
              <w:rPr>
                <w:sz w:val="18"/>
              </w:rPr>
            </w:pPr>
            <w:r>
              <w:rPr>
                <w:spacing w:val="-4"/>
                <w:sz w:val="18"/>
              </w:rPr>
              <w:t>IV.6</w:t>
            </w:r>
          </w:p>
        </w:tc>
        <w:tc>
          <w:tcPr>
            <w:tcW w:w="631" w:type="dxa"/>
            <w:tcBorders>
              <w:left w:val="single" w:sz="8" w:space="0" w:color="000000"/>
              <w:right w:val="single" w:sz="8" w:space="0" w:color="000000"/>
            </w:tcBorders>
          </w:tcPr>
          <w:p w:rsidR="006478EA" w:rsidRDefault="00CA34DD">
            <w:pPr>
              <w:pStyle w:val="TableParagraph"/>
              <w:spacing w:before="99"/>
              <w:ind w:left="170" w:right="0"/>
              <w:jc w:val="left"/>
              <w:rPr>
                <w:sz w:val="18"/>
              </w:rPr>
            </w:pPr>
            <w:r>
              <w:rPr>
                <w:spacing w:val="-4"/>
                <w:sz w:val="18"/>
              </w:rPr>
              <w:t>IV.7</w:t>
            </w:r>
          </w:p>
        </w:tc>
        <w:tc>
          <w:tcPr>
            <w:tcW w:w="523" w:type="dxa"/>
            <w:tcBorders>
              <w:left w:val="single" w:sz="8" w:space="0" w:color="000000"/>
              <w:right w:val="single" w:sz="8" w:space="0" w:color="000000"/>
            </w:tcBorders>
          </w:tcPr>
          <w:p w:rsidR="006478EA" w:rsidRDefault="00CA34DD">
            <w:pPr>
              <w:pStyle w:val="TableParagraph"/>
              <w:spacing w:before="99"/>
              <w:ind w:left="98" w:right="50"/>
              <w:rPr>
                <w:sz w:val="18"/>
              </w:rPr>
            </w:pPr>
            <w:r>
              <w:rPr>
                <w:spacing w:val="-4"/>
                <w:sz w:val="18"/>
              </w:rPr>
              <w:t>IV.8</w:t>
            </w:r>
          </w:p>
        </w:tc>
        <w:tc>
          <w:tcPr>
            <w:tcW w:w="585" w:type="dxa"/>
            <w:tcBorders>
              <w:left w:val="single" w:sz="8" w:space="0" w:color="000000"/>
              <w:right w:val="single" w:sz="8" w:space="0" w:color="000000"/>
            </w:tcBorders>
          </w:tcPr>
          <w:p w:rsidR="006478EA" w:rsidRDefault="00CA34DD">
            <w:pPr>
              <w:pStyle w:val="TableParagraph"/>
              <w:spacing w:before="99"/>
              <w:ind w:left="149" w:right="0"/>
              <w:jc w:val="left"/>
              <w:rPr>
                <w:sz w:val="18"/>
              </w:rPr>
            </w:pPr>
            <w:r>
              <w:rPr>
                <w:spacing w:val="-4"/>
                <w:sz w:val="18"/>
              </w:rPr>
              <w:t>IV.9</w:t>
            </w:r>
          </w:p>
        </w:tc>
        <w:tc>
          <w:tcPr>
            <w:tcW w:w="631" w:type="dxa"/>
            <w:tcBorders>
              <w:left w:val="single" w:sz="8" w:space="0" w:color="000000"/>
              <w:right w:val="single" w:sz="8" w:space="0" w:color="000000"/>
            </w:tcBorders>
          </w:tcPr>
          <w:p w:rsidR="006478EA" w:rsidRDefault="00CA34DD">
            <w:pPr>
              <w:pStyle w:val="TableParagraph"/>
              <w:spacing w:before="99"/>
              <w:ind w:left="120" w:right="0"/>
              <w:jc w:val="left"/>
              <w:rPr>
                <w:sz w:val="18"/>
              </w:rPr>
            </w:pPr>
            <w:r>
              <w:rPr>
                <w:spacing w:val="-2"/>
                <w:sz w:val="18"/>
              </w:rPr>
              <w:t>IV.10</w:t>
            </w:r>
          </w:p>
        </w:tc>
        <w:tc>
          <w:tcPr>
            <w:tcW w:w="628" w:type="dxa"/>
            <w:tcBorders>
              <w:left w:val="single" w:sz="8" w:space="0" w:color="000000"/>
              <w:right w:val="single" w:sz="8" w:space="0" w:color="000000"/>
            </w:tcBorders>
          </w:tcPr>
          <w:p w:rsidR="006478EA" w:rsidRDefault="00CA34DD">
            <w:pPr>
              <w:pStyle w:val="TableParagraph"/>
              <w:spacing w:before="99"/>
              <w:ind w:left="119" w:right="0"/>
              <w:jc w:val="left"/>
              <w:rPr>
                <w:sz w:val="18"/>
              </w:rPr>
            </w:pPr>
            <w:r>
              <w:rPr>
                <w:spacing w:val="-2"/>
                <w:sz w:val="18"/>
              </w:rPr>
              <w:t>IV.11</w:t>
            </w:r>
          </w:p>
        </w:tc>
        <w:tc>
          <w:tcPr>
            <w:tcW w:w="525" w:type="dxa"/>
            <w:tcBorders>
              <w:left w:val="single" w:sz="8" w:space="0" w:color="000000"/>
              <w:right w:val="single" w:sz="8" w:space="0" w:color="000000"/>
            </w:tcBorders>
          </w:tcPr>
          <w:p w:rsidR="006478EA" w:rsidRDefault="00CA34DD">
            <w:pPr>
              <w:pStyle w:val="TableParagraph"/>
              <w:spacing w:before="99"/>
              <w:ind w:left="55" w:right="0"/>
              <w:rPr>
                <w:sz w:val="18"/>
              </w:rPr>
            </w:pPr>
            <w:r>
              <w:rPr>
                <w:spacing w:val="-2"/>
                <w:sz w:val="18"/>
              </w:rPr>
              <w:t>IV.12</w:t>
            </w:r>
          </w:p>
        </w:tc>
        <w:tc>
          <w:tcPr>
            <w:tcW w:w="628" w:type="dxa"/>
            <w:tcBorders>
              <w:left w:val="single" w:sz="8" w:space="0" w:color="000000"/>
            </w:tcBorders>
          </w:tcPr>
          <w:p w:rsidR="006478EA" w:rsidRDefault="00CA34DD">
            <w:pPr>
              <w:pStyle w:val="TableParagraph"/>
              <w:spacing w:before="99"/>
              <w:ind w:left="120" w:right="0"/>
              <w:jc w:val="left"/>
              <w:rPr>
                <w:sz w:val="18"/>
              </w:rPr>
            </w:pPr>
            <w:r>
              <w:rPr>
                <w:spacing w:val="-2"/>
                <w:sz w:val="18"/>
              </w:rPr>
              <w:t>IV.13</w:t>
            </w:r>
          </w:p>
        </w:tc>
      </w:tr>
      <w:tr w:rsidR="006478EA" w:rsidTr="00A2499F">
        <w:trPr>
          <w:trHeight w:val="547"/>
        </w:trPr>
        <w:tc>
          <w:tcPr>
            <w:tcW w:w="1172" w:type="dxa"/>
            <w:tcBorders>
              <w:bottom w:val="nil"/>
              <w:right w:val="nil"/>
            </w:tcBorders>
          </w:tcPr>
          <w:p w:rsidR="006478EA" w:rsidRDefault="00CA34DD">
            <w:pPr>
              <w:pStyle w:val="TableParagraph"/>
              <w:spacing w:before="29"/>
              <w:ind w:left="30" w:right="206"/>
              <w:jc w:val="left"/>
              <w:rPr>
                <w:sz w:val="18"/>
              </w:rPr>
            </w:pPr>
            <w:r>
              <w:rPr>
                <w:spacing w:val="-2"/>
                <w:sz w:val="18"/>
              </w:rPr>
              <w:t>Anti-image Covariance</w:t>
            </w:r>
          </w:p>
        </w:tc>
        <w:tc>
          <w:tcPr>
            <w:tcW w:w="540" w:type="dxa"/>
            <w:tcBorders>
              <w:left w:val="nil"/>
              <w:bottom w:val="nil"/>
            </w:tcBorders>
          </w:tcPr>
          <w:p w:rsidR="006478EA" w:rsidRDefault="00CA34DD">
            <w:pPr>
              <w:pStyle w:val="TableParagraph"/>
              <w:spacing w:before="29"/>
              <w:ind w:left="52" w:right="0"/>
              <w:jc w:val="left"/>
              <w:rPr>
                <w:sz w:val="18"/>
              </w:rPr>
            </w:pPr>
            <w:r>
              <w:rPr>
                <w:spacing w:val="-4"/>
                <w:sz w:val="18"/>
              </w:rPr>
              <w:t>IV.1</w:t>
            </w:r>
          </w:p>
          <w:p w:rsidR="006478EA" w:rsidRDefault="00CA34DD">
            <w:pPr>
              <w:pStyle w:val="TableParagraph"/>
              <w:spacing w:before="74"/>
              <w:ind w:left="52" w:right="0"/>
              <w:jc w:val="left"/>
              <w:rPr>
                <w:sz w:val="18"/>
              </w:rPr>
            </w:pPr>
            <w:r>
              <w:rPr>
                <w:spacing w:val="-4"/>
                <w:sz w:val="18"/>
              </w:rPr>
              <w:t>IV.2</w:t>
            </w:r>
          </w:p>
        </w:tc>
        <w:tc>
          <w:tcPr>
            <w:tcW w:w="631" w:type="dxa"/>
            <w:tcBorders>
              <w:bottom w:val="nil"/>
              <w:right w:val="single" w:sz="8" w:space="0" w:color="000000"/>
            </w:tcBorders>
          </w:tcPr>
          <w:p w:rsidR="006478EA" w:rsidRDefault="00CA34DD">
            <w:pPr>
              <w:pStyle w:val="TableParagraph"/>
              <w:spacing w:before="29"/>
              <w:ind w:left="250"/>
              <w:jc w:val="left"/>
              <w:rPr>
                <w:sz w:val="18"/>
              </w:rPr>
            </w:pPr>
            <w:r>
              <w:rPr>
                <w:spacing w:val="-4"/>
                <w:sz w:val="18"/>
              </w:rPr>
              <w:t>.446</w:t>
            </w:r>
          </w:p>
          <w:p w:rsidR="006478EA" w:rsidRDefault="00CA34DD">
            <w:pPr>
              <w:pStyle w:val="TableParagraph"/>
              <w:spacing w:before="74"/>
              <w:ind w:left="190"/>
              <w:jc w:val="left"/>
              <w:rPr>
                <w:sz w:val="18"/>
              </w:rPr>
            </w:pPr>
            <w:r>
              <w:rPr>
                <w:spacing w:val="-2"/>
                <w:sz w:val="18"/>
              </w:rPr>
              <w:t>-</w:t>
            </w:r>
            <w:r>
              <w:rPr>
                <w:spacing w:val="-4"/>
                <w:sz w:val="18"/>
              </w:rPr>
              <w:t>.017</w:t>
            </w:r>
          </w:p>
        </w:tc>
        <w:tc>
          <w:tcPr>
            <w:tcW w:w="629" w:type="dxa"/>
            <w:tcBorders>
              <w:left w:val="single" w:sz="8" w:space="0" w:color="000000"/>
              <w:bottom w:val="nil"/>
              <w:right w:val="single" w:sz="8" w:space="0" w:color="000000"/>
            </w:tcBorders>
          </w:tcPr>
          <w:p w:rsidR="006478EA" w:rsidRDefault="00CA34DD">
            <w:pPr>
              <w:pStyle w:val="TableParagraph"/>
              <w:spacing w:before="29"/>
              <w:ind w:left="200"/>
              <w:jc w:val="left"/>
              <w:rPr>
                <w:sz w:val="18"/>
              </w:rPr>
            </w:pPr>
            <w:r>
              <w:rPr>
                <w:spacing w:val="-2"/>
                <w:sz w:val="18"/>
              </w:rPr>
              <w:t>-</w:t>
            </w:r>
            <w:r>
              <w:rPr>
                <w:spacing w:val="-4"/>
                <w:sz w:val="18"/>
              </w:rPr>
              <w:t>.017</w:t>
            </w:r>
          </w:p>
          <w:p w:rsidR="006478EA" w:rsidRDefault="00CA34DD">
            <w:pPr>
              <w:pStyle w:val="TableParagraph"/>
              <w:spacing w:before="74"/>
              <w:ind w:left="260"/>
              <w:jc w:val="left"/>
              <w:rPr>
                <w:sz w:val="18"/>
              </w:rPr>
            </w:pPr>
            <w:r>
              <w:rPr>
                <w:spacing w:val="-4"/>
                <w:sz w:val="18"/>
              </w:rPr>
              <w:t>.460</w:t>
            </w:r>
          </w:p>
        </w:tc>
        <w:tc>
          <w:tcPr>
            <w:tcW w:w="614" w:type="dxa"/>
            <w:tcBorders>
              <w:left w:val="single" w:sz="8" w:space="0" w:color="000000"/>
              <w:bottom w:val="nil"/>
              <w:right w:val="single" w:sz="8" w:space="0" w:color="000000"/>
            </w:tcBorders>
          </w:tcPr>
          <w:p w:rsidR="006478EA" w:rsidRDefault="00CA34DD">
            <w:pPr>
              <w:pStyle w:val="TableParagraph"/>
              <w:spacing w:before="29"/>
              <w:ind w:left="246"/>
              <w:jc w:val="left"/>
              <w:rPr>
                <w:sz w:val="18"/>
              </w:rPr>
            </w:pPr>
            <w:r>
              <w:rPr>
                <w:spacing w:val="-4"/>
                <w:sz w:val="18"/>
              </w:rPr>
              <w:t>.042</w:t>
            </w:r>
          </w:p>
          <w:p w:rsidR="006478EA" w:rsidRDefault="00CA34DD">
            <w:pPr>
              <w:pStyle w:val="TableParagraph"/>
              <w:spacing w:before="74"/>
              <w:ind w:left="246"/>
              <w:jc w:val="left"/>
              <w:rPr>
                <w:sz w:val="18"/>
              </w:rPr>
            </w:pPr>
            <w:r>
              <w:rPr>
                <w:spacing w:val="-4"/>
                <w:sz w:val="18"/>
              </w:rPr>
              <w:t>.045</w:t>
            </w:r>
          </w:p>
        </w:tc>
        <w:tc>
          <w:tcPr>
            <w:tcW w:w="616" w:type="dxa"/>
            <w:tcBorders>
              <w:left w:val="single" w:sz="8" w:space="0" w:color="000000"/>
              <w:bottom w:val="nil"/>
              <w:right w:val="single" w:sz="8" w:space="0" w:color="000000"/>
            </w:tcBorders>
          </w:tcPr>
          <w:p w:rsidR="006478EA" w:rsidRDefault="00CA34DD">
            <w:pPr>
              <w:pStyle w:val="TableParagraph"/>
              <w:spacing w:before="29"/>
              <w:ind w:left="187"/>
              <w:jc w:val="left"/>
              <w:rPr>
                <w:sz w:val="18"/>
              </w:rPr>
            </w:pPr>
            <w:r>
              <w:rPr>
                <w:spacing w:val="-2"/>
                <w:sz w:val="18"/>
              </w:rPr>
              <w:t>-</w:t>
            </w:r>
            <w:r>
              <w:rPr>
                <w:spacing w:val="-4"/>
                <w:sz w:val="18"/>
              </w:rPr>
              <w:t>.079</w:t>
            </w:r>
          </w:p>
          <w:p w:rsidR="006478EA" w:rsidRDefault="00CA34DD">
            <w:pPr>
              <w:pStyle w:val="TableParagraph"/>
              <w:spacing w:before="74"/>
              <w:ind w:left="187"/>
              <w:jc w:val="left"/>
              <w:rPr>
                <w:sz w:val="18"/>
              </w:rPr>
            </w:pPr>
            <w:r>
              <w:rPr>
                <w:spacing w:val="-2"/>
                <w:sz w:val="18"/>
              </w:rPr>
              <w:t>-</w:t>
            </w:r>
            <w:r>
              <w:rPr>
                <w:spacing w:val="-4"/>
                <w:sz w:val="18"/>
              </w:rPr>
              <w:t>.063</w:t>
            </w:r>
          </w:p>
        </w:tc>
        <w:tc>
          <w:tcPr>
            <w:tcW w:w="628" w:type="dxa"/>
            <w:tcBorders>
              <w:left w:val="single" w:sz="8" w:space="0" w:color="000000"/>
              <w:bottom w:val="nil"/>
              <w:right w:val="single" w:sz="8" w:space="0" w:color="000000"/>
            </w:tcBorders>
          </w:tcPr>
          <w:p w:rsidR="006478EA" w:rsidRDefault="00CA34DD">
            <w:pPr>
              <w:pStyle w:val="TableParagraph"/>
              <w:spacing w:before="29"/>
              <w:ind w:left="202"/>
              <w:jc w:val="left"/>
              <w:rPr>
                <w:sz w:val="18"/>
              </w:rPr>
            </w:pPr>
            <w:r>
              <w:rPr>
                <w:spacing w:val="-2"/>
                <w:sz w:val="18"/>
              </w:rPr>
              <w:t>-</w:t>
            </w:r>
            <w:r>
              <w:rPr>
                <w:spacing w:val="-4"/>
                <w:sz w:val="18"/>
              </w:rPr>
              <w:t>.044</w:t>
            </w:r>
          </w:p>
          <w:p w:rsidR="006478EA" w:rsidRDefault="00CA34DD">
            <w:pPr>
              <w:pStyle w:val="TableParagraph"/>
              <w:spacing w:before="74"/>
              <w:ind w:left="202"/>
              <w:jc w:val="left"/>
              <w:rPr>
                <w:sz w:val="18"/>
              </w:rPr>
            </w:pPr>
            <w:r>
              <w:rPr>
                <w:spacing w:val="-2"/>
                <w:sz w:val="18"/>
              </w:rPr>
              <w:t>-</w:t>
            </w:r>
            <w:r>
              <w:rPr>
                <w:spacing w:val="-4"/>
                <w:sz w:val="18"/>
              </w:rPr>
              <w:t>.040</w:t>
            </w:r>
          </w:p>
        </w:tc>
        <w:tc>
          <w:tcPr>
            <w:tcW w:w="720" w:type="dxa"/>
            <w:tcBorders>
              <w:left w:val="single" w:sz="8" w:space="0" w:color="000000"/>
              <w:bottom w:val="nil"/>
              <w:right w:val="single" w:sz="8" w:space="0" w:color="000000"/>
            </w:tcBorders>
          </w:tcPr>
          <w:p w:rsidR="006478EA" w:rsidRDefault="00CA34DD">
            <w:pPr>
              <w:pStyle w:val="TableParagraph"/>
              <w:spacing w:before="29"/>
              <w:ind w:left="354"/>
              <w:jc w:val="left"/>
              <w:rPr>
                <w:sz w:val="18"/>
              </w:rPr>
            </w:pPr>
            <w:r>
              <w:rPr>
                <w:spacing w:val="-4"/>
                <w:sz w:val="18"/>
              </w:rPr>
              <w:t>.042</w:t>
            </w:r>
          </w:p>
          <w:p w:rsidR="006478EA" w:rsidRDefault="00CA34DD">
            <w:pPr>
              <w:pStyle w:val="TableParagraph"/>
              <w:spacing w:before="74"/>
              <w:ind w:left="294"/>
              <w:jc w:val="left"/>
              <w:rPr>
                <w:sz w:val="18"/>
              </w:rPr>
            </w:pPr>
            <w:r>
              <w:rPr>
                <w:spacing w:val="-2"/>
                <w:sz w:val="18"/>
              </w:rPr>
              <w:t>-</w:t>
            </w:r>
            <w:r>
              <w:rPr>
                <w:spacing w:val="-4"/>
                <w:sz w:val="18"/>
              </w:rPr>
              <w:t>.016</w:t>
            </w:r>
          </w:p>
        </w:tc>
        <w:tc>
          <w:tcPr>
            <w:tcW w:w="631" w:type="dxa"/>
            <w:tcBorders>
              <w:left w:val="single" w:sz="8" w:space="0" w:color="000000"/>
              <w:bottom w:val="nil"/>
              <w:right w:val="single" w:sz="8" w:space="0" w:color="000000"/>
            </w:tcBorders>
          </w:tcPr>
          <w:p w:rsidR="006478EA" w:rsidRDefault="00CA34DD">
            <w:pPr>
              <w:pStyle w:val="TableParagraph"/>
              <w:spacing w:before="29"/>
              <w:ind w:left="266"/>
              <w:jc w:val="left"/>
              <w:rPr>
                <w:sz w:val="18"/>
              </w:rPr>
            </w:pPr>
            <w:r>
              <w:rPr>
                <w:spacing w:val="-4"/>
                <w:sz w:val="18"/>
              </w:rPr>
              <w:t>.039</w:t>
            </w:r>
          </w:p>
          <w:p w:rsidR="006478EA" w:rsidRDefault="00CA34DD">
            <w:pPr>
              <w:pStyle w:val="TableParagraph"/>
              <w:spacing w:before="74"/>
              <w:ind w:left="266"/>
              <w:jc w:val="left"/>
              <w:rPr>
                <w:sz w:val="18"/>
              </w:rPr>
            </w:pPr>
            <w:r>
              <w:rPr>
                <w:spacing w:val="-4"/>
                <w:sz w:val="18"/>
              </w:rPr>
              <w:t>.029</w:t>
            </w:r>
          </w:p>
        </w:tc>
        <w:tc>
          <w:tcPr>
            <w:tcW w:w="523" w:type="dxa"/>
            <w:tcBorders>
              <w:left w:val="single" w:sz="8" w:space="0" w:color="000000"/>
              <w:bottom w:val="nil"/>
              <w:right w:val="single" w:sz="8" w:space="0" w:color="000000"/>
            </w:tcBorders>
          </w:tcPr>
          <w:p w:rsidR="006478EA" w:rsidRDefault="00CA34DD">
            <w:pPr>
              <w:pStyle w:val="TableParagraph"/>
              <w:spacing w:before="29"/>
              <w:ind w:left="158"/>
              <w:jc w:val="left"/>
              <w:rPr>
                <w:sz w:val="18"/>
              </w:rPr>
            </w:pPr>
            <w:r>
              <w:rPr>
                <w:spacing w:val="-4"/>
                <w:sz w:val="18"/>
              </w:rPr>
              <w:t>.037</w:t>
            </w:r>
          </w:p>
          <w:p w:rsidR="006478EA" w:rsidRDefault="00CA34DD">
            <w:pPr>
              <w:pStyle w:val="TableParagraph"/>
              <w:spacing w:before="74"/>
              <w:ind w:left="98"/>
              <w:jc w:val="left"/>
              <w:rPr>
                <w:sz w:val="18"/>
              </w:rPr>
            </w:pPr>
            <w:r>
              <w:rPr>
                <w:spacing w:val="-2"/>
                <w:sz w:val="18"/>
              </w:rPr>
              <w:t>-</w:t>
            </w:r>
            <w:r>
              <w:rPr>
                <w:spacing w:val="-4"/>
                <w:sz w:val="18"/>
              </w:rPr>
              <w:t>.100</w:t>
            </w:r>
          </w:p>
        </w:tc>
        <w:tc>
          <w:tcPr>
            <w:tcW w:w="585" w:type="dxa"/>
            <w:tcBorders>
              <w:left w:val="single" w:sz="8" w:space="0" w:color="000000"/>
              <w:bottom w:val="nil"/>
              <w:right w:val="single" w:sz="8" w:space="0" w:color="000000"/>
            </w:tcBorders>
          </w:tcPr>
          <w:p w:rsidR="006478EA" w:rsidRDefault="00CA34DD">
            <w:pPr>
              <w:pStyle w:val="TableParagraph"/>
              <w:spacing w:before="29"/>
              <w:ind w:left="161"/>
              <w:jc w:val="left"/>
              <w:rPr>
                <w:sz w:val="18"/>
              </w:rPr>
            </w:pPr>
            <w:r>
              <w:rPr>
                <w:spacing w:val="-2"/>
                <w:sz w:val="18"/>
              </w:rPr>
              <w:t>-</w:t>
            </w:r>
            <w:r>
              <w:rPr>
                <w:spacing w:val="-4"/>
                <w:sz w:val="18"/>
              </w:rPr>
              <w:t>.072</w:t>
            </w:r>
          </w:p>
          <w:p w:rsidR="006478EA" w:rsidRDefault="00CA34DD">
            <w:pPr>
              <w:pStyle w:val="TableParagraph"/>
              <w:spacing w:before="74"/>
              <w:ind w:left="221"/>
              <w:jc w:val="left"/>
              <w:rPr>
                <w:sz w:val="18"/>
              </w:rPr>
            </w:pPr>
            <w:r>
              <w:rPr>
                <w:spacing w:val="-4"/>
                <w:sz w:val="18"/>
              </w:rPr>
              <w:t>.063</w:t>
            </w:r>
          </w:p>
        </w:tc>
        <w:tc>
          <w:tcPr>
            <w:tcW w:w="631" w:type="dxa"/>
            <w:tcBorders>
              <w:left w:val="single" w:sz="8" w:space="0" w:color="000000"/>
              <w:bottom w:val="nil"/>
              <w:right w:val="single" w:sz="8" w:space="0" w:color="000000"/>
            </w:tcBorders>
          </w:tcPr>
          <w:p w:rsidR="006478EA" w:rsidRDefault="00CA34DD">
            <w:pPr>
              <w:pStyle w:val="TableParagraph"/>
              <w:spacing w:before="29"/>
              <w:ind w:left="207"/>
              <w:jc w:val="left"/>
              <w:rPr>
                <w:sz w:val="18"/>
              </w:rPr>
            </w:pPr>
            <w:r>
              <w:rPr>
                <w:spacing w:val="-2"/>
                <w:sz w:val="18"/>
              </w:rPr>
              <w:t>-</w:t>
            </w:r>
            <w:r>
              <w:rPr>
                <w:spacing w:val="-4"/>
                <w:sz w:val="18"/>
              </w:rPr>
              <w:t>.021</w:t>
            </w:r>
          </w:p>
          <w:p w:rsidR="006478EA" w:rsidRDefault="00CA34DD">
            <w:pPr>
              <w:pStyle w:val="TableParagraph"/>
              <w:spacing w:before="74"/>
              <w:ind w:left="267"/>
              <w:jc w:val="left"/>
              <w:rPr>
                <w:sz w:val="18"/>
              </w:rPr>
            </w:pPr>
            <w:r>
              <w:rPr>
                <w:spacing w:val="-4"/>
                <w:sz w:val="18"/>
              </w:rPr>
              <w:t>.102</w:t>
            </w:r>
          </w:p>
        </w:tc>
        <w:tc>
          <w:tcPr>
            <w:tcW w:w="628" w:type="dxa"/>
            <w:tcBorders>
              <w:left w:val="single" w:sz="8" w:space="0" w:color="000000"/>
              <w:bottom w:val="nil"/>
              <w:right w:val="single" w:sz="8" w:space="0" w:color="000000"/>
            </w:tcBorders>
          </w:tcPr>
          <w:p w:rsidR="006478EA" w:rsidRDefault="00CA34DD">
            <w:pPr>
              <w:pStyle w:val="TableParagraph"/>
              <w:spacing w:before="29"/>
              <w:ind w:left="265"/>
              <w:jc w:val="left"/>
              <w:rPr>
                <w:sz w:val="18"/>
              </w:rPr>
            </w:pPr>
            <w:r>
              <w:rPr>
                <w:spacing w:val="-4"/>
                <w:sz w:val="18"/>
              </w:rPr>
              <w:t>.020</w:t>
            </w:r>
          </w:p>
          <w:p w:rsidR="006478EA" w:rsidRDefault="00CA34DD">
            <w:pPr>
              <w:pStyle w:val="TableParagraph"/>
              <w:spacing w:before="74"/>
              <w:ind w:left="265"/>
              <w:jc w:val="left"/>
              <w:rPr>
                <w:sz w:val="18"/>
              </w:rPr>
            </w:pPr>
            <w:r>
              <w:rPr>
                <w:spacing w:val="-4"/>
                <w:sz w:val="18"/>
              </w:rPr>
              <w:t>.002</w:t>
            </w:r>
          </w:p>
        </w:tc>
        <w:tc>
          <w:tcPr>
            <w:tcW w:w="525" w:type="dxa"/>
            <w:tcBorders>
              <w:left w:val="single" w:sz="8" w:space="0" w:color="000000"/>
              <w:bottom w:val="nil"/>
              <w:right w:val="single" w:sz="8" w:space="0" w:color="000000"/>
            </w:tcBorders>
          </w:tcPr>
          <w:p w:rsidR="006478EA" w:rsidRDefault="00CA34DD">
            <w:pPr>
              <w:pStyle w:val="TableParagraph"/>
              <w:spacing w:before="29"/>
              <w:ind w:left="103"/>
              <w:jc w:val="left"/>
              <w:rPr>
                <w:sz w:val="18"/>
              </w:rPr>
            </w:pPr>
            <w:r>
              <w:rPr>
                <w:spacing w:val="-2"/>
                <w:sz w:val="18"/>
              </w:rPr>
              <w:t>-</w:t>
            </w:r>
            <w:r>
              <w:rPr>
                <w:spacing w:val="-4"/>
                <w:sz w:val="18"/>
              </w:rPr>
              <w:t>.027</w:t>
            </w:r>
          </w:p>
          <w:p w:rsidR="006478EA" w:rsidRDefault="00CA34DD">
            <w:pPr>
              <w:pStyle w:val="TableParagraph"/>
              <w:spacing w:before="74"/>
              <w:ind w:left="163"/>
              <w:jc w:val="left"/>
              <w:rPr>
                <w:sz w:val="18"/>
              </w:rPr>
            </w:pPr>
            <w:r>
              <w:rPr>
                <w:spacing w:val="-4"/>
                <w:sz w:val="18"/>
              </w:rPr>
              <w:t>.084</w:t>
            </w:r>
          </w:p>
        </w:tc>
        <w:tc>
          <w:tcPr>
            <w:tcW w:w="628" w:type="dxa"/>
            <w:tcBorders>
              <w:left w:val="single" w:sz="8" w:space="0" w:color="000000"/>
              <w:bottom w:val="nil"/>
            </w:tcBorders>
          </w:tcPr>
          <w:p w:rsidR="006478EA" w:rsidRDefault="00CA34DD">
            <w:pPr>
              <w:pStyle w:val="TableParagraph"/>
              <w:spacing w:before="29"/>
              <w:ind w:left="207" w:right="-29"/>
              <w:jc w:val="left"/>
              <w:rPr>
                <w:sz w:val="18"/>
              </w:rPr>
            </w:pPr>
            <w:r>
              <w:rPr>
                <w:spacing w:val="-2"/>
                <w:sz w:val="18"/>
              </w:rPr>
              <w:t>-</w:t>
            </w:r>
            <w:r>
              <w:rPr>
                <w:spacing w:val="-4"/>
                <w:sz w:val="18"/>
              </w:rPr>
              <w:t>.016</w:t>
            </w:r>
          </w:p>
          <w:p w:rsidR="006478EA" w:rsidRDefault="00CA34DD">
            <w:pPr>
              <w:pStyle w:val="TableParagraph"/>
              <w:spacing w:before="74"/>
              <w:ind w:left="267" w:right="-29"/>
              <w:jc w:val="left"/>
              <w:rPr>
                <w:sz w:val="18"/>
              </w:rPr>
            </w:pPr>
            <w:r>
              <w:rPr>
                <w:spacing w:val="-4"/>
                <w:sz w:val="18"/>
              </w:rPr>
              <w:t>.043</w:t>
            </w:r>
          </w:p>
        </w:tc>
      </w:tr>
      <w:tr w:rsidR="006478EA" w:rsidTr="00A2499F">
        <w:trPr>
          <w:trHeight w:val="243"/>
        </w:trPr>
        <w:tc>
          <w:tcPr>
            <w:tcW w:w="1172" w:type="dxa"/>
            <w:tcBorders>
              <w:top w:val="nil"/>
              <w:bottom w:val="single" w:sz="8" w:space="0" w:color="000000"/>
              <w:right w:val="nil"/>
            </w:tcBorders>
          </w:tcPr>
          <w:p w:rsidR="006478EA" w:rsidRDefault="006478EA">
            <w:pPr>
              <w:pStyle w:val="TableParagraph"/>
              <w:ind w:right="0"/>
              <w:jc w:val="left"/>
              <w:rPr>
                <w:rFonts w:ascii="Times New Roman"/>
                <w:sz w:val="16"/>
              </w:rPr>
            </w:pPr>
          </w:p>
        </w:tc>
        <w:tc>
          <w:tcPr>
            <w:tcW w:w="540" w:type="dxa"/>
            <w:tcBorders>
              <w:top w:val="nil"/>
              <w:left w:val="nil"/>
              <w:bottom w:val="nil"/>
            </w:tcBorders>
          </w:tcPr>
          <w:p w:rsidR="006478EA" w:rsidRDefault="00CA34DD">
            <w:pPr>
              <w:pStyle w:val="TableParagraph"/>
              <w:spacing w:before="24" w:line="199" w:lineRule="exact"/>
              <w:ind w:left="52" w:right="0"/>
              <w:jc w:val="left"/>
              <w:rPr>
                <w:sz w:val="18"/>
              </w:rPr>
            </w:pPr>
            <w:r>
              <w:rPr>
                <w:spacing w:val="-4"/>
                <w:sz w:val="18"/>
              </w:rPr>
              <w:t>IV.3</w:t>
            </w:r>
          </w:p>
        </w:tc>
        <w:tc>
          <w:tcPr>
            <w:tcW w:w="631" w:type="dxa"/>
            <w:tcBorders>
              <w:top w:val="nil"/>
              <w:bottom w:val="nil"/>
              <w:right w:val="single" w:sz="8" w:space="0" w:color="000000"/>
            </w:tcBorders>
          </w:tcPr>
          <w:p w:rsidR="006478EA" w:rsidRDefault="00CA34DD">
            <w:pPr>
              <w:pStyle w:val="TableParagraph"/>
              <w:spacing w:before="24" w:line="199" w:lineRule="exact"/>
              <w:ind w:left="250"/>
              <w:jc w:val="left"/>
              <w:rPr>
                <w:sz w:val="18"/>
              </w:rPr>
            </w:pPr>
            <w:r>
              <w:rPr>
                <w:spacing w:val="-4"/>
                <w:sz w:val="18"/>
              </w:rPr>
              <w:t>.042</w:t>
            </w:r>
          </w:p>
        </w:tc>
        <w:tc>
          <w:tcPr>
            <w:tcW w:w="629" w:type="dxa"/>
            <w:tcBorders>
              <w:top w:val="nil"/>
              <w:left w:val="single" w:sz="8" w:space="0" w:color="000000"/>
              <w:bottom w:val="nil"/>
              <w:right w:val="single" w:sz="8" w:space="0" w:color="000000"/>
            </w:tcBorders>
          </w:tcPr>
          <w:p w:rsidR="006478EA" w:rsidRDefault="00CA34DD">
            <w:pPr>
              <w:pStyle w:val="TableParagraph"/>
              <w:spacing w:before="24" w:line="199" w:lineRule="exact"/>
              <w:ind w:left="260"/>
              <w:jc w:val="left"/>
              <w:rPr>
                <w:sz w:val="18"/>
              </w:rPr>
            </w:pPr>
            <w:r>
              <w:rPr>
                <w:spacing w:val="-4"/>
                <w:sz w:val="18"/>
              </w:rPr>
              <w:t>.045</w:t>
            </w:r>
          </w:p>
        </w:tc>
        <w:tc>
          <w:tcPr>
            <w:tcW w:w="614" w:type="dxa"/>
            <w:tcBorders>
              <w:top w:val="nil"/>
              <w:left w:val="single" w:sz="8" w:space="0" w:color="000000"/>
              <w:bottom w:val="nil"/>
              <w:right w:val="single" w:sz="8" w:space="0" w:color="000000"/>
            </w:tcBorders>
          </w:tcPr>
          <w:p w:rsidR="006478EA" w:rsidRDefault="00CA34DD">
            <w:pPr>
              <w:pStyle w:val="TableParagraph"/>
              <w:spacing w:before="24" w:line="199" w:lineRule="exact"/>
              <w:ind w:left="246"/>
              <w:jc w:val="left"/>
              <w:rPr>
                <w:sz w:val="18"/>
              </w:rPr>
            </w:pPr>
            <w:r>
              <w:rPr>
                <w:spacing w:val="-4"/>
                <w:sz w:val="18"/>
              </w:rPr>
              <w:t>.256</w:t>
            </w:r>
          </w:p>
        </w:tc>
        <w:tc>
          <w:tcPr>
            <w:tcW w:w="616" w:type="dxa"/>
            <w:tcBorders>
              <w:top w:val="nil"/>
              <w:left w:val="single" w:sz="8" w:space="0" w:color="000000"/>
              <w:bottom w:val="nil"/>
              <w:right w:val="single" w:sz="8" w:space="0" w:color="000000"/>
            </w:tcBorders>
          </w:tcPr>
          <w:p w:rsidR="006478EA" w:rsidRDefault="00CA34DD">
            <w:pPr>
              <w:pStyle w:val="TableParagraph"/>
              <w:spacing w:before="24" w:line="199" w:lineRule="exact"/>
              <w:ind w:left="187"/>
              <w:jc w:val="left"/>
              <w:rPr>
                <w:sz w:val="18"/>
              </w:rPr>
            </w:pPr>
            <w:r>
              <w:rPr>
                <w:spacing w:val="-2"/>
                <w:sz w:val="18"/>
              </w:rPr>
              <w:t>-</w:t>
            </w:r>
            <w:r>
              <w:rPr>
                <w:spacing w:val="-4"/>
                <w:sz w:val="18"/>
              </w:rPr>
              <w:t>.122</w:t>
            </w:r>
          </w:p>
        </w:tc>
        <w:tc>
          <w:tcPr>
            <w:tcW w:w="628" w:type="dxa"/>
            <w:tcBorders>
              <w:top w:val="nil"/>
              <w:left w:val="single" w:sz="8" w:space="0" w:color="000000"/>
              <w:bottom w:val="nil"/>
              <w:right w:val="single" w:sz="8" w:space="0" w:color="000000"/>
            </w:tcBorders>
          </w:tcPr>
          <w:p w:rsidR="006478EA" w:rsidRDefault="00CA34DD">
            <w:pPr>
              <w:pStyle w:val="TableParagraph"/>
              <w:spacing w:before="24" w:line="199" w:lineRule="exact"/>
              <w:ind w:left="202"/>
              <w:jc w:val="left"/>
              <w:rPr>
                <w:sz w:val="18"/>
              </w:rPr>
            </w:pPr>
            <w:r>
              <w:rPr>
                <w:spacing w:val="-2"/>
                <w:sz w:val="18"/>
              </w:rPr>
              <w:t>-</w:t>
            </w:r>
            <w:r>
              <w:rPr>
                <w:spacing w:val="-4"/>
                <w:sz w:val="18"/>
              </w:rPr>
              <w:t>.063</w:t>
            </w:r>
          </w:p>
        </w:tc>
        <w:tc>
          <w:tcPr>
            <w:tcW w:w="720" w:type="dxa"/>
            <w:tcBorders>
              <w:top w:val="nil"/>
              <w:left w:val="single" w:sz="8" w:space="0" w:color="000000"/>
              <w:bottom w:val="nil"/>
              <w:right w:val="single" w:sz="8" w:space="0" w:color="000000"/>
            </w:tcBorders>
          </w:tcPr>
          <w:p w:rsidR="006478EA" w:rsidRDefault="00CA34DD">
            <w:pPr>
              <w:pStyle w:val="TableParagraph"/>
              <w:spacing w:before="24" w:line="199" w:lineRule="exact"/>
              <w:ind w:left="354"/>
              <w:jc w:val="left"/>
              <w:rPr>
                <w:sz w:val="18"/>
              </w:rPr>
            </w:pPr>
            <w:r>
              <w:rPr>
                <w:spacing w:val="-4"/>
                <w:sz w:val="18"/>
              </w:rPr>
              <w:t>.048</w:t>
            </w:r>
          </w:p>
        </w:tc>
        <w:tc>
          <w:tcPr>
            <w:tcW w:w="631" w:type="dxa"/>
            <w:tcBorders>
              <w:top w:val="nil"/>
              <w:left w:val="single" w:sz="8" w:space="0" w:color="000000"/>
              <w:bottom w:val="nil"/>
              <w:right w:val="single" w:sz="8" w:space="0" w:color="000000"/>
            </w:tcBorders>
          </w:tcPr>
          <w:p w:rsidR="006478EA" w:rsidRDefault="00CA34DD">
            <w:pPr>
              <w:pStyle w:val="TableParagraph"/>
              <w:spacing w:before="24" w:line="199" w:lineRule="exact"/>
              <w:ind w:left="266"/>
              <w:jc w:val="left"/>
              <w:rPr>
                <w:sz w:val="18"/>
              </w:rPr>
            </w:pPr>
            <w:r>
              <w:rPr>
                <w:spacing w:val="-4"/>
                <w:sz w:val="18"/>
              </w:rPr>
              <w:t>.051</w:t>
            </w:r>
          </w:p>
        </w:tc>
        <w:tc>
          <w:tcPr>
            <w:tcW w:w="523" w:type="dxa"/>
            <w:tcBorders>
              <w:top w:val="nil"/>
              <w:left w:val="single" w:sz="8" w:space="0" w:color="000000"/>
              <w:bottom w:val="nil"/>
              <w:right w:val="single" w:sz="8" w:space="0" w:color="000000"/>
            </w:tcBorders>
          </w:tcPr>
          <w:p w:rsidR="006478EA" w:rsidRDefault="00CA34DD">
            <w:pPr>
              <w:pStyle w:val="TableParagraph"/>
              <w:spacing w:before="24" w:line="199" w:lineRule="exact"/>
              <w:ind w:left="98"/>
              <w:rPr>
                <w:sz w:val="18"/>
              </w:rPr>
            </w:pPr>
            <w:r>
              <w:rPr>
                <w:spacing w:val="-2"/>
                <w:sz w:val="18"/>
              </w:rPr>
              <w:t>-</w:t>
            </w:r>
            <w:r>
              <w:rPr>
                <w:spacing w:val="-4"/>
                <w:sz w:val="18"/>
              </w:rPr>
              <w:t>.020</w:t>
            </w:r>
          </w:p>
        </w:tc>
        <w:tc>
          <w:tcPr>
            <w:tcW w:w="585" w:type="dxa"/>
            <w:tcBorders>
              <w:top w:val="nil"/>
              <w:left w:val="single" w:sz="8" w:space="0" w:color="000000"/>
              <w:bottom w:val="nil"/>
              <w:right w:val="single" w:sz="8" w:space="0" w:color="000000"/>
            </w:tcBorders>
          </w:tcPr>
          <w:p w:rsidR="006478EA" w:rsidRDefault="00CA34DD">
            <w:pPr>
              <w:pStyle w:val="TableParagraph"/>
              <w:spacing w:before="24" w:line="199" w:lineRule="exact"/>
              <w:ind w:left="161"/>
              <w:jc w:val="left"/>
              <w:rPr>
                <w:sz w:val="18"/>
              </w:rPr>
            </w:pPr>
            <w:r>
              <w:rPr>
                <w:spacing w:val="-2"/>
                <w:sz w:val="18"/>
              </w:rPr>
              <w:t>-</w:t>
            </w:r>
            <w:r>
              <w:rPr>
                <w:spacing w:val="-4"/>
                <w:sz w:val="18"/>
              </w:rPr>
              <w:t>.008</w:t>
            </w:r>
          </w:p>
        </w:tc>
        <w:tc>
          <w:tcPr>
            <w:tcW w:w="631" w:type="dxa"/>
            <w:tcBorders>
              <w:top w:val="nil"/>
              <w:left w:val="single" w:sz="8" w:space="0" w:color="000000"/>
              <w:bottom w:val="nil"/>
              <w:right w:val="single" w:sz="8" w:space="0" w:color="000000"/>
            </w:tcBorders>
          </w:tcPr>
          <w:p w:rsidR="006478EA" w:rsidRDefault="00CA34DD">
            <w:pPr>
              <w:pStyle w:val="TableParagraph"/>
              <w:spacing w:before="24" w:line="199" w:lineRule="exact"/>
              <w:ind w:left="267"/>
              <w:jc w:val="left"/>
              <w:rPr>
                <w:sz w:val="18"/>
              </w:rPr>
            </w:pPr>
            <w:r>
              <w:rPr>
                <w:spacing w:val="-4"/>
                <w:sz w:val="18"/>
              </w:rPr>
              <w:t>.009</w:t>
            </w:r>
          </w:p>
        </w:tc>
        <w:tc>
          <w:tcPr>
            <w:tcW w:w="628" w:type="dxa"/>
            <w:tcBorders>
              <w:top w:val="nil"/>
              <w:left w:val="single" w:sz="8" w:space="0" w:color="000000"/>
              <w:bottom w:val="nil"/>
              <w:right w:val="single" w:sz="8" w:space="0" w:color="000000"/>
            </w:tcBorders>
          </w:tcPr>
          <w:p w:rsidR="006478EA" w:rsidRDefault="00CA34DD">
            <w:pPr>
              <w:pStyle w:val="TableParagraph"/>
              <w:spacing w:before="24" w:line="199" w:lineRule="exact"/>
              <w:ind w:left="265"/>
              <w:jc w:val="left"/>
              <w:rPr>
                <w:sz w:val="18"/>
              </w:rPr>
            </w:pPr>
            <w:r>
              <w:rPr>
                <w:spacing w:val="-4"/>
                <w:sz w:val="18"/>
              </w:rPr>
              <w:t>.103</w:t>
            </w:r>
          </w:p>
        </w:tc>
        <w:tc>
          <w:tcPr>
            <w:tcW w:w="525" w:type="dxa"/>
            <w:tcBorders>
              <w:top w:val="nil"/>
              <w:left w:val="single" w:sz="8" w:space="0" w:color="000000"/>
              <w:bottom w:val="nil"/>
              <w:right w:val="single" w:sz="8" w:space="0" w:color="000000"/>
            </w:tcBorders>
          </w:tcPr>
          <w:p w:rsidR="006478EA" w:rsidRDefault="00CA34DD">
            <w:pPr>
              <w:pStyle w:val="TableParagraph"/>
              <w:spacing w:before="24" w:line="199" w:lineRule="exact"/>
              <w:ind w:left="163"/>
              <w:rPr>
                <w:sz w:val="18"/>
              </w:rPr>
            </w:pPr>
            <w:r>
              <w:rPr>
                <w:spacing w:val="-4"/>
                <w:sz w:val="18"/>
              </w:rPr>
              <w:t>.056</w:t>
            </w:r>
          </w:p>
        </w:tc>
        <w:tc>
          <w:tcPr>
            <w:tcW w:w="628" w:type="dxa"/>
            <w:tcBorders>
              <w:top w:val="nil"/>
              <w:left w:val="single" w:sz="8" w:space="0" w:color="000000"/>
              <w:bottom w:val="nil"/>
            </w:tcBorders>
          </w:tcPr>
          <w:p w:rsidR="006478EA" w:rsidRDefault="00CA34DD">
            <w:pPr>
              <w:pStyle w:val="TableParagraph"/>
              <w:spacing w:before="24" w:line="199" w:lineRule="exact"/>
              <w:ind w:left="267" w:right="-29"/>
              <w:jc w:val="left"/>
              <w:rPr>
                <w:sz w:val="18"/>
              </w:rPr>
            </w:pPr>
            <w:r>
              <w:rPr>
                <w:spacing w:val="-4"/>
                <w:sz w:val="18"/>
              </w:rPr>
              <w:t>.018</w:t>
            </w:r>
          </w:p>
        </w:tc>
      </w:tr>
      <w:tr w:rsidR="006478EA" w:rsidTr="00A2499F">
        <w:trPr>
          <w:trHeight w:val="227"/>
        </w:trPr>
        <w:tc>
          <w:tcPr>
            <w:tcW w:w="1172" w:type="dxa"/>
            <w:vMerge w:val="restart"/>
            <w:tcBorders>
              <w:bottom w:val="single" w:sz="8" w:space="0" w:color="000000"/>
              <w:right w:val="nil"/>
            </w:tcBorders>
          </w:tcPr>
          <w:p w:rsidR="006478EA" w:rsidRDefault="006478EA">
            <w:pPr>
              <w:pStyle w:val="TableParagraph"/>
              <w:ind w:right="0"/>
              <w:jc w:val="left"/>
              <w:rPr>
                <w:rFonts w:ascii="Times New Roman"/>
                <w:sz w:val="20"/>
              </w:rPr>
            </w:pPr>
          </w:p>
        </w:tc>
        <w:tc>
          <w:tcPr>
            <w:tcW w:w="540" w:type="dxa"/>
            <w:tcBorders>
              <w:top w:val="nil"/>
              <w:left w:val="nil"/>
              <w:bottom w:val="nil"/>
            </w:tcBorders>
          </w:tcPr>
          <w:p w:rsidR="006478EA" w:rsidRDefault="00CA34DD">
            <w:pPr>
              <w:pStyle w:val="TableParagraph"/>
              <w:ind w:left="52" w:right="0"/>
              <w:jc w:val="left"/>
              <w:rPr>
                <w:sz w:val="18"/>
              </w:rPr>
            </w:pPr>
            <w:r>
              <w:rPr>
                <w:spacing w:val="-4"/>
                <w:sz w:val="18"/>
              </w:rPr>
              <w:t>IV.4</w:t>
            </w:r>
          </w:p>
        </w:tc>
        <w:tc>
          <w:tcPr>
            <w:tcW w:w="631" w:type="dxa"/>
            <w:tcBorders>
              <w:top w:val="nil"/>
              <w:bottom w:val="nil"/>
              <w:right w:val="single" w:sz="8" w:space="0" w:color="000000"/>
            </w:tcBorders>
          </w:tcPr>
          <w:p w:rsidR="006478EA" w:rsidRDefault="00CA34DD">
            <w:pPr>
              <w:pStyle w:val="TableParagraph"/>
              <w:ind w:left="190"/>
              <w:rPr>
                <w:sz w:val="18"/>
              </w:rPr>
            </w:pPr>
            <w:r>
              <w:rPr>
                <w:spacing w:val="-2"/>
                <w:sz w:val="18"/>
              </w:rPr>
              <w:t>-</w:t>
            </w:r>
            <w:r>
              <w:rPr>
                <w:spacing w:val="-4"/>
                <w:sz w:val="18"/>
              </w:rPr>
              <w:t>.079</w:t>
            </w:r>
          </w:p>
        </w:tc>
        <w:tc>
          <w:tcPr>
            <w:tcW w:w="629" w:type="dxa"/>
            <w:tcBorders>
              <w:top w:val="nil"/>
              <w:left w:val="single" w:sz="8" w:space="0" w:color="000000"/>
              <w:bottom w:val="nil"/>
              <w:right w:val="single" w:sz="8" w:space="0" w:color="000000"/>
            </w:tcBorders>
          </w:tcPr>
          <w:p w:rsidR="006478EA" w:rsidRDefault="00CA34DD">
            <w:pPr>
              <w:pStyle w:val="TableParagraph"/>
              <w:ind w:left="200"/>
              <w:rPr>
                <w:sz w:val="18"/>
              </w:rPr>
            </w:pPr>
            <w:r>
              <w:rPr>
                <w:spacing w:val="-2"/>
                <w:sz w:val="18"/>
              </w:rPr>
              <w:t>-</w:t>
            </w:r>
            <w:r>
              <w:rPr>
                <w:spacing w:val="-4"/>
                <w:sz w:val="18"/>
              </w:rPr>
              <w:t>.063</w:t>
            </w:r>
          </w:p>
        </w:tc>
        <w:tc>
          <w:tcPr>
            <w:tcW w:w="614" w:type="dxa"/>
            <w:tcBorders>
              <w:top w:val="nil"/>
              <w:left w:val="single" w:sz="8" w:space="0" w:color="000000"/>
              <w:bottom w:val="nil"/>
              <w:right w:val="single" w:sz="8" w:space="0" w:color="000000"/>
            </w:tcBorders>
          </w:tcPr>
          <w:p w:rsidR="006478EA" w:rsidRDefault="00CA34DD">
            <w:pPr>
              <w:pStyle w:val="TableParagraph"/>
              <w:jc w:val="right"/>
              <w:rPr>
                <w:sz w:val="18"/>
              </w:rPr>
            </w:pPr>
            <w:r>
              <w:rPr>
                <w:spacing w:val="-2"/>
                <w:sz w:val="18"/>
              </w:rPr>
              <w:t>-</w:t>
            </w:r>
            <w:r>
              <w:rPr>
                <w:spacing w:val="-4"/>
                <w:sz w:val="18"/>
              </w:rPr>
              <w:t>.122</w:t>
            </w:r>
          </w:p>
        </w:tc>
        <w:tc>
          <w:tcPr>
            <w:tcW w:w="616" w:type="dxa"/>
            <w:tcBorders>
              <w:top w:val="nil"/>
              <w:left w:val="single" w:sz="8" w:space="0" w:color="000000"/>
              <w:bottom w:val="nil"/>
              <w:right w:val="single" w:sz="8" w:space="0" w:color="000000"/>
            </w:tcBorders>
          </w:tcPr>
          <w:p w:rsidR="006478EA" w:rsidRDefault="00CA34DD">
            <w:pPr>
              <w:pStyle w:val="TableParagraph"/>
              <w:jc w:val="right"/>
              <w:rPr>
                <w:sz w:val="18"/>
              </w:rPr>
            </w:pPr>
            <w:r>
              <w:rPr>
                <w:spacing w:val="-4"/>
                <w:sz w:val="18"/>
              </w:rPr>
              <w:t>.151</w:t>
            </w:r>
          </w:p>
        </w:tc>
        <w:tc>
          <w:tcPr>
            <w:tcW w:w="628" w:type="dxa"/>
            <w:tcBorders>
              <w:top w:val="nil"/>
              <w:left w:val="single" w:sz="8" w:space="0" w:color="000000"/>
              <w:bottom w:val="nil"/>
              <w:right w:val="single" w:sz="8" w:space="0" w:color="000000"/>
            </w:tcBorders>
          </w:tcPr>
          <w:p w:rsidR="006478EA" w:rsidRDefault="00CA34DD">
            <w:pPr>
              <w:pStyle w:val="TableParagraph"/>
              <w:ind w:left="262"/>
              <w:rPr>
                <w:sz w:val="18"/>
              </w:rPr>
            </w:pPr>
            <w:r>
              <w:rPr>
                <w:spacing w:val="-4"/>
                <w:sz w:val="18"/>
              </w:rPr>
              <w:t>.046</w:t>
            </w:r>
          </w:p>
        </w:tc>
        <w:tc>
          <w:tcPr>
            <w:tcW w:w="720" w:type="dxa"/>
            <w:tcBorders>
              <w:top w:val="nil"/>
              <w:left w:val="single" w:sz="8" w:space="0" w:color="000000"/>
              <w:bottom w:val="nil"/>
              <w:right w:val="single" w:sz="8" w:space="0" w:color="000000"/>
            </w:tcBorders>
          </w:tcPr>
          <w:p w:rsidR="006478EA" w:rsidRDefault="00CA34DD">
            <w:pPr>
              <w:pStyle w:val="TableParagraph"/>
              <w:jc w:val="right"/>
              <w:rPr>
                <w:sz w:val="18"/>
              </w:rPr>
            </w:pPr>
            <w:r>
              <w:rPr>
                <w:spacing w:val="-2"/>
                <w:sz w:val="18"/>
              </w:rPr>
              <w:t>-</w:t>
            </w:r>
            <w:r>
              <w:rPr>
                <w:spacing w:val="-4"/>
                <w:sz w:val="18"/>
              </w:rPr>
              <w:t>.089</w:t>
            </w:r>
          </w:p>
        </w:tc>
        <w:tc>
          <w:tcPr>
            <w:tcW w:w="631" w:type="dxa"/>
            <w:tcBorders>
              <w:top w:val="nil"/>
              <w:left w:val="single" w:sz="8" w:space="0" w:color="000000"/>
              <w:bottom w:val="nil"/>
              <w:right w:val="single" w:sz="8" w:space="0" w:color="000000"/>
            </w:tcBorders>
          </w:tcPr>
          <w:p w:rsidR="006478EA" w:rsidRDefault="00CA34DD">
            <w:pPr>
              <w:pStyle w:val="TableParagraph"/>
              <w:ind w:left="206"/>
              <w:rPr>
                <w:sz w:val="18"/>
              </w:rPr>
            </w:pPr>
            <w:r>
              <w:rPr>
                <w:spacing w:val="-2"/>
                <w:sz w:val="18"/>
              </w:rPr>
              <w:t>-</w:t>
            </w:r>
            <w:r>
              <w:rPr>
                <w:spacing w:val="-4"/>
                <w:sz w:val="18"/>
              </w:rPr>
              <w:t>.053</w:t>
            </w:r>
          </w:p>
        </w:tc>
        <w:tc>
          <w:tcPr>
            <w:tcW w:w="523" w:type="dxa"/>
            <w:tcBorders>
              <w:top w:val="nil"/>
              <w:left w:val="single" w:sz="8" w:space="0" w:color="000000"/>
              <w:bottom w:val="nil"/>
              <w:right w:val="single" w:sz="8" w:space="0" w:color="000000"/>
            </w:tcBorders>
          </w:tcPr>
          <w:p w:rsidR="006478EA" w:rsidRDefault="00CA34DD">
            <w:pPr>
              <w:pStyle w:val="TableParagraph"/>
              <w:ind w:left="158"/>
              <w:rPr>
                <w:sz w:val="18"/>
              </w:rPr>
            </w:pPr>
            <w:r>
              <w:rPr>
                <w:spacing w:val="-4"/>
                <w:sz w:val="18"/>
              </w:rPr>
              <w:t>.046</w:t>
            </w:r>
          </w:p>
        </w:tc>
        <w:tc>
          <w:tcPr>
            <w:tcW w:w="585" w:type="dxa"/>
            <w:tcBorders>
              <w:top w:val="nil"/>
              <w:left w:val="single" w:sz="8" w:space="0" w:color="000000"/>
              <w:bottom w:val="nil"/>
              <w:right w:val="single" w:sz="8" w:space="0" w:color="000000"/>
            </w:tcBorders>
          </w:tcPr>
          <w:p w:rsidR="006478EA" w:rsidRDefault="00CA34DD">
            <w:pPr>
              <w:pStyle w:val="TableParagraph"/>
              <w:ind w:left="161"/>
              <w:rPr>
                <w:sz w:val="18"/>
              </w:rPr>
            </w:pPr>
            <w:r>
              <w:rPr>
                <w:spacing w:val="-2"/>
                <w:sz w:val="18"/>
              </w:rPr>
              <w:t>-</w:t>
            </w:r>
            <w:r>
              <w:rPr>
                <w:spacing w:val="-4"/>
                <w:sz w:val="18"/>
              </w:rPr>
              <w:t>.021</w:t>
            </w:r>
          </w:p>
        </w:tc>
        <w:tc>
          <w:tcPr>
            <w:tcW w:w="631" w:type="dxa"/>
            <w:tcBorders>
              <w:top w:val="nil"/>
              <w:left w:val="single" w:sz="8" w:space="0" w:color="000000"/>
              <w:bottom w:val="nil"/>
              <w:right w:val="single" w:sz="8" w:space="0" w:color="000000"/>
            </w:tcBorders>
          </w:tcPr>
          <w:p w:rsidR="006478EA" w:rsidRDefault="00CA34DD">
            <w:pPr>
              <w:pStyle w:val="TableParagraph"/>
              <w:jc w:val="right"/>
              <w:rPr>
                <w:sz w:val="18"/>
              </w:rPr>
            </w:pPr>
            <w:r>
              <w:rPr>
                <w:spacing w:val="-4"/>
                <w:sz w:val="18"/>
              </w:rPr>
              <w:t>.003</w:t>
            </w:r>
          </w:p>
        </w:tc>
        <w:tc>
          <w:tcPr>
            <w:tcW w:w="628" w:type="dxa"/>
            <w:tcBorders>
              <w:top w:val="nil"/>
              <w:left w:val="single" w:sz="8" w:space="0" w:color="000000"/>
              <w:bottom w:val="nil"/>
              <w:right w:val="single" w:sz="8" w:space="0" w:color="000000"/>
            </w:tcBorders>
          </w:tcPr>
          <w:p w:rsidR="006478EA" w:rsidRDefault="00CA34DD">
            <w:pPr>
              <w:pStyle w:val="TableParagraph"/>
              <w:jc w:val="right"/>
              <w:rPr>
                <w:sz w:val="18"/>
              </w:rPr>
            </w:pPr>
            <w:r>
              <w:rPr>
                <w:spacing w:val="-2"/>
                <w:sz w:val="18"/>
              </w:rPr>
              <w:t>-</w:t>
            </w:r>
            <w:r>
              <w:rPr>
                <w:spacing w:val="-4"/>
                <w:sz w:val="18"/>
              </w:rPr>
              <w:t>.085</w:t>
            </w:r>
          </w:p>
        </w:tc>
        <w:tc>
          <w:tcPr>
            <w:tcW w:w="525" w:type="dxa"/>
            <w:tcBorders>
              <w:top w:val="nil"/>
              <w:left w:val="single" w:sz="8" w:space="0" w:color="000000"/>
              <w:bottom w:val="nil"/>
              <w:right w:val="single" w:sz="8" w:space="0" w:color="000000"/>
            </w:tcBorders>
          </w:tcPr>
          <w:p w:rsidR="006478EA" w:rsidRDefault="00CA34DD">
            <w:pPr>
              <w:pStyle w:val="TableParagraph"/>
              <w:ind w:left="103"/>
              <w:rPr>
                <w:sz w:val="18"/>
              </w:rPr>
            </w:pPr>
            <w:r>
              <w:rPr>
                <w:spacing w:val="-2"/>
                <w:sz w:val="18"/>
              </w:rPr>
              <w:t>-</w:t>
            </w:r>
            <w:r>
              <w:rPr>
                <w:spacing w:val="-4"/>
                <w:sz w:val="18"/>
              </w:rPr>
              <w:t>.041</w:t>
            </w:r>
          </w:p>
        </w:tc>
        <w:tc>
          <w:tcPr>
            <w:tcW w:w="628" w:type="dxa"/>
            <w:tcBorders>
              <w:top w:val="nil"/>
              <w:left w:val="single" w:sz="8" w:space="0" w:color="000000"/>
              <w:bottom w:val="nil"/>
            </w:tcBorders>
          </w:tcPr>
          <w:p w:rsidR="006478EA" w:rsidRDefault="00CA34DD">
            <w:pPr>
              <w:pStyle w:val="TableParagraph"/>
              <w:ind w:left="207" w:right="-29"/>
              <w:rPr>
                <w:sz w:val="18"/>
              </w:rPr>
            </w:pPr>
            <w:r>
              <w:rPr>
                <w:spacing w:val="-2"/>
                <w:sz w:val="18"/>
              </w:rPr>
              <w:t>-</w:t>
            </w:r>
            <w:r>
              <w:rPr>
                <w:spacing w:val="-4"/>
                <w:sz w:val="18"/>
              </w:rPr>
              <w:t>.003</w:t>
            </w:r>
          </w:p>
        </w:tc>
      </w:tr>
      <w:tr w:rsidR="006478EA" w:rsidTr="00A2499F">
        <w:trPr>
          <w:trHeight w:val="241"/>
        </w:trPr>
        <w:tc>
          <w:tcPr>
            <w:tcW w:w="1172" w:type="dxa"/>
            <w:vMerge/>
            <w:tcBorders>
              <w:top w:val="nil"/>
              <w:bottom w:val="single" w:sz="8" w:space="0" w:color="000000"/>
              <w:right w:val="nil"/>
            </w:tcBorders>
          </w:tcPr>
          <w:p w:rsidR="006478EA" w:rsidRDefault="006478EA">
            <w:pPr>
              <w:rPr>
                <w:sz w:val="2"/>
                <w:szCs w:val="2"/>
              </w:rPr>
            </w:pPr>
          </w:p>
        </w:tc>
        <w:tc>
          <w:tcPr>
            <w:tcW w:w="540" w:type="dxa"/>
            <w:tcBorders>
              <w:top w:val="nil"/>
              <w:left w:val="nil"/>
              <w:bottom w:val="nil"/>
            </w:tcBorders>
          </w:tcPr>
          <w:p w:rsidR="006478EA" w:rsidRDefault="00CA34DD">
            <w:pPr>
              <w:pStyle w:val="TableParagraph"/>
              <w:spacing w:before="14"/>
              <w:ind w:left="52" w:right="0"/>
              <w:jc w:val="left"/>
              <w:rPr>
                <w:sz w:val="18"/>
              </w:rPr>
            </w:pPr>
            <w:r>
              <w:rPr>
                <w:spacing w:val="-4"/>
                <w:sz w:val="18"/>
              </w:rPr>
              <w:t>IV.5</w:t>
            </w:r>
          </w:p>
        </w:tc>
        <w:tc>
          <w:tcPr>
            <w:tcW w:w="631" w:type="dxa"/>
            <w:tcBorders>
              <w:top w:val="nil"/>
              <w:bottom w:val="nil"/>
              <w:right w:val="single" w:sz="8" w:space="0" w:color="000000"/>
            </w:tcBorders>
          </w:tcPr>
          <w:p w:rsidR="006478EA" w:rsidRDefault="00CA34DD">
            <w:pPr>
              <w:pStyle w:val="TableParagraph"/>
              <w:spacing w:before="14"/>
              <w:ind w:left="190"/>
              <w:rPr>
                <w:sz w:val="18"/>
              </w:rPr>
            </w:pPr>
            <w:r>
              <w:rPr>
                <w:spacing w:val="-2"/>
                <w:sz w:val="18"/>
              </w:rPr>
              <w:t>-</w:t>
            </w:r>
            <w:r>
              <w:rPr>
                <w:spacing w:val="-4"/>
                <w:sz w:val="18"/>
              </w:rPr>
              <w:t>.044</w:t>
            </w:r>
          </w:p>
        </w:tc>
        <w:tc>
          <w:tcPr>
            <w:tcW w:w="629" w:type="dxa"/>
            <w:tcBorders>
              <w:top w:val="nil"/>
              <w:left w:val="single" w:sz="8" w:space="0" w:color="000000"/>
              <w:bottom w:val="nil"/>
              <w:right w:val="single" w:sz="8" w:space="0" w:color="000000"/>
            </w:tcBorders>
          </w:tcPr>
          <w:p w:rsidR="006478EA" w:rsidRDefault="00CA34DD">
            <w:pPr>
              <w:pStyle w:val="TableParagraph"/>
              <w:spacing w:before="14"/>
              <w:ind w:left="200"/>
              <w:rPr>
                <w:sz w:val="18"/>
              </w:rPr>
            </w:pPr>
            <w:r>
              <w:rPr>
                <w:spacing w:val="-2"/>
                <w:sz w:val="18"/>
              </w:rPr>
              <w:t>-</w:t>
            </w:r>
            <w:r>
              <w:rPr>
                <w:spacing w:val="-4"/>
                <w:sz w:val="18"/>
              </w:rPr>
              <w:t>.040</w:t>
            </w:r>
          </w:p>
        </w:tc>
        <w:tc>
          <w:tcPr>
            <w:tcW w:w="614"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.063</w:t>
            </w:r>
          </w:p>
        </w:tc>
        <w:tc>
          <w:tcPr>
            <w:tcW w:w="616"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.046</w:t>
            </w:r>
          </w:p>
        </w:tc>
        <w:tc>
          <w:tcPr>
            <w:tcW w:w="628" w:type="dxa"/>
            <w:tcBorders>
              <w:top w:val="nil"/>
              <w:left w:val="single" w:sz="8" w:space="0" w:color="000000"/>
              <w:bottom w:val="nil"/>
              <w:right w:val="single" w:sz="8" w:space="0" w:color="000000"/>
            </w:tcBorders>
          </w:tcPr>
          <w:p w:rsidR="006478EA" w:rsidRDefault="00CA34DD">
            <w:pPr>
              <w:pStyle w:val="TableParagraph"/>
              <w:spacing w:before="14"/>
              <w:ind w:left="262"/>
              <w:rPr>
                <w:sz w:val="18"/>
              </w:rPr>
            </w:pPr>
            <w:r>
              <w:rPr>
                <w:spacing w:val="-4"/>
                <w:sz w:val="18"/>
              </w:rPr>
              <w:t>.044</w:t>
            </w:r>
          </w:p>
        </w:tc>
        <w:tc>
          <w:tcPr>
            <w:tcW w:w="720"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.018</w:t>
            </w:r>
          </w:p>
        </w:tc>
        <w:tc>
          <w:tcPr>
            <w:tcW w:w="631" w:type="dxa"/>
            <w:tcBorders>
              <w:top w:val="nil"/>
              <w:left w:val="single" w:sz="8" w:space="0" w:color="000000"/>
              <w:bottom w:val="nil"/>
              <w:right w:val="single" w:sz="8" w:space="0" w:color="000000"/>
            </w:tcBorders>
          </w:tcPr>
          <w:p w:rsidR="006478EA" w:rsidRDefault="00CA34DD">
            <w:pPr>
              <w:pStyle w:val="TableParagraph"/>
              <w:spacing w:before="14"/>
              <w:ind w:left="206"/>
              <w:rPr>
                <w:sz w:val="18"/>
              </w:rPr>
            </w:pPr>
            <w:r>
              <w:rPr>
                <w:spacing w:val="-2"/>
                <w:sz w:val="18"/>
              </w:rPr>
              <w:t>-</w:t>
            </w:r>
            <w:r>
              <w:rPr>
                <w:spacing w:val="-4"/>
                <w:sz w:val="18"/>
              </w:rPr>
              <w:t>.051</w:t>
            </w:r>
          </w:p>
        </w:tc>
        <w:tc>
          <w:tcPr>
            <w:tcW w:w="523" w:type="dxa"/>
            <w:tcBorders>
              <w:top w:val="nil"/>
              <w:left w:val="single" w:sz="8" w:space="0" w:color="000000"/>
              <w:bottom w:val="nil"/>
              <w:right w:val="single" w:sz="8" w:space="0" w:color="000000"/>
            </w:tcBorders>
          </w:tcPr>
          <w:p w:rsidR="006478EA" w:rsidRDefault="00CA34DD">
            <w:pPr>
              <w:pStyle w:val="TableParagraph"/>
              <w:spacing w:before="14"/>
              <w:ind w:left="158"/>
              <w:rPr>
                <w:sz w:val="18"/>
              </w:rPr>
            </w:pPr>
            <w:r>
              <w:rPr>
                <w:spacing w:val="-4"/>
                <w:sz w:val="18"/>
              </w:rPr>
              <w:t>.039</w:t>
            </w:r>
          </w:p>
        </w:tc>
        <w:tc>
          <w:tcPr>
            <w:tcW w:w="585" w:type="dxa"/>
            <w:tcBorders>
              <w:top w:val="nil"/>
              <w:left w:val="single" w:sz="8" w:space="0" w:color="000000"/>
              <w:bottom w:val="nil"/>
              <w:right w:val="single" w:sz="8" w:space="0" w:color="000000"/>
            </w:tcBorders>
          </w:tcPr>
          <w:p w:rsidR="006478EA" w:rsidRDefault="00CA34DD">
            <w:pPr>
              <w:pStyle w:val="TableParagraph"/>
              <w:spacing w:before="14"/>
              <w:ind w:left="221"/>
              <w:rPr>
                <w:sz w:val="18"/>
              </w:rPr>
            </w:pPr>
            <w:r>
              <w:rPr>
                <w:spacing w:val="-4"/>
                <w:sz w:val="18"/>
              </w:rPr>
              <w:t>.004</w:t>
            </w:r>
          </w:p>
        </w:tc>
        <w:tc>
          <w:tcPr>
            <w:tcW w:w="631"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.031</w:t>
            </w:r>
          </w:p>
        </w:tc>
        <w:tc>
          <w:tcPr>
            <w:tcW w:w="628"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.048</w:t>
            </w:r>
          </w:p>
        </w:tc>
        <w:tc>
          <w:tcPr>
            <w:tcW w:w="525" w:type="dxa"/>
            <w:tcBorders>
              <w:top w:val="nil"/>
              <w:left w:val="single" w:sz="8" w:space="0" w:color="000000"/>
              <w:bottom w:val="nil"/>
              <w:right w:val="single" w:sz="8" w:space="0" w:color="000000"/>
            </w:tcBorders>
          </w:tcPr>
          <w:p w:rsidR="006478EA" w:rsidRDefault="00CA34DD">
            <w:pPr>
              <w:pStyle w:val="TableParagraph"/>
              <w:spacing w:before="14"/>
              <w:ind w:left="103"/>
              <w:rPr>
                <w:sz w:val="18"/>
              </w:rPr>
            </w:pPr>
            <w:r>
              <w:rPr>
                <w:spacing w:val="-2"/>
                <w:sz w:val="18"/>
              </w:rPr>
              <w:t>-</w:t>
            </w:r>
            <w:r>
              <w:rPr>
                <w:spacing w:val="-4"/>
                <w:sz w:val="18"/>
              </w:rPr>
              <w:t>.034</w:t>
            </w:r>
          </w:p>
        </w:tc>
        <w:tc>
          <w:tcPr>
            <w:tcW w:w="628" w:type="dxa"/>
            <w:tcBorders>
              <w:top w:val="nil"/>
              <w:left w:val="single" w:sz="8" w:space="0" w:color="000000"/>
              <w:bottom w:val="nil"/>
            </w:tcBorders>
          </w:tcPr>
          <w:p w:rsidR="006478EA" w:rsidRDefault="00CA34DD">
            <w:pPr>
              <w:pStyle w:val="TableParagraph"/>
              <w:spacing w:before="14"/>
              <w:ind w:left="207" w:right="-29"/>
              <w:rPr>
                <w:sz w:val="18"/>
              </w:rPr>
            </w:pPr>
            <w:r>
              <w:rPr>
                <w:spacing w:val="-2"/>
                <w:sz w:val="18"/>
              </w:rPr>
              <w:t>-</w:t>
            </w:r>
            <w:r>
              <w:rPr>
                <w:spacing w:val="-4"/>
                <w:sz w:val="18"/>
              </w:rPr>
              <w:t>.028</w:t>
            </w:r>
          </w:p>
        </w:tc>
      </w:tr>
      <w:tr w:rsidR="006478EA" w:rsidTr="00A2499F">
        <w:trPr>
          <w:trHeight w:val="241"/>
        </w:trPr>
        <w:tc>
          <w:tcPr>
            <w:tcW w:w="1172" w:type="dxa"/>
            <w:vMerge/>
            <w:tcBorders>
              <w:top w:val="nil"/>
              <w:bottom w:val="single" w:sz="8" w:space="0" w:color="000000"/>
              <w:right w:val="nil"/>
            </w:tcBorders>
          </w:tcPr>
          <w:p w:rsidR="006478EA" w:rsidRDefault="006478EA">
            <w:pPr>
              <w:rPr>
                <w:sz w:val="2"/>
                <w:szCs w:val="2"/>
              </w:rPr>
            </w:pPr>
          </w:p>
        </w:tc>
        <w:tc>
          <w:tcPr>
            <w:tcW w:w="540" w:type="dxa"/>
            <w:tcBorders>
              <w:top w:val="nil"/>
              <w:left w:val="nil"/>
              <w:bottom w:val="nil"/>
            </w:tcBorders>
          </w:tcPr>
          <w:p w:rsidR="006478EA" w:rsidRDefault="00CA34DD">
            <w:pPr>
              <w:pStyle w:val="TableParagraph"/>
              <w:spacing w:before="14"/>
              <w:ind w:left="52" w:right="0"/>
              <w:jc w:val="left"/>
              <w:rPr>
                <w:sz w:val="18"/>
              </w:rPr>
            </w:pPr>
            <w:r>
              <w:rPr>
                <w:spacing w:val="-4"/>
                <w:sz w:val="18"/>
              </w:rPr>
              <w:t>IV.6</w:t>
            </w:r>
          </w:p>
        </w:tc>
        <w:tc>
          <w:tcPr>
            <w:tcW w:w="631" w:type="dxa"/>
            <w:tcBorders>
              <w:top w:val="nil"/>
              <w:bottom w:val="nil"/>
              <w:right w:val="single" w:sz="8" w:space="0" w:color="000000"/>
            </w:tcBorders>
          </w:tcPr>
          <w:p w:rsidR="006478EA" w:rsidRDefault="00CA34DD">
            <w:pPr>
              <w:pStyle w:val="TableParagraph"/>
              <w:spacing w:before="14"/>
              <w:ind w:left="250"/>
              <w:rPr>
                <w:sz w:val="18"/>
              </w:rPr>
            </w:pPr>
            <w:r>
              <w:rPr>
                <w:spacing w:val="-4"/>
                <w:sz w:val="18"/>
              </w:rPr>
              <w:t>.042</w:t>
            </w:r>
          </w:p>
        </w:tc>
        <w:tc>
          <w:tcPr>
            <w:tcW w:w="629" w:type="dxa"/>
            <w:tcBorders>
              <w:top w:val="nil"/>
              <w:left w:val="single" w:sz="8" w:space="0" w:color="000000"/>
              <w:bottom w:val="nil"/>
              <w:right w:val="single" w:sz="8" w:space="0" w:color="000000"/>
            </w:tcBorders>
          </w:tcPr>
          <w:p w:rsidR="006478EA" w:rsidRDefault="00CA34DD">
            <w:pPr>
              <w:pStyle w:val="TableParagraph"/>
              <w:spacing w:before="14"/>
              <w:ind w:left="200"/>
              <w:rPr>
                <w:sz w:val="18"/>
              </w:rPr>
            </w:pPr>
            <w:r>
              <w:rPr>
                <w:spacing w:val="-2"/>
                <w:sz w:val="18"/>
              </w:rPr>
              <w:t>-</w:t>
            </w:r>
            <w:r>
              <w:rPr>
                <w:spacing w:val="-4"/>
                <w:sz w:val="18"/>
              </w:rPr>
              <w:t>.016</w:t>
            </w:r>
          </w:p>
        </w:tc>
        <w:tc>
          <w:tcPr>
            <w:tcW w:w="614"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.048</w:t>
            </w:r>
          </w:p>
        </w:tc>
        <w:tc>
          <w:tcPr>
            <w:tcW w:w="616"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.089</w:t>
            </w:r>
          </w:p>
        </w:tc>
        <w:tc>
          <w:tcPr>
            <w:tcW w:w="628" w:type="dxa"/>
            <w:tcBorders>
              <w:top w:val="nil"/>
              <w:left w:val="single" w:sz="8" w:space="0" w:color="000000"/>
              <w:bottom w:val="nil"/>
              <w:right w:val="single" w:sz="8" w:space="0" w:color="000000"/>
            </w:tcBorders>
          </w:tcPr>
          <w:p w:rsidR="006478EA" w:rsidRDefault="00CA34DD">
            <w:pPr>
              <w:pStyle w:val="TableParagraph"/>
              <w:spacing w:before="14"/>
              <w:ind w:left="202"/>
              <w:rPr>
                <w:sz w:val="18"/>
              </w:rPr>
            </w:pPr>
            <w:r>
              <w:rPr>
                <w:spacing w:val="-2"/>
                <w:sz w:val="18"/>
              </w:rPr>
              <w:t>-</w:t>
            </w:r>
            <w:r>
              <w:rPr>
                <w:spacing w:val="-4"/>
                <w:sz w:val="18"/>
              </w:rPr>
              <w:t>.018</w:t>
            </w:r>
          </w:p>
        </w:tc>
        <w:tc>
          <w:tcPr>
            <w:tcW w:w="720"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.148</w:t>
            </w:r>
          </w:p>
        </w:tc>
        <w:tc>
          <w:tcPr>
            <w:tcW w:w="631" w:type="dxa"/>
            <w:tcBorders>
              <w:top w:val="nil"/>
              <w:left w:val="single" w:sz="8" w:space="0" w:color="000000"/>
              <w:bottom w:val="nil"/>
              <w:right w:val="single" w:sz="8" w:space="0" w:color="000000"/>
            </w:tcBorders>
          </w:tcPr>
          <w:p w:rsidR="006478EA" w:rsidRDefault="00CA34DD">
            <w:pPr>
              <w:pStyle w:val="TableParagraph"/>
              <w:spacing w:before="14"/>
              <w:ind w:left="266"/>
              <w:rPr>
                <w:sz w:val="18"/>
              </w:rPr>
            </w:pPr>
            <w:r>
              <w:rPr>
                <w:spacing w:val="-4"/>
                <w:sz w:val="18"/>
              </w:rPr>
              <w:t>.051</w:t>
            </w:r>
          </w:p>
        </w:tc>
        <w:tc>
          <w:tcPr>
            <w:tcW w:w="523" w:type="dxa"/>
            <w:tcBorders>
              <w:top w:val="nil"/>
              <w:left w:val="single" w:sz="8" w:space="0" w:color="000000"/>
              <w:bottom w:val="nil"/>
              <w:right w:val="single" w:sz="8" w:space="0" w:color="000000"/>
            </w:tcBorders>
          </w:tcPr>
          <w:p w:rsidR="006478EA" w:rsidRDefault="00CA34DD">
            <w:pPr>
              <w:pStyle w:val="TableParagraph"/>
              <w:spacing w:before="14"/>
              <w:ind w:left="98"/>
              <w:rPr>
                <w:sz w:val="18"/>
              </w:rPr>
            </w:pPr>
            <w:r>
              <w:rPr>
                <w:spacing w:val="-2"/>
                <w:sz w:val="18"/>
              </w:rPr>
              <w:t>-</w:t>
            </w:r>
            <w:r>
              <w:rPr>
                <w:spacing w:val="-4"/>
                <w:sz w:val="18"/>
              </w:rPr>
              <w:t>.078</w:t>
            </w:r>
          </w:p>
        </w:tc>
        <w:tc>
          <w:tcPr>
            <w:tcW w:w="585" w:type="dxa"/>
            <w:tcBorders>
              <w:top w:val="nil"/>
              <w:left w:val="single" w:sz="8" w:space="0" w:color="000000"/>
              <w:bottom w:val="nil"/>
              <w:right w:val="single" w:sz="8" w:space="0" w:color="000000"/>
            </w:tcBorders>
          </w:tcPr>
          <w:p w:rsidR="006478EA" w:rsidRDefault="00CA34DD">
            <w:pPr>
              <w:pStyle w:val="TableParagraph"/>
              <w:spacing w:before="14"/>
              <w:ind w:left="221"/>
              <w:rPr>
                <w:sz w:val="18"/>
              </w:rPr>
            </w:pPr>
            <w:r>
              <w:rPr>
                <w:spacing w:val="-4"/>
                <w:sz w:val="18"/>
              </w:rPr>
              <w:t>.011</w:t>
            </w:r>
          </w:p>
        </w:tc>
        <w:tc>
          <w:tcPr>
            <w:tcW w:w="631"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.078</w:t>
            </w:r>
          </w:p>
        </w:tc>
        <w:tc>
          <w:tcPr>
            <w:tcW w:w="628"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.004</w:t>
            </w:r>
          </w:p>
        </w:tc>
        <w:tc>
          <w:tcPr>
            <w:tcW w:w="525" w:type="dxa"/>
            <w:tcBorders>
              <w:top w:val="nil"/>
              <w:left w:val="single" w:sz="8" w:space="0" w:color="000000"/>
              <w:bottom w:val="nil"/>
              <w:right w:val="single" w:sz="8" w:space="0" w:color="000000"/>
            </w:tcBorders>
          </w:tcPr>
          <w:p w:rsidR="006478EA" w:rsidRDefault="00CA34DD">
            <w:pPr>
              <w:pStyle w:val="TableParagraph"/>
              <w:spacing w:before="14"/>
              <w:ind w:left="103"/>
              <w:rPr>
                <w:sz w:val="18"/>
              </w:rPr>
            </w:pPr>
            <w:r>
              <w:rPr>
                <w:spacing w:val="-2"/>
                <w:sz w:val="18"/>
              </w:rPr>
              <w:t>-</w:t>
            </w:r>
            <w:r>
              <w:rPr>
                <w:spacing w:val="-4"/>
                <w:sz w:val="18"/>
              </w:rPr>
              <w:t>.021</w:t>
            </w:r>
          </w:p>
        </w:tc>
        <w:tc>
          <w:tcPr>
            <w:tcW w:w="628" w:type="dxa"/>
            <w:tcBorders>
              <w:top w:val="nil"/>
              <w:left w:val="single" w:sz="8" w:space="0" w:color="000000"/>
              <w:bottom w:val="nil"/>
            </w:tcBorders>
          </w:tcPr>
          <w:p w:rsidR="006478EA" w:rsidRDefault="00CA34DD">
            <w:pPr>
              <w:pStyle w:val="TableParagraph"/>
              <w:spacing w:before="14"/>
              <w:ind w:left="267" w:right="-29"/>
              <w:rPr>
                <w:sz w:val="18"/>
              </w:rPr>
            </w:pPr>
            <w:r>
              <w:rPr>
                <w:spacing w:val="-4"/>
                <w:sz w:val="18"/>
              </w:rPr>
              <w:t>.001</w:t>
            </w:r>
          </w:p>
        </w:tc>
      </w:tr>
      <w:tr w:rsidR="006478EA" w:rsidTr="00A2499F">
        <w:trPr>
          <w:trHeight w:val="241"/>
        </w:trPr>
        <w:tc>
          <w:tcPr>
            <w:tcW w:w="1172" w:type="dxa"/>
            <w:vMerge/>
            <w:tcBorders>
              <w:top w:val="nil"/>
              <w:bottom w:val="single" w:sz="8" w:space="0" w:color="000000"/>
              <w:right w:val="nil"/>
            </w:tcBorders>
          </w:tcPr>
          <w:p w:rsidR="006478EA" w:rsidRDefault="006478EA">
            <w:pPr>
              <w:rPr>
                <w:sz w:val="2"/>
                <w:szCs w:val="2"/>
              </w:rPr>
            </w:pPr>
          </w:p>
        </w:tc>
        <w:tc>
          <w:tcPr>
            <w:tcW w:w="540" w:type="dxa"/>
            <w:tcBorders>
              <w:top w:val="nil"/>
              <w:left w:val="nil"/>
              <w:bottom w:val="nil"/>
            </w:tcBorders>
          </w:tcPr>
          <w:p w:rsidR="006478EA" w:rsidRDefault="00CA34DD">
            <w:pPr>
              <w:pStyle w:val="TableParagraph"/>
              <w:spacing w:before="14"/>
              <w:ind w:left="52" w:right="0"/>
              <w:jc w:val="left"/>
              <w:rPr>
                <w:sz w:val="18"/>
              </w:rPr>
            </w:pPr>
            <w:r>
              <w:rPr>
                <w:spacing w:val="-4"/>
                <w:sz w:val="18"/>
              </w:rPr>
              <w:t>IV.7</w:t>
            </w:r>
          </w:p>
        </w:tc>
        <w:tc>
          <w:tcPr>
            <w:tcW w:w="631" w:type="dxa"/>
            <w:tcBorders>
              <w:top w:val="nil"/>
              <w:bottom w:val="nil"/>
              <w:right w:val="single" w:sz="8" w:space="0" w:color="000000"/>
            </w:tcBorders>
          </w:tcPr>
          <w:p w:rsidR="006478EA" w:rsidRDefault="00CA34DD">
            <w:pPr>
              <w:pStyle w:val="TableParagraph"/>
              <w:spacing w:before="14"/>
              <w:ind w:left="250"/>
              <w:rPr>
                <w:sz w:val="18"/>
              </w:rPr>
            </w:pPr>
            <w:r>
              <w:rPr>
                <w:spacing w:val="-4"/>
                <w:sz w:val="18"/>
              </w:rPr>
              <w:t>.039</w:t>
            </w:r>
          </w:p>
        </w:tc>
        <w:tc>
          <w:tcPr>
            <w:tcW w:w="629" w:type="dxa"/>
            <w:tcBorders>
              <w:top w:val="nil"/>
              <w:left w:val="single" w:sz="8" w:space="0" w:color="000000"/>
              <w:bottom w:val="nil"/>
              <w:right w:val="single" w:sz="8" w:space="0" w:color="000000"/>
            </w:tcBorders>
          </w:tcPr>
          <w:p w:rsidR="006478EA" w:rsidRDefault="00CA34DD">
            <w:pPr>
              <w:pStyle w:val="TableParagraph"/>
              <w:spacing w:before="14"/>
              <w:ind w:left="260"/>
              <w:rPr>
                <w:sz w:val="18"/>
              </w:rPr>
            </w:pPr>
            <w:r>
              <w:rPr>
                <w:spacing w:val="-4"/>
                <w:sz w:val="18"/>
              </w:rPr>
              <w:t>.029</w:t>
            </w:r>
          </w:p>
        </w:tc>
        <w:tc>
          <w:tcPr>
            <w:tcW w:w="614"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.051</w:t>
            </w:r>
          </w:p>
        </w:tc>
        <w:tc>
          <w:tcPr>
            <w:tcW w:w="616"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.053</w:t>
            </w:r>
          </w:p>
        </w:tc>
        <w:tc>
          <w:tcPr>
            <w:tcW w:w="628" w:type="dxa"/>
            <w:tcBorders>
              <w:top w:val="nil"/>
              <w:left w:val="single" w:sz="8" w:space="0" w:color="000000"/>
              <w:bottom w:val="nil"/>
              <w:right w:val="single" w:sz="8" w:space="0" w:color="000000"/>
            </w:tcBorders>
          </w:tcPr>
          <w:p w:rsidR="006478EA" w:rsidRDefault="00CA34DD">
            <w:pPr>
              <w:pStyle w:val="TableParagraph"/>
              <w:spacing w:before="14"/>
              <w:ind w:left="202"/>
              <w:rPr>
                <w:sz w:val="18"/>
              </w:rPr>
            </w:pPr>
            <w:r>
              <w:rPr>
                <w:spacing w:val="-2"/>
                <w:sz w:val="18"/>
              </w:rPr>
              <w:t>-</w:t>
            </w:r>
            <w:r>
              <w:rPr>
                <w:spacing w:val="-4"/>
                <w:sz w:val="18"/>
              </w:rPr>
              <w:t>.051</w:t>
            </w:r>
          </w:p>
        </w:tc>
        <w:tc>
          <w:tcPr>
            <w:tcW w:w="720"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.051</w:t>
            </w:r>
          </w:p>
        </w:tc>
        <w:tc>
          <w:tcPr>
            <w:tcW w:w="631" w:type="dxa"/>
            <w:tcBorders>
              <w:top w:val="nil"/>
              <w:left w:val="single" w:sz="8" w:space="0" w:color="000000"/>
              <w:bottom w:val="nil"/>
              <w:right w:val="single" w:sz="8" w:space="0" w:color="000000"/>
            </w:tcBorders>
          </w:tcPr>
          <w:p w:rsidR="006478EA" w:rsidRDefault="00CA34DD">
            <w:pPr>
              <w:pStyle w:val="TableParagraph"/>
              <w:spacing w:before="14"/>
              <w:ind w:left="266"/>
              <w:rPr>
                <w:sz w:val="18"/>
              </w:rPr>
            </w:pPr>
            <w:r>
              <w:rPr>
                <w:spacing w:val="-4"/>
                <w:sz w:val="18"/>
              </w:rPr>
              <w:t>.096</w:t>
            </w:r>
          </w:p>
        </w:tc>
        <w:tc>
          <w:tcPr>
            <w:tcW w:w="523" w:type="dxa"/>
            <w:tcBorders>
              <w:top w:val="nil"/>
              <w:left w:val="single" w:sz="8" w:space="0" w:color="000000"/>
              <w:bottom w:val="nil"/>
              <w:right w:val="single" w:sz="8" w:space="0" w:color="000000"/>
            </w:tcBorders>
          </w:tcPr>
          <w:p w:rsidR="006478EA" w:rsidRDefault="00CA34DD">
            <w:pPr>
              <w:pStyle w:val="TableParagraph"/>
              <w:spacing w:before="14"/>
              <w:ind w:left="98"/>
              <w:rPr>
                <w:sz w:val="18"/>
              </w:rPr>
            </w:pPr>
            <w:r>
              <w:rPr>
                <w:spacing w:val="-2"/>
                <w:sz w:val="18"/>
              </w:rPr>
              <w:t>-</w:t>
            </w:r>
            <w:r>
              <w:rPr>
                <w:spacing w:val="-4"/>
                <w:sz w:val="18"/>
              </w:rPr>
              <w:t>.093</w:t>
            </w:r>
          </w:p>
        </w:tc>
        <w:tc>
          <w:tcPr>
            <w:tcW w:w="585" w:type="dxa"/>
            <w:tcBorders>
              <w:top w:val="nil"/>
              <w:left w:val="single" w:sz="8" w:space="0" w:color="000000"/>
              <w:bottom w:val="nil"/>
              <w:right w:val="single" w:sz="8" w:space="0" w:color="000000"/>
            </w:tcBorders>
          </w:tcPr>
          <w:p w:rsidR="006478EA" w:rsidRDefault="00CA34DD">
            <w:pPr>
              <w:pStyle w:val="TableParagraph"/>
              <w:spacing w:before="14"/>
              <w:ind w:left="161"/>
              <w:rPr>
                <w:sz w:val="18"/>
              </w:rPr>
            </w:pPr>
            <w:r>
              <w:rPr>
                <w:spacing w:val="-2"/>
                <w:sz w:val="18"/>
              </w:rPr>
              <w:t>-</w:t>
            </w:r>
            <w:r>
              <w:rPr>
                <w:spacing w:val="-4"/>
                <w:sz w:val="18"/>
              </w:rPr>
              <w:t>.013</w:t>
            </w:r>
          </w:p>
        </w:tc>
        <w:tc>
          <w:tcPr>
            <w:tcW w:w="631"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.000</w:t>
            </w:r>
          </w:p>
        </w:tc>
        <w:tc>
          <w:tcPr>
            <w:tcW w:w="628"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.055</w:t>
            </w:r>
          </w:p>
        </w:tc>
        <w:tc>
          <w:tcPr>
            <w:tcW w:w="525" w:type="dxa"/>
            <w:tcBorders>
              <w:top w:val="nil"/>
              <w:left w:val="single" w:sz="8" w:space="0" w:color="000000"/>
              <w:bottom w:val="nil"/>
              <w:right w:val="single" w:sz="8" w:space="0" w:color="000000"/>
            </w:tcBorders>
          </w:tcPr>
          <w:p w:rsidR="006478EA" w:rsidRDefault="00CA34DD">
            <w:pPr>
              <w:pStyle w:val="TableParagraph"/>
              <w:spacing w:before="14"/>
              <w:ind w:left="163"/>
              <w:rPr>
                <w:sz w:val="18"/>
              </w:rPr>
            </w:pPr>
            <w:r>
              <w:rPr>
                <w:spacing w:val="-4"/>
                <w:sz w:val="18"/>
              </w:rPr>
              <w:t>.040</w:t>
            </w:r>
          </w:p>
        </w:tc>
        <w:tc>
          <w:tcPr>
            <w:tcW w:w="628" w:type="dxa"/>
            <w:tcBorders>
              <w:top w:val="nil"/>
              <w:left w:val="single" w:sz="8" w:space="0" w:color="000000"/>
              <w:bottom w:val="nil"/>
            </w:tcBorders>
          </w:tcPr>
          <w:p w:rsidR="006478EA" w:rsidRDefault="00CA34DD">
            <w:pPr>
              <w:pStyle w:val="TableParagraph"/>
              <w:spacing w:before="14"/>
              <w:ind w:left="267" w:right="-29"/>
              <w:rPr>
                <w:sz w:val="18"/>
              </w:rPr>
            </w:pPr>
            <w:r>
              <w:rPr>
                <w:spacing w:val="-4"/>
                <w:sz w:val="18"/>
              </w:rPr>
              <w:t>.010</w:t>
            </w:r>
          </w:p>
        </w:tc>
      </w:tr>
      <w:tr w:rsidR="006478EA" w:rsidTr="00A2499F">
        <w:trPr>
          <w:trHeight w:val="241"/>
        </w:trPr>
        <w:tc>
          <w:tcPr>
            <w:tcW w:w="1172" w:type="dxa"/>
            <w:vMerge/>
            <w:tcBorders>
              <w:top w:val="nil"/>
              <w:bottom w:val="single" w:sz="8" w:space="0" w:color="000000"/>
              <w:right w:val="nil"/>
            </w:tcBorders>
          </w:tcPr>
          <w:p w:rsidR="006478EA" w:rsidRDefault="006478EA">
            <w:pPr>
              <w:rPr>
                <w:sz w:val="2"/>
                <w:szCs w:val="2"/>
              </w:rPr>
            </w:pPr>
          </w:p>
        </w:tc>
        <w:tc>
          <w:tcPr>
            <w:tcW w:w="540" w:type="dxa"/>
            <w:tcBorders>
              <w:top w:val="nil"/>
              <w:left w:val="nil"/>
              <w:bottom w:val="nil"/>
            </w:tcBorders>
          </w:tcPr>
          <w:p w:rsidR="006478EA" w:rsidRDefault="00CA34DD">
            <w:pPr>
              <w:pStyle w:val="TableParagraph"/>
              <w:spacing w:before="14"/>
              <w:ind w:left="52" w:right="0"/>
              <w:jc w:val="left"/>
              <w:rPr>
                <w:sz w:val="18"/>
              </w:rPr>
            </w:pPr>
            <w:r>
              <w:rPr>
                <w:spacing w:val="-4"/>
                <w:sz w:val="18"/>
              </w:rPr>
              <w:t>IV.8</w:t>
            </w:r>
          </w:p>
        </w:tc>
        <w:tc>
          <w:tcPr>
            <w:tcW w:w="631" w:type="dxa"/>
            <w:tcBorders>
              <w:top w:val="nil"/>
              <w:bottom w:val="nil"/>
              <w:right w:val="single" w:sz="8" w:space="0" w:color="000000"/>
            </w:tcBorders>
          </w:tcPr>
          <w:p w:rsidR="006478EA" w:rsidRDefault="00CA34DD">
            <w:pPr>
              <w:pStyle w:val="TableParagraph"/>
              <w:spacing w:before="14"/>
              <w:ind w:left="250"/>
              <w:rPr>
                <w:sz w:val="18"/>
              </w:rPr>
            </w:pPr>
            <w:r>
              <w:rPr>
                <w:spacing w:val="-4"/>
                <w:sz w:val="18"/>
              </w:rPr>
              <w:t>.037</w:t>
            </w:r>
          </w:p>
        </w:tc>
        <w:tc>
          <w:tcPr>
            <w:tcW w:w="629" w:type="dxa"/>
            <w:tcBorders>
              <w:top w:val="nil"/>
              <w:left w:val="single" w:sz="8" w:space="0" w:color="000000"/>
              <w:bottom w:val="nil"/>
              <w:right w:val="single" w:sz="8" w:space="0" w:color="000000"/>
            </w:tcBorders>
          </w:tcPr>
          <w:p w:rsidR="006478EA" w:rsidRDefault="00CA34DD">
            <w:pPr>
              <w:pStyle w:val="TableParagraph"/>
              <w:spacing w:before="14"/>
              <w:ind w:left="200"/>
              <w:rPr>
                <w:sz w:val="18"/>
              </w:rPr>
            </w:pPr>
            <w:r>
              <w:rPr>
                <w:spacing w:val="-2"/>
                <w:sz w:val="18"/>
              </w:rPr>
              <w:t>-</w:t>
            </w:r>
            <w:r>
              <w:rPr>
                <w:spacing w:val="-4"/>
                <w:sz w:val="18"/>
              </w:rPr>
              <w:t>.100</w:t>
            </w:r>
          </w:p>
        </w:tc>
        <w:tc>
          <w:tcPr>
            <w:tcW w:w="614"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.020</w:t>
            </w:r>
          </w:p>
        </w:tc>
        <w:tc>
          <w:tcPr>
            <w:tcW w:w="616"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.046</w:t>
            </w:r>
          </w:p>
        </w:tc>
        <w:tc>
          <w:tcPr>
            <w:tcW w:w="628" w:type="dxa"/>
            <w:tcBorders>
              <w:top w:val="nil"/>
              <w:left w:val="single" w:sz="8" w:space="0" w:color="000000"/>
              <w:bottom w:val="nil"/>
              <w:right w:val="single" w:sz="8" w:space="0" w:color="000000"/>
            </w:tcBorders>
          </w:tcPr>
          <w:p w:rsidR="006478EA" w:rsidRDefault="00CA34DD">
            <w:pPr>
              <w:pStyle w:val="TableParagraph"/>
              <w:spacing w:before="14"/>
              <w:ind w:left="262"/>
              <w:rPr>
                <w:sz w:val="18"/>
              </w:rPr>
            </w:pPr>
            <w:r>
              <w:rPr>
                <w:spacing w:val="-4"/>
                <w:sz w:val="18"/>
              </w:rPr>
              <w:t>.039</w:t>
            </w:r>
          </w:p>
        </w:tc>
        <w:tc>
          <w:tcPr>
            <w:tcW w:w="720"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.078</w:t>
            </w:r>
          </w:p>
        </w:tc>
        <w:tc>
          <w:tcPr>
            <w:tcW w:w="631" w:type="dxa"/>
            <w:tcBorders>
              <w:top w:val="nil"/>
              <w:left w:val="single" w:sz="8" w:space="0" w:color="000000"/>
              <w:bottom w:val="nil"/>
              <w:right w:val="single" w:sz="8" w:space="0" w:color="000000"/>
            </w:tcBorders>
          </w:tcPr>
          <w:p w:rsidR="006478EA" w:rsidRDefault="00CA34DD">
            <w:pPr>
              <w:pStyle w:val="TableParagraph"/>
              <w:spacing w:before="14"/>
              <w:ind w:left="206"/>
              <w:rPr>
                <w:sz w:val="18"/>
              </w:rPr>
            </w:pPr>
            <w:r>
              <w:rPr>
                <w:spacing w:val="-2"/>
                <w:sz w:val="18"/>
              </w:rPr>
              <w:t>-</w:t>
            </w:r>
            <w:r>
              <w:rPr>
                <w:spacing w:val="-4"/>
                <w:sz w:val="18"/>
              </w:rPr>
              <w:t>.093</w:t>
            </w:r>
          </w:p>
        </w:tc>
        <w:tc>
          <w:tcPr>
            <w:tcW w:w="523" w:type="dxa"/>
            <w:tcBorders>
              <w:top w:val="nil"/>
              <w:left w:val="single" w:sz="8" w:space="0" w:color="000000"/>
              <w:bottom w:val="nil"/>
              <w:right w:val="single" w:sz="8" w:space="0" w:color="000000"/>
            </w:tcBorders>
          </w:tcPr>
          <w:p w:rsidR="006478EA" w:rsidRDefault="00CA34DD">
            <w:pPr>
              <w:pStyle w:val="TableParagraph"/>
              <w:spacing w:before="14"/>
              <w:ind w:left="158"/>
              <w:rPr>
                <w:sz w:val="18"/>
              </w:rPr>
            </w:pPr>
            <w:r>
              <w:rPr>
                <w:spacing w:val="-4"/>
                <w:sz w:val="18"/>
              </w:rPr>
              <w:t>.259</w:t>
            </w:r>
          </w:p>
        </w:tc>
        <w:tc>
          <w:tcPr>
            <w:tcW w:w="585" w:type="dxa"/>
            <w:tcBorders>
              <w:top w:val="nil"/>
              <w:left w:val="single" w:sz="8" w:space="0" w:color="000000"/>
              <w:bottom w:val="nil"/>
              <w:right w:val="single" w:sz="8" w:space="0" w:color="000000"/>
            </w:tcBorders>
          </w:tcPr>
          <w:p w:rsidR="006478EA" w:rsidRDefault="00CA34DD">
            <w:pPr>
              <w:pStyle w:val="TableParagraph"/>
              <w:spacing w:before="14"/>
              <w:ind w:left="161"/>
              <w:rPr>
                <w:sz w:val="18"/>
              </w:rPr>
            </w:pPr>
            <w:r>
              <w:rPr>
                <w:spacing w:val="-2"/>
                <w:sz w:val="18"/>
              </w:rPr>
              <w:t>-</w:t>
            </w:r>
            <w:r>
              <w:rPr>
                <w:spacing w:val="-4"/>
                <w:sz w:val="18"/>
              </w:rPr>
              <w:t>.048</w:t>
            </w:r>
          </w:p>
        </w:tc>
        <w:tc>
          <w:tcPr>
            <w:tcW w:w="631"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.014</w:t>
            </w:r>
          </w:p>
        </w:tc>
        <w:tc>
          <w:tcPr>
            <w:tcW w:w="628"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.092</w:t>
            </w:r>
          </w:p>
        </w:tc>
        <w:tc>
          <w:tcPr>
            <w:tcW w:w="525" w:type="dxa"/>
            <w:tcBorders>
              <w:top w:val="nil"/>
              <w:left w:val="single" w:sz="8" w:space="0" w:color="000000"/>
              <w:bottom w:val="nil"/>
              <w:right w:val="single" w:sz="8" w:space="0" w:color="000000"/>
            </w:tcBorders>
          </w:tcPr>
          <w:p w:rsidR="006478EA" w:rsidRDefault="00CA34DD">
            <w:pPr>
              <w:pStyle w:val="TableParagraph"/>
              <w:spacing w:before="14"/>
              <w:ind w:left="163"/>
              <w:rPr>
                <w:sz w:val="18"/>
              </w:rPr>
            </w:pPr>
            <w:r>
              <w:rPr>
                <w:spacing w:val="-4"/>
                <w:sz w:val="18"/>
              </w:rPr>
              <w:t>.003</w:t>
            </w:r>
          </w:p>
        </w:tc>
        <w:tc>
          <w:tcPr>
            <w:tcW w:w="628" w:type="dxa"/>
            <w:tcBorders>
              <w:top w:val="nil"/>
              <w:left w:val="single" w:sz="8" w:space="0" w:color="000000"/>
              <w:bottom w:val="nil"/>
            </w:tcBorders>
          </w:tcPr>
          <w:p w:rsidR="006478EA" w:rsidRDefault="00CA34DD">
            <w:pPr>
              <w:pStyle w:val="TableParagraph"/>
              <w:spacing w:before="14"/>
              <w:ind w:left="207" w:right="-29"/>
              <w:rPr>
                <w:sz w:val="18"/>
              </w:rPr>
            </w:pPr>
            <w:r>
              <w:rPr>
                <w:spacing w:val="-2"/>
                <w:sz w:val="18"/>
              </w:rPr>
              <w:t>-</w:t>
            </w:r>
            <w:r>
              <w:rPr>
                <w:spacing w:val="-4"/>
                <w:sz w:val="18"/>
              </w:rPr>
              <w:t>.025</w:t>
            </w:r>
          </w:p>
        </w:tc>
      </w:tr>
      <w:tr w:rsidR="006478EA" w:rsidTr="00A2499F">
        <w:trPr>
          <w:trHeight w:val="242"/>
        </w:trPr>
        <w:tc>
          <w:tcPr>
            <w:tcW w:w="1172" w:type="dxa"/>
            <w:vMerge/>
            <w:tcBorders>
              <w:top w:val="nil"/>
              <w:bottom w:val="single" w:sz="8" w:space="0" w:color="000000"/>
              <w:right w:val="nil"/>
            </w:tcBorders>
          </w:tcPr>
          <w:p w:rsidR="006478EA" w:rsidRDefault="006478EA">
            <w:pPr>
              <w:rPr>
                <w:sz w:val="2"/>
                <w:szCs w:val="2"/>
              </w:rPr>
            </w:pPr>
          </w:p>
        </w:tc>
        <w:tc>
          <w:tcPr>
            <w:tcW w:w="540" w:type="dxa"/>
            <w:tcBorders>
              <w:top w:val="nil"/>
              <w:left w:val="nil"/>
              <w:bottom w:val="nil"/>
            </w:tcBorders>
          </w:tcPr>
          <w:p w:rsidR="006478EA" w:rsidRDefault="00CA34DD">
            <w:pPr>
              <w:pStyle w:val="TableParagraph"/>
              <w:spacing w:before="14"/>
              <w:ind w:left="52" w:right="0"/>
              <w:jc w:val="left"/>
              <w:rPr>
                <w:sz w:val="18"/>
              </w:rPr>
            </w:pPr>
            <w:r>
              <w:rPr>
                <w:spacing w:val="-4"/>
                <w:sz w:val="18"/>
              </w:rPr>
              <w:t>IV.9</w:t>
            </w:r>
          </w:p>
        </w:tc>
        <w:tc>
          <w:tcPr>
            <w:tcW w:w="631" w:type="dxa"/>
            <w:tcBorders>
              <w:top w:val="nil"/>
              <w:bottom w:val="nil"/>
              <w:right w:val="single" w:sz="8" w:space="0" w:color="000000"/>
            </w:tcBorders>
          </w:tcPr>
          <w:p w:rsidR="006478EA" w:rsidRDefault="00CA34DD">
            <w:pPr>
              <w:pStyle w:val="TableParagraph"/>
              <w:spacing w:before="14"/>
              <w:ind w:left="190"/>
              <w:rPr>
                <w:sz w:val="18"/>
              </w:rPr>
            </w:pPr>
            <w:r>
              <w:rPr>
                <w:spacing w:val="-2"/>
                <w:sz w:val="18"/>
              </w:rPr>
              <w:t>-</w:t>
            </w:r>
            <w:r>
              <w:rPr>
                <w:spacing w:val="-4"/>
                <w:sz w:val="18"/>
              </w:rPr>
              <w:t>.072</w:t>
            </w:r>
          </w:p>
        </w:tc>
        <w:tc>
          <w:tcPr>
            <w:tcW w:w="629" w:type="dxa"/>
            <w:tcBorders>
              <w:top w:val="nil"/>
              <w:left w:val="single" w:sz="8" w:space="0" w:color="000000"/>
              <w:bottom w:val="nil"/>
              <w:right w:val="single" w:sz="8" w:space="0" w:color="000000"/>
            </w:tcBorders>
          </w:tcPr>
          <w:p w:rsidR="006478EA" w:rsidRDefault="00CA34DD">
            <w:pPr>
              <w:pStyle w:val="TableParagraph"/>
              <w:spacing w:before="14"/>
              <w:ind w:left="260"/>
              <w:rPr>
                <w:sz w:val="18"/>
              </w:rPr>
            </w:pPr>
            <w:r>
              <w:rPr>
                <w:spacing w:val="-4"/>
                <w:sz w:val="18"/>
              </w:rPr>
              <w:t>.063</w:t>
            </w:r>
          </w:p>
        </w:tc>
        <w:tc>
          <w:tcPr>
            <w:tcW w:w="614"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.008</w:t>
            </w:r>
          </w:p>
        </w:tc>
        <w:tc>
          <w:tcPr>
            <w:tcW w:w="616"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.021</w:t>
            </w:r>
          </w:p>
        </w:tc>
        <w:tc>
          <w:tcPr>
            <w:tcW w:w="628" w:type="dxa"/>
            <w:tcBorders>
              <w:top w:val="nil"/>
              <w:left w:val="single" w:sz="8" w:space="0" w:color="000000"/>
              <w:bottom w:val="nil"/>
              <w:right w:val="single" w:sz="8" w:space="0" w:color="000000"/>
            </w:tcBorders>
          </w:tcPr>
          <w:p w:rsidR="006478EA" w:rsidRDefault="00CA34DD">
            <w:pPr>
              <w:pStyle w:val="TableParagraph"/>
              <w:spacing w:before="14"/>
              <w:ind w:left="262"/>
              <w:rPr>
                <w:sz w:val="18"/>
              </w:rPr>
            </w:pPr>
            <w:r>
              <w:rPr>
                <w:spacing w:val="-4"/>
                <w:sz w:val="18"/>
              </w:rPr>
              <w:t>.004</w:t>
            </w:r>
          </w:p>
        </w:tc>
        <w:tc>
          <w:tcPr>
            <w:tcW w:w="720"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.011</w:t>
            </w:r>
          </w:p>
        </w:tc>
        <w:tc>
          <w:tcPr>
            <w:tcW w:w="631" w:type="dxa"/>
            <w:tcBorders>
              <w:top w:val="nil"/>
              <w:left w:val="single" w:sz="8" w:space="0" w:color="000000"/>
              <w:bottom w:val="nil"/>
              <w:right w:val="single" w:sz="8" w:space="0" w:color="000000"/>
            </w:tcBorders>
          </w:tcPr>
          <w:p w:rsidR="006478EA" w:rsidRDefault="00CA34DD">
            <w:pPr>
              <w:pStyle w:val="TableParagraph"/>
              <w:spacing w:before="14"/>
              <w:ind w:left="206"/>
              <w:rPr>
                <w:sz w:val="18"/>
              </w:rPr>
            </w:pPr>
            <w:r>
              <w:rPr>
                <w:spacing w:val="-2"/>
                <w:sz w:val="18"/>
              </w:rPr>
              <w:t>-</w:t>
            </w:r>
            <w:r>
              <w:rPr>
                <w:spacing w:val="-4"/>
                <w:sz w:val="18"/>
              </w:rPr>
              <w:t>.013</w:t>
            </w:r>
          </w:p>
        </w:tc>
        <w:tc>
          <w:tcPr>
            <w:tcW w:w="523" w:type="dxa"/>
            <w:tcBorders>
              <w:top w:val="nil"/>
              <w:left w:val="single" w:sz="8" w:space="0" w:color="000000"/>
              <w:bottom w:val="nil"/>
              <w:right w:val="single" w:sz="8" w:space="0" w:color="000000"/>
            </w:tcBorders>
          </w:tcPr>
          <w:p w:rsidR="006478EA" w:rsidRDefault="00CA34DD">
            <w:pPr>
              <w:pStyle w:val="TableParagraph"/>
              <w:spacing w:before="14"/>
              <w:ind w:left="98"/>
              <w:rPr>
                <w:sz w:val="18"/>
              </w:rPr>
            </w:pPr>
            <w:r>
              <w:rPr>
                <w:spacing w:val="-2"/>
                <w:sz w:val="18"/>
              </w:rPr>
              <w:t>-</w:t>
            </w:r>
            <w:r>
              <w:rPr>
                <w:spacing w:val="-4"/>
                <w:sz w:val="18"/>
              </w:rPr>
              <w:t>.048</w:t>
            </w:r>
          </w:p>
        </w:tc>
        <w:tc>
          <w:tcPr>
            <w:tcW w:w="585" w:type="dxa"/>
            <w:tcBorders>
              <w:top w:val="nil"/>
              <w:left w:val="single" w:sz="8" w:space="0" w:color="000000"/>
              <w:bottom w:val="nil"/>
              <w:right w:val="single" w:sz="8" w:space="0" w:color="000000"/>
            </w:tcBorders>
          </w:tcPr>
          <w:p w:rsidR="006478EA" w:rsidRDefault="00CA34DD">
            <w:pPr>
              <w:pStyle w:val="TableParagraph"/>
              <w:spacing w:before="14"/>
              <w:ind w:left="221"/>
              <w:rPr>
                <w:sz w:val="18"/>
              </w:rPr>
            </w:pPr>
            <w:r>
              <w:rPr>
                <w:spacing w:val="-4"/>
                <w:sz w:val="18"/>
              </w:rPr>
              <w:t>.810</w:t>
            </w:r>
          </w:p>
        </w:tc>
        <w:tc>
          <w:tcPr>
            <w:tcW w:w="631"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.015</w:t>
            </w:r>
          </w:p>
        </w:tc>
        <w:tc>
          <w:tcPr>
            <w:tcW w:w="628"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.057</w:t>
            </w:r>
          </w:p>
        </w:tc>
        <w:tc>
          <w:tcPr>
            <w:tcW w:w="525" w:type="dxa"/>
            <w:tcBorders>
              <w:top w:val="nil"/>
              <w:left w:val="single" w:sz="8" w:space="0" w:color="000000"/>
              <w:bottom w:val="nil"/>
              <w:right w:val="single" w:sz="8" w:space="0" w:color="000000"/>
            </w:tcBorders>
          </w:tcPr>
          <w:p w:rsidR="006478EA" w:rsidRDefault="00CA34DD">
            <w:pPr>
              <w:pStyle w:val="TableParagraph"/>
              <w:spacing w:before="14"/>
              <w:ind w:left="163"/>
              <w:rPr>
                <w:sz w:val="18"/>
              </w:rPr>
            </w:pPr>
            <w:r>
              <w:rPr>
                <w:spacing w:val="-4"/>
                <w:sz w:val="18"/>
              </w:rPr>
              <w:t>.048</w:t>
            </w:r>
          </w:p>
        </w:tc>
        <w:tc>
          <w:tcPr>
            <w:tcW w:w="628" w:type="dxa"/>
            <w:tcBorders>
              <w:top w:val="nil"/>
              <w:left w:val="single" w:sz="8" w:space="0" w:color="000000"/>
              <w:bottom w:val="nil"/>
            </w:tcBorders>
          </w:tcPr>
          <w:p w:rsidR="006478EA" w:rsidRDefault="00CA34DD">
            <w:pPr>
              <w:pStyle w:val="TableParagraph"/>
              <w:spacing w:before="14"/>
              <w:ind w:left="207" w:right="-29"/>
              <w:rPr>
                <w:sz w:val="18"/>
              </w:rPr>
            </w:pPr>
            <w:r>
              <w:rPr>
                <w:spacing w:val="-2"/>
                <w:sz w:val="18"/>
              </w:rPr>
              <w:t>-</w:t>
            </w:r>
            <w:r>
              <w:rPr>
                <w:spacing w:val="-4"/>
                <w:sz w:val="18"/>
              </w:rPr>
              <w:t>.072</w:t>
            </w:r>
          </w:p>
        </w:tc>
      </w:tr>
      <w:tr w:rsidR="006478EA" w:rsidTr="00A2499F">
        <w:trPr>
          <w:trHeight w:val="242"/>
        </w:trPr>
        <w:tc>
          <w:tcPr>
            <w:tcW w:w="1172" w:type="dxa"/>
            <w:vMerge/>
            <w:tcBorders>
              <w:top w:val="nil"/>
              <w:bottom w:val="single" w:sz="8" w:space="0" w:color="000000"/>
              <w:right w:val="nil"/>
            </w:tcBorders>
          </w:tcPr>
          <w:p w:rsidR="006478EA" w:rsidRDefault="006478EA">
            <w:pPr>
              <w:rPr>
                <w:sz w:val="2"/>
                <w:szCs w:val="2"/>
              </w:rPr>
            </w:pPr>
          </w:p>
        </w:tc>
        <w:tc>
          <w:tcPr>
            <w:tcW w:w="540" w:type="dxa"/>
            <w:tcBorders>
              <w:top w:val="nil"/>
              <w:left w:val="nil"/>
              <w:bottom w:val="nil"/>
            </w:tcBorders>
          </w:tcPr>
          <w:p w:rsidR="006478EA" w:rsidRDefault="00CA34DD">
            <w:pPr>
              <w:pStyle w:val="TableParagraph"/>
              <w:spacing w:before="15"/>
              <w:ind w:left="52" w:right="0"/>
              <w:jc w:val="left"/>
              <w:rPr>
                <w:sz w:val="18"/>
              </w:rPr>
            </w:pPr>
            <w:r>
              <w:rPr>
                <w:spacing w:val="-2"/>
                <w:sz w:val="18"/>
              </w:rPr>
              <w:t>IV.10</w:t>
            </w:r>
          </w:p>
        </w:tc>
        <w:tc>
          <w:tcPr>
            <w:tcW w:w="631" w:type="dxa"/>
            <w:tcBorders>
              <w:top w:val="nil"/>
              <w:bottom w:val="nil"/>
              <w:right w:val="single" w:sz="8" w:space="0" w:color="000000"/>
            </w:tcBorders>
          </w:tcPr>
          <w:p w:rsidR="006478EA" w:rsidRDefault="00CA34DD">
            <w:pPr>
              <w:pStyle w:val="TableParagraph"/>
              <w:spacing w:before="15"/>
              <w:ind w:left="190"/>
              <w:rPr>
                <w:sz w:val="18"/>
              </w:rPr>
            </w:pPr>
            <w:r>
              <w:rPr>
                <w:spacing w:val="-2"/>
                <w:sz w:val="18"/>
              </w:rPr>
              <w:t>-</w:t>
            </w:r>
            <w:r>
              <w:rPr>
                <w:spacing w:val="-4"/>
                <w:sz w:val="18"/>
              </w:rPr>
              <w:t>.021</w:t>
            </w:r>
          </w:p>
        </w:tc>
        <w:tc>
          <w:tcPr>
            <w:tcW w:w="629" w:type="dxa"/>
            <w:tcBorders>
              <w:top w:val="nil"/>
              <w:left w:val="single" w:sz="8" w:space="0" w:color="000000"/>
              <w:bottom w:val="nil"/>
              <w:right w:val="single" w:sz="8" w:space="0" w:color="000000"/>
            </w:tcBorders>
          </w:tcPr>
          <w:p w:rsidR="006478EA" w:rsidRDefault="00CA34DD">
            <w:pPr>
              <w:pStyle w:val="TableParagraph"/>
              <w:spacing w:before="15"/>
              <w:ind w:left="260"/>
              <w:rPr>
                <w:sz w:val="18"/>
              </w:rPr>
            </w:pPr>
            <w:r>
              <w:rPr>
                <w:spacing w:val="-4"/>
                <w:sz w:val="18"/>
              </w:rPr>
              <w:t>.102</w:t>
            </w:r>
          </w:p>
        </w:tc>
        <w:tc>
          <w:tcPr>
            <w:tcW w:w="614" w:type="dxa"/>
            <w:tcBorders>
              <w:top w:val="nil"/>
              <w:left w:val="single" w:sz="8" w:space="0" w:color="000000"/>
              <w:bottom w:val="nil"/>
              <w:right w:val="single" w:sz="8" w:space="0" w:color="000000"/>
            </w:tcBorders>
          </w:tcPr>
          <w:p w:rsidR="006478EA" w:rsidRDefault="00CA34DD">
            <w:pPr>
              <w:pStyle w:val="TableParagraph"/>
              <w:spacing w:before="15"/>
              <w:jc w:val="right"/>
              <w:rPr>
                <w:sz w:val="18"/>
              </w:rPr>
            </w:pPr>
            <w:r>
              <w:rPr>
                <w:spacing w:val="-4"/>
                <w:sz w:val="18"/>
              </w:rPr>
              <w:t>.009</w:t>
            </w:r>
          </w:p>
        </w:tc>
        <w:tc>
          <w:tcPr>
            <w:tcW w:w="616" w:type="dxa"/>
            <w:tcBorders>
              <w:top w:val="nil"/>
              <w:left w:val="single" w:sz="8" w:space="0" w:color="000000"/>
              <w:bottom w:val="nil"/>
              <w:right w:val="single" w:sz="8" w:space="0" w:color="000000"/>
            </w:tcBorders>
          </w:tcPr>
          <w:p w:rsidR="006478EA" w:rsidRDefault="00CA34DD">
            <w:pPr>
              <w:pStyle w:val="TableParagraph"/>
              <w:spacing w:before="15"/>
              <w:jc w:val="right"/>
              <w:rPr>
                <w:sz w:val="18"/>
              </w:rPr>
            </w:pPr>
            <w:r>
              <w:rPr>
                <w:spacing w:val="-4"/>
                <w:sz w:val="18"/>
              </w:rPr>
              <w:t>.003</w:t>
            </w:r>
          </w:p>
        </w:tc>
        <w:tc>
          <w:tcPr>
            <w:tcW w:w="628" w:type="dxa"/>
            <w:tcBorders>
              <w:top w:val="nil"/>
              <w:left w:val="single" w:sz="8" w:space="0" w:color="000000"/>
              <w:bottom w:val="nil"/>
              <w:right w:val="single" w:sz="8" w:space="0" w:color="000000"/>
            </w:tcBorders>
          </w:tcPr>
          <w:p w:rsidR="006478EA" w:rsidRDefault="00CA34DD">
            <w:pPr>
              <w:pStyle w:val="TableParagraph"/>
              <w:spacing w:before="15"/>
              <w:ind w:left="202"/>
              <w:rPr>
                <w:sz w:val="18"/>
              </w:rPr>
            </w:pPr>
            <w:r>
              <w:rPr>
                <w:spacing w:val="-2"/>
                <w:sz w:val="18"/>
              </w:rPr>
              <w:t>-</w:t>
            </w:r>
            <w:r>
              <w:rPr>
                <w:spacing w:val="-4"/>
                <w:sz w:val="18"/>
              </w:rPr>
              <w:t>.031</w:t>
            </w:r>
          </w:p>
        </w:tc>
        <w:tc>
          <w:tcPr>
            <w:tcW w:w="720" w:type="dxa"/>
            <w:tcBorders>
              <w:top w:val="nil"/>
              <w:left w:val="single" w:sz="8" w:space="0" w:color="000000"/>
              <w:bottom w:val="nil"/>
              <w:right w:val="single" w:sz="8" w:space="0" w:color="000000"/>
            </w:tcBorders>
          </w:tcPr>
          <w:p w:rsidR="006478EA" w:rsidRDefault="00CA34DD">
            <w:pPr>
              <w:pStyle w:val="TableParagraph"/>
              <w:spacing w:before="15"/>
              <w:jc w:val="right"/>
              <w:rPr>
                <w:sz w:val="18"/>
              </w:rPr>
            </w:pPr>
            <w:r>
              <w:rPr>
                <w:spacing w:val="-2"/>
                <w:sz w:val="18"/>
              </w:rPr>
              <w:t>-</w:t>
            </w:r>
            <w:r>
              <w:rPr>
                <w:spacing w:val="-4"/>
                <w:sz w:val="18"/>
              </w:rPr>
              <w:t>.078</w:t>
            </w:r>
          </w:p>
        </w:tc>
        <w:tc>
          <w:tcPr>
            <w:tcW w:w="631" w:type="dxa"/>
            <w:tcBorders>
              <w:top w:val="nil"/>
              <w:left w:val="single" w:sz="8" w:space="0" w:color="000000"/>
              <w:bottom w:val="nil"/>
              <w:right w:val="single" w:sz="8" w:space="0" w:color="000000"/>
            </w:tcBorders>
          </w:tcPr>
          <w:p w:rsidR="006478EA" w:rsidRDefault="00CA34DD">
            <w:pPr>
              <w:pStyle w:val="TableParagraph"/>
              <w:spacing w:before="15"/>
              <w:ind w:left="266"/>
              <w:rPr>
                <w:sz w:val="18"/>
              </w:rPr>
            </w:pPr>
            <w:r>
              <w:rPr>
                <w:spacing w:val="-4"/>
                <w:sz w:val="18"/>
              </w:rPr>
              <w:t>.000</w:t>
            </w:r>
          </w:p>
        </w:tc>
        <w:tc>
          <w:tcPr>
            <w:tcW w:w="523" w:type="dxa"/>
            <w:tcBorders>
              <w:top w:val="nil"/>
              <w:left w:val="single" w:sz="8" w:space="0" w:color="000000"/>
              <w:bottom w:val="nil"/>
              <w:right w:val="single" w:sz="8" w:space="0" w:color="000000"/>
            </w:tcBorders>
          </w:tcPr>
          <w:p w:rsidR="006478EA" w:rsidRDefault="00CA34DD">
            <w:pPr>
              <w:pStyle w:val="TableParagraph"/>
              <w:spacing w:before="15"/>
              <w:ind w:left="158"/>
              <w:rPr>
                <w:sz w:val="18"/>
              </w:rPr>
            </w:pPr>
            <w:r>
              <w:rPr>
                <w:spacing w:val="-4"/>
                <w:sz w:val="18"/>
              </w:rPr>
              <w:t>.014</w:t>
            </w:r>
          </w:p>
        </w:tc>
        <w:tc>
          <w:tcPr>
            <w:tcW w:w="585" w:type="dxa"/>
            <w:tcBorders>
              <w:top w:val="nil"/>
              <w:left w:val="single" w:sz="8" w:space="0" w:color="000000"/>
              <w:bottom w:val="nil"/>
              <w:right w:val="single" w:sz="8" w:space="0" w:color="000000"/>
            </w:tcBorders>
          </w:tcPr>
          <w:p w:rsidR="006478EA" w:rsidRDefault="00CA34DD">
            <w:pPr>
              <w:pStyle w:val="TableParagraph"/>
              <w:spacing w:before="15"/>
              <w:ind w:left="161"/>
              <w:rPr>
                <w:sz w:val="18"/>
              </w:rPr>
            </w:pPr>
            <w:r>
              <w:rPr>
                <w:spacing w:val="-2"/>
                <w:sz w:val="18"/>
              </w:rPr>
              <w:t>-</w:t>
            </w:r>
            <w:r>
              <w:rPr>
                <w:spacing w:val="-4"/>
                <w:sz w:val="18"/>
              </w:rPr>
              <w:t>.015</w:t>
            </w:r>
          </w:p>
        </w:tc>
        <w:tc>
          <w:tcPr>
            <w:tcW w:w="631" w:type="dxa"/>
            <w:tcBorders>
              <w:top w:val="nil"/>
              <w:left w:val="single" w:sz="8" w:space="0" w:color="000000"/>
              <w:bottom w:val="nil"/>
              <w:right w:val="single" w:sz="8" w:space="0" w:color="000000"/>
            </w:tcBorders>
          </w:tcPr>
          <w:p w:rsidR="006478EA" w:rsidRDefault="00CA34DD">
            <w:pPr>
              <w:pStyle w:val="TableParagraph"/>
              <w:spacing w:before="15"/>
              <w:jc w:val="right"/>
              <w:rPr>
                <w:sz w:val="18"/>
              </w:rPr>
            </w:pPr>
            <w:r>
              <w:rPr>
                <w:spacing w:val="-4"/>
                <w:sz w:val="18"/>
              </w:rPr>
              <w:t>.169</w:t>
            </w:r>
          </w:p>
        </w:tc>
        <w:tc>
          <w:tcPr>
            <w:tcW w:w="628" w:type="dxa"/>
            <w:tcBorders>
              <w:top w:val="nil"/>
              <w:left w:val="single" w:sz="8" w:space="0" w:color="000000"/>
              <w:bottom w:val="nil"/>
              <w:right w:val="single" w:sz="8" w:space="0" w:color="000000"/>
            </w:tcBorders>
          </w:tcPr>
          <w:p w:rsidR="006478EA" w:rsidRDefault="00CA34DD">
            <w:pPr>
              <w:pStyle w:val="TableParagraph"/>
              <w:spacing w:before="15"/>
              <w:jc w:val="right"/>
              <w:rPr>
                <w:sz w:val="18"/>
              </w:rPr>
            </w:pPr>
            <w:r>
              <w:rPr>
                <w:spacing w:val="-4"/>
                <w:sz w:val="18"/>
              </w:rPr>
              <w:t>.029</w:t>
            </w:r>
          </w:p>
        </w:tc>
        <w:tc>
          <w:tcPr>
            <w:tcW w:w="525" w:type="dxa"/>
            <w:tcBorders>
              <w:top w:val="nil"/>
              <w:left w:val="single" w:sz="8" w:space="0" w:color="000000"/>
              <w:bottom w:val="nil"/>
              <w:right w:val="single" w:sz="8" w:space="0" w:color="000000"/>
            </w:tcBorders>
          </w:tcPr>
          <w:p w:rsidR="006478EA" w:rsidRDefault="00CA34DD">
            <w:pPr>
              <w:pStyle w:val="TableParagraph"/>
              <w:spacing w:before="15"/>
              <w:ind w:left="163"/>
              <w:rPr>
                <w:sz w:val="18"/>
              </w:rPr>
            </w:pPr>
            <w:r>
              <w:rPr>
                <w:spacing w:val="-4"/>
                <w:sz w:val="18"/>
              </w:rPr>
              <w:t>.047</w:t>
            </w:r>
          </w:p>
        </w:tc>
        <w:tc>
          <w:tcPr>
            <w:tcW w:w="628" w:type="dxa"/>
            <w:tcBorders>
              <w:top w:val="nil"/>
              <w:left w:val="single" w:sz="8" w:space="0" w:color="000000"/>
              <w:bottom w:val="nil"/>
            </w:tcBorders>
          </w:tcPr>
          <w:p w:rsidR="006478EA" w:rsidRDefault="00CA34DD">
            <w:pPr>
              <w:pStyle w:val="TableParagraph"/>
              <w:spacing w:before="15"/>
              <w:ind w:left="207" w:right="-29"/>
              <w:rPr>
                <w:sz w:val="18"/>
              </w:rPr>
            </w:pPr>
            <w:r>
              <w:rPr>
                <w:spacing w:val="-2"/>
                <w:sz w:val="18"/>
              </w:rPr>
              <w:t>-</w:t>
            </w:r>
            <w:r>
              <w:rPr>
                <w:spacing w:val="-4"/>
                <w:sz w:val="18"/>
              </w:rPr>
              <w:t>.022</w:t>
            </w:r>
          </w:p>
        </w:tc>
      </w:tr>
      <w:tr w:rsidR="006478EA" w:rsidTr="00A2499F">
        <w:trPr>
          <w:trHeight w:val="241"/>
        </w:trPr>
        <w:tc>
          <w:tcPr>
            <w:tcW w:w="1172" w:type="dxa"/>
            <w:vMerge/>
            <w:tcBorders>
              <w:top w:val="nil"/>
              <w:bottom w:val="single" w:sz="8" w:space="0" w:color="000000"/>
              <w:right w:val="nil"/>
            </w:tcBorders>
          </w:tcPr>
          <w:p w:rsidR="006478EA" w:rsidRDefault="006478EA">
            <w:pPr>
              <w:rPr>
                <w:sz w:val="2"/>
                <w:szCs w:val="2"/>
              </w:rPr>
            </w:pPr>
          </w:p>
        </w:tc>
        <w:tc>
          <w:tcPr>
            <w:tcW w:w="540" w:type="dxa"/>
            <w:tcBorders>
              <w:top w:val="nil"/>
              <w:left w:val="nil"/>
              <w:bottom w:val="nil"/>
            </w:tcBorders>
          </w:tcPr>
          <w:p w:rsidR="006478EA" w:rsidRDefault="00CA34DD">
            <w:pPr>
              <w:pStyle w:val="TableParagraph"/>
              <w:spacing w:before="14"/>
              <w:ind w:left="52" w:right="0"/>
              <w:jc w:val="left"/>
              <w:rPr>
                <w:sz w:val="18"/>
              </w:rPr>
            </w:pPr>
            <w:r>
              <w:rPr>
                <w:spacing w:val="-2"/>
                <w:sz w:val="18"/>
              </w:rPr>
              <w:t>IV.11</w:t>
            </w:r>
          </w:p>
        </w:tc>
        <w:tc>
          <w:tcPr>
            <w:tcW w:w="631" w:type="dxa"/>
            <w:tcBorders>
              <w:top w:val="nil"/>
              <w:bottom w:val="nil"/>
              <w:right w:val="single" w:sz="8" w:space="0" w:color="000000"/>
            </w:tcBorders>
          </w:tcPr>
          <w:p w:rsidR="006478EA" w:rsidRDefault="00CA34DD">
            <w:pPr>
              <w:pStyle w:val="TableParagraph"/>
              <w:spacing w:before="14"/>
              <w:ind w:left="250"/>
              <w:rPr>
                <w:sz w:val="18"/>
              </w:rPr>
            </w:pPr>
            <w:r>
              <w:rPr>
                <w:spacing w:val="-4"/>
                <w:sz w:val="18"/>
              </w:rPr>
              <w:t>.020</w:t>
            </w:r>
          </w:p>
        </w:tc>
        <w:tc>
          <w:tcPr>
            <w:tcW w:w="629" w:type="dxa"/>
            <w:tcBorders>
              <w:top w:val="nil"/>
              <w:left w:val="single" w:sz="8" w:space="0" w:color="000000"/>
              <w:bottom w:val="nil"/>
              <w:right w:val="single" w:sz="8" w:space="0" w:color="000000"/>
            </w:tcBorders>
          </w:tcPr>
          <w:p w:rsidR="006478EA" w:rsidRDefault="00CA34DD">
            <w:pPr>
              <w:pStyle w:val="TableParagraph"/>
              <w:spacing w:before="14"/>
              <w:ind w:left="260"/>
              <w:rPr>
                <w:sz w:val="18"/>
              </w:rPr>
            </w:pPr>
            <w:r>
              <w:rPr>
                <w:spacing w:val="-4"/>
                <w:sz w:val="18"/>
              </w:rPr>
              <w:t>.002</w:t>
            </w:r>
          </w:p>
        </w:tc>
        <w:tc>
          <w:tcPr>
            <w:tcW w:w="614"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.103</w:t>
            </w:r>
          </w:p>
        </w:tc>
        <w:tc>
          <w:tcPr>
            <w:tcW w:w="616"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.085</w:t>
            </w:r>
          </w:p>
        </w:tc>
        <w:tc>
          <w:tcPr>
            <w:tcW w:w="628" w:type="dxa"/>
            <w:tcBorders>
              <w:top w:val="nil"/>
              <w:left w:val="single" w:sz="8" w:space="0" w:color="000000"/>
              <w:bottom w:val="nil"/>
              <w:right w:val="single" w:sz="8" w:space="0" w:color="000000"/>
            </w:tcBorders>
          </w:tcPr>
          <w:p w:rsidR="006478EA" w:rsidRDefault="00CA34DD">
            <w:pPr>
              <w:pStyle w:val="TableParagraph"/>
              <w:spacing w:before="14"/>
              <w:ind w:left="202"/>
              <w:rPr>
                <w:sz w:val="18"/>
              </w:rPr>
            </w:pPr>
            <w:r>
              <w:rPr>
                <w:spacing w:val="-2"/>
                <w:sz w:val="18"/>
              </w:rPr>
              <w:t>-</w:t>
            </w:r>
            <w:r>
              <w:rPr>
                <w:spacing w:val="-4"/>
                <w:sz w:val="18"/>
              </w:rPr>
              <w:t>.048</w:t>
            </w:r>
          </w:p>
        </w:tc>
        <w:tc>
          <w:tcPr>
            <w:tcW w:w="720"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.004</w:t>
            </w:r>
          </w:p>
        </w:tc>
        <w:tc>
          <w:tcPr>
            <w:tcW w:w="631" w:type="dxa"/>
            <w:tcBorders>
              <w:top w:val="nil"/>
              <w:left w:val="single" w:sz="8" w:space="0" w:color="000000"/>
              <w:bottom w:val="nil"/>
              <w:right w:val="single" w:sz="8" w:space="0" w:color="000000"/>
            </w:tcBorders>
          </w:tcPr>
          <w:p w:rsidR="006478EA" w:rsidRDefault="00CA34DD">
            <w:pPr>
              <w:pStyle w:val="TableParagraph"/>
              <w:spacing w:before="14"/>
              <w:ind w:left="266"/>
              <w:rPr>
                <w:sz w:val="18"/>
              </w:rPr>
            </w:pPr>
            <w:r>
              <w:rPr>
                <w:spacing w:val="-4"/>
                <w:sz w:val="18"/>
              </w:rPr>
              <w:t>.055</w:t>
            </w:r>
          </w:p>
        </w:tc>
        <w:tc>
          <w:tcPr>
            <w:tcW w:w="523" w:type="dxa"/>
            <w:tcBorders>
              <w:top w:val="nil"/>
              <w:left w:val="single" w:sz="8" w:space="0" w:color="000000"/>
              <w:bottom w:val="nil"/>
              <w:right w:val="single" w:sz="8" w:space="0" w:color="000000"/>
            </w:tcBorders>
          </w:tcPr>
          <w:p w:rsidR="006478EA" w:rsidRDefault="00CA34DD">
            <w:pPr>
              <w:pStyle w:val="TableParagraph"/>
              <w:spacing w:before="14"/>
              <w:ind w:left="98"/>
              <w:rPr>
                <w:sz w:val="18"/>
              </w:rPr>
            </w:pPr>
            <w:r>
              <w:rPr>
                <w:spacing w:val="-2"/>
                <w:sz w:val="18"/>
              </w:rPr>
              <w:t>-</w:t>
            </w:r>
            <w:r>
              <w:rPr>
                <w:spacing w:val="-4"/>
                <w:sz w:val="18"/>
              </w:rPr>
              <w:t>.092</w:t>
            </w:r>
          </w:p>
        </w:tc>
        <w:tc>
          <w:tcPr>
            <w:tcW w:w="585" w:type="dxa"/>
            <w:tcBorders>
              <w:top w:val="nil"/>
              <w:left w:val="single" w:sz="8" w:space="0" w:color="000000"/>
              <w:bottom w:val="nil"/>
              <w:right w:val="single" w:sz="8" w:space="0" w:color="000000"/>
            </w:tcBorders>
          </w:tcPr>
          <w:p w:rsidR="006478EA" w:rsidRDefault="00CA34DD">
            <w:pPr>
              <w:pStyle w:val="TableParagraph"/>
              <w:spacing w:before="14"/>
              <w:ind w:left="221"/>
              <w:rPr>
                <w:sz w:val="18"/>
              </w:rPr>
            </w:pPr>
            <w:r>
              <w:rPr>
                <w:spacing w:val="-4"/>
                <w:sz w:val="18"/>
              </w:rPr>
              <w:t>.057</w:t>
            </w:r>
          </w:p>
        </w:tc>
        <w:tc>
          <w:tcPr>
            <w:tcW w:w="631"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.029</w:t>
            </w:r>
          </w:p>
        </w:tc>
        <w:tc>
          <w:tcPr>
            <w:tcW w:w="628"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.205</w:t>
            </w:r>
          </w:p>
        </w:tc>
        <w:tc>
          <w:tcPr>
            <w:tcW w:w="525" w:type="dxa"/>
            <w:tcBorders>
              <w:top w:val="nil"/>
              <w:left w:val="single" w:sz="8" w:space="0" w:color="000000"/>
              <w:bottom w:val="nil"/>
              <w:right w:val="single" w:sz="8" w:space="0" w:color="000000"/>
            </w:tcBorders>
          </w:tcPr>
          <w:p w:rsidR="006478EA" w:rsidRDefault="00CA34DD">
            <w:pPr>
              <w:pStyle w:val="TableParagraph"/>
              <w:spacing w:before="14"/>
              <w:ind w:left="103"/>
              <w:rPr>
                <w:sz w:val="18"/>
              </w:rPr>
            </w:pPr>
            <w:r>
              <w:rPr>
                <w:spacing w:val="-2"/>
                <w:sz w:val="18"/>
              </w:rPr>
              <w:t>-</w:t>
            </w:r>
            <w:r>
              <w:rPr>
                <w:spacing w:val="-4"/>
                <w:sz w:val="18"/>
              </w:rPr>
              <w:t>.007</w:t>
            </w:r>
          </w:p>
        </w:tc>
        <w:tc>
          <w:tcPr>
            <w:tcW w:w="628" w:type="dxa"/>
            <w:tcBorders>
              <w:top w:val="nil"/>
              <w:left w:val="single" w:sz="8" w:space="0" w:color="000000"/>
              <w:bottom w:val="nil"/>
            </w:tcBorders>
          </w:tcPr>
          <w:p w:rsidR="006478EA" w:rsidRDefault="00CA34DD">
            <w:pPr>
              <w:pStyle w:val="TableParagraph"/>
              <w:spacing w:before="14"/>
              <w:ind w:left="207" w:right="-29"/>
              <w:rPr>
                <w:sz w:val="18"/>
              </w:rPr>
            </w:pPr>
            <w:r>
              <w:rPr>
                <w:spacing w:val="-2"/>
                <w:sz w:val="18"/>
              </w:rPr>
              <w:t>-</w:t>
            </w:r>
            <w:r>
              <w:rPr>
                <w:spacing w:val="-4"/>
                <w:sz w:val="18"/>
              </w:rPr>
              <w:t>.040</w:t>
            </w:r>
          </w:p>
        </w:tc>
      </w:tr>
      <w:tr w:rsidR="006478EA" w:rsidTr="00A2499F">
        <w:trPr>
          <w:trHeight w:val="241"/>
        </w:trPr>
        <w:tc>
          <w:tcPr>
            <w:tcW w:w="1172" w:type="dxa"/>
            <w:vMerge/>
            <w:tcBorders>
              <w:top w:val="nil"/>
              <w:bottom w:val="single" w:sz="8" w:space="0" w:color="000000"/>
              <w:right w:val="nil"/>
            </w:tcBorders>
          </w:tcPr>
          <w:p w:rsidR="006478EA" w:rsidRDefault="006478EA">
            <w:pPr>
              <w:rPr>
                <w:sz w:val="2"/>
                <w:szCs w:val="2"/>
              </w:rPr>
            </w:pPr>
          </w:p>
        </w:tc>
        <w:tc>
          <w:tcPr>
            <w:tcW w:w="540" w:type="dxa"/>
            <w:tcBorders>
              <w:top w:val="nil"/>
              <w:left w:val="nil"/>
              <w:bottom w:val="nil"/>
            </w:tcBorders>
          </w:tcPr>
          <w:p w:rsidR="006478EA" w:rsidRDefault="00CA34DD">
            <w:pPr>
              <w:pStyle w:val="TableParagraph"/>
              <w:spacing w:before="14"/>
              <w:ind w:left="52" w:right="0"/>
              <w:jc w:val="left"/>
              <w:rPr>
                <w:sz w:val="18"/>
              </w:rPr>
            </w:pPr>
            <w:r>
              <w:rPr>
                <w:spacing w:val="-2"/>
                <w:sz w:val="18"/>
              </w:rPr>
              <w:t>IV.12</w:t>
            </w:r>
          </w:p>
        </w:tc>
        <w:tc>
          <w:tcPr>
            <w:tcW w:w="631" w:type="dxa"/>
            <w:tcBorders>
              <w:top w:val="nil"/>
              <w:bottom w:val="nil"/>
              <w:right w:val="single" w:sz="8" w:space="0" w:color="000000"/>
            </w:tcBorders>
          </w:tcPr>
          <w:p w:rsidR="006478EA" w:rsidRDefault="00CA34DD">
            <w:pPr>
              <w:pStyle w:val="TableParagraph"/>
              <w:spacing w:before="14"/>
              <w:ind w:left="190"/>
              <w:rPr>
                <w:sz w:val="18"/>
              </w:rPr>
            </w:pPr>
            <w:r>
              <w:rPr>
                <w:spacing w:val="-2"/>
                <w:sz w:val="18"/>
              </w:rPr>
              <w:t>-</w:t>
            </w:r>
            <w:r>
              <w:rPr>
                <w:spacing w:val="-4"/>
                <w:sz w:val="18"/>
              </w:rPr>
              <w:t>.027</w:t>
            </w:r>
          </w:p>
        </w:tc>
        <w:tc>
          <w:tcPr>
            <w:tcW w:w="629" w:type="dxa"/>
            <w:tcBorders>
              <w:top w:val="nil"/>
              <w:left w:val="single" w:sz="8" w:space="0" w:color="000000"/>
              <w:bottom w:val="nil"/>
              <w:right w:val="single" w:sz="8" w:space="0" w:color="000000"/>
            </w:tcBorders>
          </w:tcPr>
          <w:p w:rsidR="006478EA" w:rsidRDefault="00CA34DD">
            <w:pPr>
              <w:pStyle w:val="TableParagraph"/>
              <w:spacing w:before="14"/>
              <w:ind w:left="260"/>
              <w:rPr>
                <w:sz w:val="18"/>
              </w:rPr>
            </w:pPr>
            <w:r>
              <w:rPr>
                <w:spacing w:val="-4"/>
                <w:sz w:val="18"/>
              </w:rPr>
              <w:t>.084</w:t>
            </w:r>
          </w:p>
        </w:tc>
        <w:tc>
          <w:tcPr>
            <w:tcW w:w="614"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.056</w:t>
            </w:r>
          </w:p>
        </w:tc>
        <w:tc>
          <w:tcPr>
            <w:tcW w:w="616"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.041</w:t>
            </w:r>
          </w:p>
        </w:tc>
        <w:tc>
          <w:tcPr>
            <w:tcW w:w="628" w:type="dxa"/>
            <w:tcBorders>
              <w:top w:val="nil"/>
              <w:left w:val="single" w:sz="8" w:space="0" w:color="000000"/>
              <w:bottom w:val="nil"/>
              <w:right w:val="single" w:sz="8" w:space="0" w:color="000000"/>
            </w:tcBorders>
          </w:tcPr>
          <w:p w:rsidR="006478EA" w:rsidRDefault="00CA34DD">
            <w:pPr>
              <w:pStyle w:val="TableParagraph"/>
              <w:spacing w:before="14"/>
              <w:ind w:left="202"/>
              <w:rPr>
                <w:sz w:val="18"/>
              </w:rPr>
            </w:pPr>
            <w:r>
              <w:rPr>
                <w:spacing w:val="-2"/>
                <w:sz w:val="18"/>
              </w:rPr>
              <w:t>-</w:t>
            </w:r>
            <w:r>
              <w:rPr>
                <w:spacing w:val="-4"/>
                <w:sz w:val="18"/>
              </w:rPr>
              <w:t>.034</w:t>
            </w:r>
          </w:p>
        </w:tc>
        <w:tc>
          <w:tcPr>
            <w:tcW w:w="720"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.021</w:t>
            </w:r>
          </w:p>
        </w:tc>
        <w:tc>
          <w:tcPr>
            <w:tcW w:w="631" w:type="dxa"/>
            <w:tcBorders>
              <w:top w:val="nil"/>
              <w:left w:val="single" w:sz="8" w:space="0" w:color="000000"/>
              <w:bottom w:val="nil"/>
              <w:right w:val="single" w:sz="8" w:space="0" w:color="000000"/>
            </w:tcBorders>
          </w:tcPr>
          <w:p w:rsidR="006478EA" w:rsidRDefault="00CA34DD">
            <w:pPr>
              <w:pStyle w:val="TableParagraph"/>
              <w:spacing w:before="14"/>
              <w:ind w:left="266"/>
              <w:rPr>
                <w:sz w:val="18"/>
              </w:rPr>
            </w:pPr>
            <w:r>
              <w:rPr>
                <w:spacing w:val="-4"/>
                <w:sz w:val="18"/>
              </w:rPr>
              <w:t>.040</w:t>
            </w:r>
          </w:p>
        </w:tc>
        <w:tc>
          <w:tcPr>
            <w:tcW w:w="523" w:type="dxa"/>
            <w:tcBorders>
              <w:top w:val="nil"/>
              <w:left w:val="single" w:sz="8" w:space="0" w:color="000000"/>
              <w:bottom w:val="nil"/>
              <w:right w:val="single" w:sz="8" w:space="0" w:color="000000"/>
            </w:tcBorders>
          </w:tcPr>
          <w:p w:rsidR="006478EA" w:rsidRDefault="00CA34DD">
            <w:pPr>
              <w:pStyle w:val="TableParagraph"/>
              <w:spacing w:before="14"/>
              <w:ind w:left="158"/>
              <w:rPr>
                <w:sz w:val="18"/>
              </w:rPr>
            </w:pPr>
            <w:r>
              <w:rPr>
                <w:spacing w:val="-4"/>
                <w:sz w:val="18"/>
              </w:rPr>
              <w:t>.003</w:t>
            </w:r>
          </w:p>
        </w:tc>
        <w:tc>
          <w:tcPr>
            <w:tcW w:w="585" w:type="dxa"/>
            <w:tcBorders>
              <w:top w:val="nil"/>
              <w:left w:val="single" w:sz="8" w:space="0" w:color="000000"/>
              <w:bottom w:val="nil"/>
              <w:right w:val="single" w:sz="8" w:space="0" w:color="000000"/>
            </w:tcBorders>
          </w:tcPr>
          <w:p w:rsidR="006478EA" w:rsidRDefault="00CA34DD">
            <w:pPr>
              <w:pStyle w:val="TableParagraph"/>
              <w:spacing w:before="14"/>
              <w:ind w:left="221"/>
              <w:rPr>
                <w:sz w:val="18"/>
              </w:rPr>
            </w:pPr>
            <w:r>
              <w:rPr>
                <w:spacing w:val="-4"/>
                <w:sz w:val="18"/>
              </w:rPr>
              <w:t>.048</w:t>
            </w:r>
          </w:p>
        </w:tc>
        <w:tc>
          <w:tcPr>
            <w:tcW w:w="631"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4"/>
                <w:sz w:val="18"/>
              </w:rPr>
              <w:t>.047</w:t>
            </w:r>
          </w:p>
        </w:tc>
        <w:tc>
          <w:tcPr>
            <w:tcW w:w="628" w:type="dxa"/>
            <w:tcBorders>
              <w:top w:val="nil"/>
              <w:left w:val="single" w:sz="8" w:space="0" w:color="000000"/>
              <w:bottom w:val="nil"/>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.007</w:t>
            </w:r>
          </w:p>
        </w:tc>
        <w:tc>
          <w:tcPr>
            <w:tcW w:w="525" w:type="dxa"/>
            <w:tcBorders>
              <w:top w:val="nil"/>
              <w:left w:val="single" w:sz="8" w:space="0" w:color="000000"/>
              <w:bottom w:val="nil"/>
              <w:right w:val="single" w:sz="8" w:space="0" w:color="000000"/>
            </w:tcBorders>
          </w:tcPr>
          <w:p w:rsidR="006478EA" w:rsidRDefault="00CA34DD">
            <w:pPr>
              <w:pStyle w:val="TableParagraph"/>
              <w:spacing w:before="14"/>
              <w:ind w:left="163"/>
              <w:rPr>
                <w:sz w:val="18"/>
              </w:rPr>
            </w:pPr>
            <w:r>
              <w:rPr>
                <w:spacing w:val="-4"/>
                <w:sz w:val="18"/>
              </w:rPr>
              <w:t>.858</w:t>
            </w:r>
          </w:p>
        </w:tc>
        <w:tc>
          <w:tcPr>
            <w:tcW w:w="628" w:type="dxa"/>
            <w:tcBorders>
              <w:top w:val="nil"/>
              <w:left w:val="single" w:sz="8" w:space="0" w:color="000000"/>
              <w:bottom w:val="nil"/>
            </w:tcBorders>
          </w:tcPr>
          <w:p w:rsidR="006478EA" w:rsidRDefault="00CA34DD">
            <w:pPr>
              <w:pStyle w:val="TableParagraph"/>
              <w:spacing w:before="14"/>
              <w:ind w:left="267" w:right="-29"/>
              <w:rPr>
                <w:sz w:val="18"/>
              </w:rPr>
            </w:pPr>
            <w:r>
              <w:rPr>
                <w:spacing w:val="-4"/>
                <w:sz w:val="18"/>
              </w:rPr>
              <w:t>.024</w:t>
            </w:r>
          </w:p>
        </w:tc>
      </w:tr>
      <w:tr w:rsidR="006478EA" w:rsidTr="00A2499F">
        <w:trPr>
          <w:trHeight w:val="252"/>
        </w:trPr>
        <w:tc>
          <w:tcPr>
            <w:tcW w:w="1172" w:type="dxa"/>
            <w:vMerge/>
            <w:tcBorders>
              <w:top w:val="nil"/>
              <w:bottom w:val="single" w:sz="8" w:space="0" w:color="000000"/>
              <w:right w:val="nil"/>
            </w:tcBorders>
          </w:tcPr>
          <w:p w:rsidR="006478EA" w:rsidRDefault="006478EA">
            <w:pPr>
              <w:rPr>
                <w:sz w:val="2"/>
                <w:szCs w:val="2"/>
              </w:rPr>
            </w:pPr>
          </w:p>
        </w:tc>
        <w:tc>
          <w:tcPr>
            <w:tcW w:w="540" w:type="dxa"/>
            <w:tcBorders>
              <w:top w:val="nil"/>
              <w:left w:val="nil"/>
              <w:bottom w:val="single" w:sz="8" w:space="0" w:color="000000"/>
            </w:tcBorders>
          </w:tcPr>
          <w:p w:rsidR="006478EA" w:rsidRDefault="00CA34DD">
            <w:pPr>
              <w:pStyle w:val="TableParagraph"/>
              <w:spacing w:before="14"/>
              <w:ind w:left="52" w:right="0"/>
              <w:jc w:val="left"/>
              <w:rPr>
                <w:sz w:val="18"/>
              </w:rPr>
            </w:pPr>
            <w:r>
              <w:rPr>
                <w:spacing w:val="-2"/>
                <w:sz w:val="18"/>
              </w:rPr>
              <w:t>IV.13</w:t>
            </w:r>
          </w:p>
        </w:tc>
        <w:tc>
          <w:tcPr>
            <w:tcW w:w="631" w:type="dxa"/>
            <w:tcBorders>
              <w:top w:val="nil"/>
              <w:bottom w:val="single" w:sz="8" w:space="0" w:color="000000"/>
              <w:right w:val="single" w:sz="8" w:space="0" w:color="000000"/>
            </w:tcBorders>
          </w:tcPr>
          <w:p w:rsidR="006478EA" w:rsidRDefault="00CA34DD">
            <w:pPr>
              <w:pStyle w:val="TableParagraph"/>
              <w:spacing w:before="14"/>
              <w:ind w:left="190"/>
              <w:rPr>
                <w:sz w:val="18"/>
              </w:rPr>
            </w:pPr>
            <w:r>
              <w:rPr>
                <w:spacing w:val="-2"/>
                <w:sz w:val="18"/>
              </w:rPr>
              <w:t>-</w:t>
            </w:r>
            <w:r>
              <w:rPr>
                <w:spacing w:val="-4"/>
                <w:sz w:val="18"/>
              </w:rPr>
              <w:t>.016</w:t>
            </w:r>
          </w:p>
        </w:tc>
        <w:tc>
          <w:tcPr>
            <w:tcW w:w="629" w:type="dxa"/>
            <w:tcBorders>
              <w:top w:val="nil"/>
              <w:left w:val="single" w:sz="8" w:space="0" w:color="000000"/>
              <w:bottom w:val="single" w:sz="8" w:space="0" w:color="000000"/>
              <w:right w:val="single" w:sz="8" w:space="0" w:color="000000"/>
            </w:tcBorders>
          </w:tcPr>
          <w:p w:rsidR="006478EA" w:rsidRDefault="00CA34DD">
            <w:pPr>
              <w:pStyle w:val="TableParagraph"/>
              <w:spacing w:before="14"/>
              <w:ind w:left="260"/>
              <w:rPr>
                <w:sz w:val="18"/>
              </w:rPr>
            </w:pPr>
            <w:r>
              <w:rPr>
                <w:spacing w:val="-4"/>
                <w:sz w:val="18"/>
              </w:rPr>
              <w:t>.043</w:t>
            </w:r>
          </w:p>
        </w:tc>
        <w:tc>
          <w:tcPr>
            <w:tcW w:w="614" w:type="dxa"/>
            <w:tcBorders>
              <w:top w:val="nil"/>
              <w:left w:val="single" w:sz="8" w:space="0" w:color="000000"/>
              <w:bottom w:val="single" w:sz="8" w:space="0" w:color="000000"/>
              <w:right w:val="single" w:sz="8" w:space="0" w:color="000000"/>
            </w:tcBorders>
          </w:tcPr>
          <w:p w:rsidR="006478EA" w:rsidRDefault="00CA34DD">
            <w:pPr>
              <w:pStyle w:val="TableParagraph"/>
              <w:spacing w:before="14"/>
              <w:jc w:val="right"/>
              <w:rPr>
                <w:sz w:val="18"/>
              </w:rPr>
            </w:pPr>
            <w:r>
              <w:rPr>
                <w:spacing w:val="-4"/>
                <w:sz w:val="18"/>
              </w:rPr>
              <w:t>.018</w:t>
            </w:r>
          </w:p>
        </w:tc>
        <w:tc>
          <w:tcPr>
            <w:tcW w:w="616" w:type="dxa"/>
            <w:tcBorders>
              <w:top w:val="nil"/>
              <w:left w:val="single" w:sz="8" w:space="0" w:color="000000"/>
              <w:bottom w:val="single" w:sz="8" w:space="0" w:color="000000"/>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.003</w:t>
            </w:r>
          </w:p>
        </w:tc>
        <w:tc>
          <w:tcPr>
            <w:tcW w:w="628" w:type="dxa"/>
            <w:tcBorders>
              <w:top w:val="nil"/>
              <w:left w:val="single" w:sz="8" w:space="0" w:color="000000"/>
              <w:bottom w:val="single" w:sz="8" w:space="0" w:color="000000"/>
              <w:right w:val="single" w:sz="8" w:space="0" w:color="000000"/>
            </w:tcBorders>
          </w:tcPr>
          <w:p w:rsidR="006478EA" w:rsidRDefault="00CA34DD">
            <w:pPr>
              <w:pStyle w:val="TableParagraph"/>
              <w:spacing w:before="14"/>
              <w:ind w:left="202"/>
              <w:rPr>
                <w:sz w:val="18"/>
              </w:rPr>
            </w:pPr>
            <w:r>
              <w:rPr>
                <w:spacing w:val="-2"/>
                <w:sz w:val="18"/>
              </w:rPr>
              <w:t>-</w:t>
            </w:r>
            <w:r>
              <w:rPr>
                <w:spacing w:val="-4"/>
                <w:sz w:val="18"/>
              </w:rPr>
              <w:t>.028</w:t>
            </w:r>
          </w:p>
        </w:tc>
        <w:tc>
          <w:tcPr>
            <w:tcW w:w="720" w:type="dxa"/>
            <w:tcBorders>
              <w:top w:val="nil"/>
              <w:left w:val="single" w:sz="8" w:space="0" w:color="000000"/>
              <w:bottom w:val="single" w:sz="8" w:space="0" w:color="000000"/>
              <w:right w:val="single" w:sz="8" w:space="0" w:color="000000"/>
            </w:tcBorders>
          </w:tcPr>
          <w:p w:rsidR="006478EA" w:rsidRDefault="00CA34DD">
            <w:pPr>
              <w:pStyle w:val="TableParagraph"/>
              <w:spacing w:before="14"/>
              <w:jc w:val="right"/>
              <w:rPr>
                <w:sz w:val="18"/>
              </w:rPr>
            </w:pPr>
            <w:r>
              <w:rPr>
                <w:spacing w:val="-4"/>
                <w:sz w:val="18"/>
              </w:rPr>
              <w:t>.001</w:t>
            </w:r>
          </w:p>
        </w:tc>
        <w:tc>
          <w:tcPr>
            <w:tcW w:w="631" w:type="dxa"/>
            <w:tcBorders>
              <w:top w:val="nil"/>
              <w:left w:val="single" w:sz="8" w:space="0" w:color="000000"/>
              <w:bottom w:val="single" w:sz="8" w:space="0" w:color="000000"/>
              <w:right w:val="single" w:sz="8" w:space="0" w:color="000000"/>
            </w:tcBorders>
          </w:tcPr>
          <w:p w:rsidR="006478EA" w:rsidRDefault="00CA34DD">
            <w:pPr>
              <w:pStyle w:val="TableParagraph"/>
              <w:spacing w:before="14"/>
              <w:ind w:left="266"/>
              <w:rPr>
                <w:sz w:val="18"/>
              </w:rPr>
            </w:pPr>
            <w:r>
              <w:rPr>
                <w:spacing w:val="-4"/>
                <w:sz w:val="18"/>
              </w:rPr>
              <w:t>.010</w:t>
            </w:r>
          </w:p>
        </w:tc>
        <w:tc>
          <w:tcPr>
            <w:tcW w:w="523" w:type="dxa"/>
            <w:tcBorders>
              <w:top w:val="nil"/>
              <w:left w:val="single" w:sz="8" w:space="0" w:color="000000"/>
              <w:bottom w:val="single" w:sz="8" w:space="0" w:color="000000"/>
              <w:right w:val="single" w:sz="8" w:space="0" w:color="000000"/>
            </w:tcBorders>
          </w:tcPr>
          <w:p w:rsidR="006478EA" w:rsidRDefault="00CA34DD">
            <w:pPr>
              <w:pStyle w:val="TableParagraph"/>
              <w:spacing w:before="14"/>
              <w:ind w:left="98"/>
              <w:rPr>
                <w:sz w:val="18"/>
              </w:rPr>
            </w:pPr>
            <w:r>
              <w:rPr>
                <w:spacing w:val="-2"/>
                <w:sz w:val="18"/>
              </w:rPr>
              <w:t>-</w:t>
            </w:r>
            <w:r>
              <w:rPr>
                <w:spacing w:val="-4"/>
                <w:sz w:val="18"/>
              </w:rPr>
              <w:t>.025</w:t>
            </w:r>
          </w:p>
        </w:tc>
        <w:tc>
          <w:tcPr>
            <w:tcW w:w="585" w:type="dxa"/>
            <w:tcBorders>
              <w:top w:val="nil"/>
              <w:left w:val="single" w:sz="8" w:space="0" w:color="000000"/>
              <w:bottom w:val="single" w:sz="8" w:space="0" w:color="000000"/>
              <w:right w:val="single" w:sz="8" w:space="0" w:color="000000"/>
            </w:tcBorders>
          </w:tcPr>
          <w:p w:rsidR="006478EA" w:rsidRDefault="00CA34DD">
            <w:pPr>
              <w:pStyle w:val="TableParagraph"/>
              <w:spacing w:before="14"/>
              <w:ind w:left="161"/>
              <w:rPr>
                <w:sz w:val="18"/>
              </w:rPr>
            </w:pPr>
            <w:r>
              <w:rPr>
                <w:spacing w:val="-2"/>
                <w:sz w:val="18"/>
              </w:rPr>
              <w:t>-</w:t>
            </w:r>
            <w:r>
              <w:rPr>
                <w:spacing w:val="-4"/>
                <w:sz w:val="18"/>
              </w:rPr>
              <w:t>.072</w:t>
            </w:r>
          </w:p>
        </w:tc>
        <w:tc>
          <w:tcPr>
            <w:tcW w:w="631" w:type="dxa"/>
            <w:tcBorders>
              <w:top w:val="nil"/>
              <w:left w:val="single" w:sz="8" w:space="0" w:color="000000"/>
              <w:bottom w:val="single" w:sz="8" w:space="0" w:color="000000"/>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.022</w:t>
            </w:r>
          </w:p>
        </w:tc>
        <w:tc>
          <w:tcPr>
            <w:tcW w:w="628" w:type="dxa"/>
            <w:tcBorders>
              <w:top w:val="nil"/>
              <w:left w:val="single" w:sz="8" w:space="0" w:color="000000"/>
              <w:bottom w:val="single" w:sz="8" w:space="0" w:color="000000"/>
              <w:right w:val="single" w:sz="8" w:space="0" w:color="000000"/>
            </w:tcBorders>
          </w:tcPr>
          <w:p w:rsidR="006478EA" w:rsidRDefault="00CA34DD">
            <w:pPr>
              <w:pStyle w:val="TableParagraph"/>
              <w:spacing w:before="14"/>
              <w:jc w:val="right"/>
              <w:rPr>
                <w:sz w:val="18"/>
              </w:rPr>
            </w:pPr>
            <w:r>
              <w:rPr>
                <w:spacing w:val="-2"/>
                <w:sz w:val="18"/>
              </w:rPr>
              <w:t>-</w:t>
            </w:r>
            <w:r>
              <w:rPr>
                <w:spacing w:val="-4"/>
                <w:sz w:val="18"/>
              </w:rPr>
              <w:t>.040</w:t>
            </w:r>
          </w:p>
        </w:tc>
        <w:tc>
          <w:tcPr>
            <w:tcW w:w="525" w:type="dxa"/>
            <w:tcBorders>
              <w:top w:val="nil"/>
              <w:left w:val="single" w:sz="8" w:space="0" w:color="000000"/>
              <w:bottom w:val="single" w:sz="8" w:space="0" w:color="000000"/>
              <w:right w:val="single" w:sz="8" w:space="0" w:color="000000"/>
            </w:tcBorders>
          </w:tcPr>
          <w:p w:rsidR="006478EA" w:rsidRDefault="00CA34DD">
            <w:pPr>
              <w:pStyle w:val="TableParagraph"/>
              <w:spacing w:before="14"/>
              <w:ind w:left="163"/>
              <w:rPr>
                <w:sz w:val="18"/>
              </w:rPr>
            </w:pPr>
            <w:r>
              <w:rPr>
                <w:spacing w:val="-4"/>
                <w:sz w:val="18"/>
              </w:rPr>
              <w:t>.024</w:t>
            </w:r>
          </w:p>
        </w:tc>
        <w:tc>
          <w:tcPr>
            <w:tcW w:w="628" w:type="dxa"/>
            <w:tcBorders>
              <w:top w:val="nil"/>
              <w:left w:val="single" w:sz="8" w:space="0" w:color="000000"/>
              <w:bottom w:val="single" w:sz="8" w:space="0" w:color="000000"/>
            </w:tcBorders>
          </w:tcPr>
          <w:p w:rsidR="006478EA" w:rsidRDefault="00CA34DD">
            <w:pPr>
              <w:pStyle w:val="TableParagraph"/>
              <w:spacing w:before="14"/>
              <w:ind w:left="267" w:right="-29"/>
              <w:rPr>
                <w:sz w:val="18"/>
              </w:rPr>
            </w:pPr>
            <w:r>
              <w:rPr>
                <w:spacing w:val="-4"/>
                <w:sz w:val="18"/>
              </w:rPr>
              <w:t>.363</w:t>
            </w:r>
          </w:p>
        </w:tc>
      </w:tr>
      <w:tr w:rsidR="006478EA" w:rsidTr="00A2499F">
        <w:trPr>
          <w:trHeight w:val="239"/>
        </w:trPr>
        <w:tc>
          <w:tcPr>
            <w:tcW w:w="1172" w:type="dxa"/>
            <w:tcBorders>
              <w:top w:val="single" w:sz="8" w:space="0" w:color="000000"/>
              <w:bottom w:val="nil"/>
              <w:right w:val="nil"/>
            </w:tcBorders>
          </w:tcPr>
          <w:p w:rsidR="006478EA" w:rsidRDefault="00CA34DD">
            <w:pPr>
              <w:pStyle w:val="TableParagraph"/>
              <w:spacing w:before="30" w:line="190" w:lineRule="exact"/>
              <w:ind w:left="30" w:right="0"/>
              <w:jc w:val="left"/>
              <w:rPr>
                <w:sz w:val="18"/>
              </w:rPr>
            </w:pPr>
            <w:r>
              <w:rPr>
                <w:spacing w:val="-2"/>
                <w:sz w:val="18"/>
              </w:rPr>
              <w:t>Anti-image</w:t>
            </w:r>
          </w:p>
        </w:tc>
        <w:tc>
          <w:tcPr>
            <w:tcW w:w="540" w:type="dxa"/>
            <w:tcBorders>
              <w:top w:val="single" w:sz="8" w:space="0" w:color="000000"/>
              <w:left w:val="nil"/>
              <w:bottom w:val="nil"/>
            </w:tcBorders>
          </w:tcPr>
          <w:p w:rsidR="006478EA" w:rsidRDefault="00CA34DD">
            <w:pPr>
              <w:pStyle w:val="TableParagraph"/>
              <w:spacing w:before="30" w:line="190" w:lineRule="exact"/>
              <w:ind w:left="52" w:right="0"/>
              <w:jc w:val="left"/>
              <w:rPr>
                <w:sz w:val="18"/>
              </w:rPr>
            </w:pPr>
            <w:r>
              <w:rPr>
                <w:spacing w:val="-4"/>
                <w:sz w:val="18"/>
              </w:rPr>
              <w:t>IV.1</w:t>
            </w:r>
          </w:p>
        </w:tc>
        <w:tc>
          <w:tcPr>
            <w:tcW w:w="631" w:type="dxa"/>
            <w:tcBorders>
              <w:top w:val="single" w:sz="8" w:space="0" w:color="000000"/>
              <w:bottom w:val="nil"/>
              <w:right w:val="single" w:sz="8" w:space="0" w:color="000000"/>
            </w:tcBorders>
          </w:tcPr>
          <w:p w:rsidR="006478EA" w:rsidRDefault="00CA34DD">
            <w:pPr>
              <w:pStyle w:val="TableParagraph"/>
              <w:spacing w:before="26" w:line="193" w:lineRule="exact"/>
              <w:ind w:left="183"/>
              <w:rPr>
                <w:sz w:val="12"/>
              </w:rPr>
            </w:pPr>
            <w:r>
              <w:rPr>
                <w:spacing w:val="-2"/>
                <w:sz w:val="18"/>
              </w:rPr>
              <w:t>.871</w:t>
            </w:r>
            <w:r>
              <w:rPr>
                <w:spacing w:val="-2"/>
                <w:position w:val="6"/>
                <w:sz w:val="12"/>
              </w:rPr>
              <w:t>a</w:t>
            </w:r>
          </w:p>
        </w:tc>
        <w:tc>
          <w:tcPr>
            <w:tcW w:w="629" w:type="dxa"/>
            <w:tcBorders>
              <w:top w:val="single" w:sz="8" w:space="0" w:color="000000"/>
              <w:left w:val="single" w:sz="8" w:space="0" w:color="000000"/>
              <w:bottom w:val="nil"/>
              <w:right w:val="single" w:sz="8" w:space="0" w:color="000000"/>
            </w:tcBorders>
          </w:tcPr>
          <w:p w:rsidR="006478EA" w:rsidRDefault="00CA34DD">
            <w:pPr>
              <w:pStyle w:val="TableParagraph"/>
              <w:spacing w:before="30" w:line="190" w:lineRule="exact"/>
              <w:ind w:left="200"/>
              <w:rPr>
                <w:sz w:val="18"/>
              </w:rPr>
            </w:pPr>
            <w:r>
              <w:rPr>
                <w:spacing w:val="-2"/>
                <w:sz w:val="18"/>
              </w:rPr>
              <w:t>-</w:t>
            </w:r>
            <w:r>
              <w:rPr>
                <w:spacing w:val="-4"/>
                <w:sz w:val="18"/>
              </w:rPr>
              <w:t>.037</w:t>
            </w:r>
          </w:p>
        </w:tc>
        <w:tc>
          <w:tcPr>
            <w:tcW w:w="614" w:type="dxa"/>
            <w:tcBorders>
              <w:top w:val="single" w:sz="8" w:space="0" w:color="000000"/>
              <w:left w:val="single" w:sz="8" w:space="0" w:color="000000"/>
              <w:bottom w:val="nil"/>
              <w:right w:val="single" w:sz="8" w:space="0" w:color="000000"/>
            </w:tcBorders>
          </w:tcPr>
          <w:p w:rsidR="006478EA" w:rsidRDefault="00CA34DD">
            <w:pPr>
              <w:pStyle w:val="TableParagraph"/>
              <w:spacing w:before="30" w:line="190" w:lineRule="exact"/>
              <w:jc w:val="right"/>
              <w:rPr>
                <w:sz w:val="18"/>
              </w:rPr>
            </w:pPr>
            <w:r>
              <w:rPr>
                <w:spacing w:val="-4"/>
                <w:sz w:val="18"/>
              </w:rPr>
              <w:t>.123</w:t>
            </w:r>
          </w:p>
        </w:tc>
        <w:tc>
          <w:tcPr>
            <w:tcW w:w="616" w:type="dxa"/>
            <w:tcBorders>
              <w:top w:val="single" w:sz="8" w:space="0" w:color="000000"/>
              <w:left w:val="single" w:sz="8" w:space="0" w:color="000000"/>
              <w:bottom w:val="nil"/>
              <w:right w:val="single" w:sz="8" w:space="0" w:color="000000"/>
            </w:tcBorders>
          </w:tcPr>
          <w:p w:rsidR="006478EA" w:rsidRDefault="00CA34DD">
            <w:pPr>
              <w:pStyle w:val="TableParagraph"/>
              <w:spacing w:before="30" w:line="190" w:lineRule="exact"/>
              <w:jc w:val="right"/>
              <w:rPr>
                <w:sz w:val="18"/>
              </w:rPr>
            </w:pPr>
            <w:r>
              <w:rPr>
                <w:spacing w:val="-2"/>
                <w:sz w:val="18"/>
              </w:rPr>
              <w:t>-</w:t>
            </w:r>
            <w:r>
              <w:rPr>
                <w:spacing w:val="-4"/>
                <w:sz w:val="18"/>
              </w:rPr>
              <w:t>.305</w:t>
            </w:r>
          </w:p>
        </w:tc>
        <w:tc>
          <w:tcPr>
            <w:tcW w:w="628" w:type="dxa"/>
            <w:tcBorders>
              <w:top w:val="single" w:sz="8" w:space="0" w:color="000000"/>
              <w:left w:val="single" w:sz="8" w:space="0" w:color="000000"/>
              <w:bottom w:val="nil"/>
              <w:right w:val="single" w:sz="8" w:space="0" w:color="000000"/>
            </w:tcBorders>
          </w:tcPr>
          <w:p w:rsidR="006478EA" w:rsidRDefault="00CA34DD">
            <w:pPr>
              <w:pStyle w:val="TableParagraph"/>
              <w:spacing w:before="30" w:line="190" w:lineRule="exact"/>
              <w:ind w:left="202"/>
              <w:rPr>
                <w:sz w:val="18"/>
              </w:rPr>
            </w:pPr>
            <w:r>
              <w:rPr>
                <w:spacing w:val="-2"/>
                <w:sz w:val="18"/>
              </w:rPr>
              <w:t>-</w:t>
            </w:r>
            <w:r>
              <w:rPr>
                <w:spacing w:val="-4"/>
                <w:sz w:val="18"/>
              </w:rPr>
              <w:t>.315</w:t>
            </w:r>
          </w:p>
        </w:tc>
        <w:tc>
          <w:tcPr>
            <w:tcW w:w="720" w:type="dxa"/>
            <w:tcBorders>
              <w:top w:val="single" w:sz="8" w:space="0" w:color="000000"/>
              <w:left w:val="single" w:sz="8" w:space="0" w:color="000000"/>
              <w:bottom w:val="nil"/>
              <w:right w:val="single" w:sz="8" w:space="0" w:color="000000"/>
            </w:tcBorders>
          </w:tcPr>
          <w:p w:rsidR="006478EA" w:rsidRDefault="00CA34DD">
            <w:pPr>
              <w:pStyle w:val="TableParagraph"/>
              <w:spacing w:before="30" w:line="190" w:lineRule="exact"/>
              <w:jc w:val="right"/>
              <w:rPr>
                <w:sz w:val="18"/>
              </w:rPr>
            </w:pPr>
            <w:r>
              <w:rPr>
                <w:spacing w:val="-4"/>
                <w:sz w:val="18"/>
              </w:rPr>
              <w:t>.163</w:t>
            </w:r>
          </w:p>
        </w:tc>
        <w:tc>
          <w:tcPr>
            <w:tcW w:w="631" w:type="dxa"/>
            <w:tcBorders>
              <w:top w:val="single" w:sz="8" w:space="0" w:color="000000"/>
              <w:left w:val="single" w:sz="8" w:space="0" w:color="000000"/>
              <w:bottom w:val="nil"/>
              <w:right w:val="single" w:sz="8" w:space="0" w:color="000000"/>
            </w:tcBorders>
          </w:tcPr>
          <w:p w:rsidR="006478EA" w:rsidRDefault="00CA34DD">
            <w:pPr>
              <w:pStyle w:val="TableParagraph"/>
              <w:spacing w:before="30" w:line="190" w:lineRule="exact"/>
              <w:ind w:left="266"/>
              <w:rPr>
                <w:sz w:val="18"/>
              </w:rPr>
            </w:pPr>
            <w:r>
              <w:rPr>
                <w:spacing w:val="-4"/>
                <w:sz w:val="18"/>
              </w:rPr>
              <w:t>.186</w:t>
            </w:r>
          </w:p>
        </w:tc>
        <w:tc>
          <w:tcPr>
            <w:tcW w:w="523" w:type="dxa"/>
            <w:tcBorders>
              <w:top w:val="single" w:sz="8" w:space="0" w:color="000000"/>
              <w:left w:val="single" w:sz="8" w:space="0" w:color="000000"/>
              <w:bottom w:val="nil"/>
              <w:right w:val="single" w:sz="8" w:space="0" w:color="000000"/>
            </w:tcBorders>
          </w:tcPr>
          <w:p w:rsidR="006478EA" w:rsidRDefault="00CA34DD">
            <w:pPr>
              <w:pStyle w:val="TableParagraph"/>
              <w:spacing w:before="30" w:line="190" w:lineRule="exact"/>
              <w:ind w:left="158"/>
              <w:rPr>
                <w:sz w:val="18"/>
              </w:rPr>
            </w:pPr>
            <w:r>
              <w:rPr>
                <w:spacing w:val="-4"/>
                <w:sz w:val="18"/>
              </w:rPr>
              <w:t>.109</w:t>
            </w:r>
          </w:p>
        </w:tc>
        <w:tc>
          <w:tcPr>
            <w:tcW w:w="585" w:type="dxa"/>
            <w:tcBorders>
              <w:top w:val="single" w:sz="8" w:space="0" w:color="000000"/>
              <w:left w:val="single" w:sz="8" w:space="0" w:color="000000"/>
              <w:bottom w:val="nil"/>
              <w:right w:val="single" w:sz="8" w:space="0" w:color="000000"/>
            </w:tcBorders>
          </w:tcPr>
          <w:p w:rsidR="006478EA" w:rsidRDefault="00CA34DD">
            <w:pPr>
              <w:pStyle w:val="TableParagraph"/>
              <w:spacing w:before="30" w:line="190" w:lineRule="exact"/>
              <w:ind w:left="161"/>
              <w:rPr>
                <w:sz w:val="18"/>
              </w:rPr>
            </w:pPr>
            <w:r>
              <w:rPr>
                <w:spacing w:val="-2"/>
                <w:sz w:val="18"/>
              </w:rPr>
              <w:t>-</w:t>
            </w:r>
            <w:r>
              <w:rPr>
                <w:spacing w:val="-4"/>
                <w:sz w:val="18"/>
              </w:rPr>
              <w:t>.119</w:t>
            </w:r>
          </w:p>
        </w:tc>
        <w:tc>
          <w:tcPr>
            <w:tcW w:w="631" w:type="dxa"/>
            <w:tcBorders>
              <w:top w:val="single" w:sz="8" w:space="0" w:color="000000"/>
              <w:left w:val="single" w:sz="8" w:space="0" w:color="000000"/>
              <w:bottom w:val="nil"/>
              <w:right w:val="single" w:sz="8" w:space="0" w:color="000000"/>
            </w:tcBorders>
          </w:tcPr>
          <w:p w:rsidR="006478EA" w:rsidRDefault="00CA34DD">
            <w:pPr>
              <w:pStyle w:val="TableParagraph"/>
              <w:spacing w:before="30" w:line="190" w:lineRule="exact"/>
              <w:jc w:val="right"/>
              <w:rPr>
                <w:sz w:val="18"/>
              </w:rPr>
            </w:pPr>
            <w:r>
              <w:rPr>
                <w:spacing w:val="-2"/>
                <w:sz w:val="18"/>
              </w:rPr>
              <w:t>-</w:t>
            </w:r>
            <w:r>
              <w:rPr>
                <w:spacing w:val="-4"/>
                <w:sz w:val="18"/>
              </w:rPr>
              <w:t>.078</w:t>
            </w:r>
          </w:p>
        </w:tc>
        <w:tc>
          <w:tcPr>
            <w:tcW w:w="628" w:type="dxa"/>
            <w:tcBorders>
              <w:top w:val="single" w:sz="8" w:space="0" w:color="000000"/>
              <w:left w:val="single" w:sz="8" w:space="0" w:color="000000"/>
              <w:bottom w:val="nil"/>
              <w:right w:val="single" w:sz="8" w:space="0" w:color="000000"/>
            </w:tcBorders>
          </w:tcPr>
          <w:p w:rsidR="006478EA" w:rsidRDefault="00CA34DD">
            <w:pPr>
              <w:pStyle w:val="TableParagraph"/>
              <w:spacing w:before="30" w:line="190" w:lineRule="exact"/>
              <w:jc w:val="right"/>
              <w:rPr>
                <w:sz w:val="18"/>
              </w:rPr>
            </w:pPr>
            <w:r>
              <w:rPr>
                <w:spacing w:val="-4"/>
                <w:sz w:val="18"/>
              </w:rPr>
              <w:t>.067</w:t>
            </w:r>
          </w:p>
        </w:tc>
        <w:tc>
          <w:tcPr>
            <w:tcW w:w="525" w:type="dxa"/>
            <w:tcBorders>
              <w:top w:val="single" w:sz="8" w:space="0" w:color="000000"/>
              <w:left w:val="single" w:sz="8" w:space="0" w:color="000000"/>
              <w:bottom w:val="nil"/>
              <w:right w:val="single" w:sz="8" w:space="0" w:color="000000"/>
            </w:tcBorders>
          </w:tcPr>
          <w:p w:rsidR="006478EA" w:rsidRDefault="00CA34DD">
            <w:pPr>
              <w:pStyle w:val="TableParagraph"/>
              <w:spacing w:before="30" w:line="190" w:lineRule="exact"/>
              <w:ind w:left="103"/>
              <w:rPr>
                <w:sz w:val="18"/>
              </w:rPr>
            </w:pPr>
            <w:r>
              <w:rPr>
                <w:spacing w:val="-2"/>
                <w:sz w:val="18"/>
              </w:rPr>
              <w:t>-</w:t>
            </w:r>
            <w:r>
              <w:rPr>
                <w:spacing w:val="-4"/>
                <w:sz w:val="18"/>
              </w:rPr>
              <w:t>.044</w:t>
            </w:r>
          </w:p>
        </w:tc>
        <w:tc>
          <w:tcPr>
            <w:tcW w:w="628" w:type="dxa"/>
            <w:tcBorders>
              <w:top w:val="single" w:sz="8" w:space="0" w:color="000000"/>
              <w:left w:val="single" w:sz="8" w:space="0" w:color="000000"/>
              <w:bottom w:val="nil"/>
            </w:tcBorders>
          </w:tcPr>
          <w:p w:rsidR="006478EA" w:rsidRDefault="00CA34DD">
            <w:pPr>
              <w:pStyle w:val="TableParagraph"/>
              <w:spacing w:before="30" w:line="190" w:lineRule="exact"/>
              <w:ind w:left="207" w:right="-29"/>
              <w:rPr>
                <w:sz w:val="18"/>
              </w:rPr>
            </w:pPr>
            <w:r>
              <w:rPr>
                <w:spacing w:val="-2"/>
                <w:sz w:val="18"/>
              </w:rPr>
              <w:t>-</w:t>
            </w:r>
            <w:r>
              <w:rPr>
                <w:spacing w:val="-4"/>
                <w:sz w:val="18"/>
              </w:rPr>
              <w:t>.040</w:t>
            </w:r>
          </w:p>
        </w:tc>
      </w:tr>
      <w:tr w:rsidR="006478EA" w:rsidTr="00A2499F">
        <w:trPr>
          <w:trHeight w:val="303"/>
        </w:trPr>
        <w:tc>
          <w:tcPr>
            <w:tcW w:w="1172" w:type="dxa"/>
            <w:tcBorders>
              <w:top w:val="nil"/>
              <w:bottom w:val="nil"/>
              <w:right w:val="nil"/>
            </w:tcBorders>
          </w:tcPr>
          <w:p w:rsidR="006478EA" w:rsidRDefault="00CA34DD">
            <w:pPr>
              <w:pStyle w:val="TableParagraph"/>
              <w:spacing w:line="204" w:lineRule="exact"/>
              <w:ind w:left="30" w:right="0"/>
              <w:jc w:val="left"/>
              <w:rPr>
                <w:sz w:val="18"/>
              </w:rPr>
            </w:pPr>
            <w:r>
              <w:rPr>
                <w:spacing w:val="-2"/>
                <w:sz w:val="18"/>
              </w:rPr>
              <w:t>Correlation</w:t>
            </w:r>
          </w:p>
        </w:tc>
        <w:tc>
          <w:tcPr>
            <w:tcW w:w="540" w:type="dxa"/>
            <w:tcBorders>
              <w:top w:val="nil"/>
              <w:left w:val="nil"/>
              <w:bottom w:val="nil"/>
            </w:tcBorders>
          </w:tcPr>
          <w:p w:rsidR="006478EA" w:rsidRDefault="00CA34DD">
            <w:pPr>
              <w:pStyle w:val="TableParagraph"/>
              <w:spacing w:before="71"/>
              <w:ind w:left="52" w:right="0"/>
              <w:jc w:val="left"/>
              <w:rPr>
                <w:sz w:val="18"/>
              </w:rPr>
            </w:pPr>
            <w:r>
              <w:rPr>
                <w:spacing w:val="-4"/>
                <w:sz w:val="18"/>
              </w:rPr>
              <w:t>IV.2</w:t>
            </w:r>
          </w:p>
        </w:tc>
        <w:tc>
          <w:tcPr>
            <w:tcW w:w="631" w:type="dxa"/>
            <w:tcBorders>
              <w:top w:val="nil"/>
              <w:bottom w:val="nil"/>
              <w:right w:val="single" w:sz="8" w:space="0" w:color="000000"/>
            </w:tcBorders>
          </w:tcPr>
          <w:p w:rsidR="006478EA" w:rsidRDefault="00CA34DD">
            <w:pPr>
              <w:pStyle w:val="TableParagraph"/>
              <w:spacing w:before="71"/>
              <w:ind w:left="190"/>
              <w:rPr>
                <w:sz w:val="18"/>
              </w:rPr>
            </w:pPr>
            <w:r>
              <w:rPr>
                <w:spacing w:val="-2"/>
                <w:sz w:val="18"/>
              </w:rPr>
              <w:t>-</w:t>
            </w:r>
            <w:r>
              <w:rPr>
                <w:spacing w:val="-4"/>
                <w:sz w:val="18"/>
              </w:rPr>
              <w:t>.037</w:t>
            </w:r>
          </w:p>
        </w:tc>
        <w:tc>
          <w:tcPr>
            <w:tcW w:w="629" w:type="dxa"/>
            <w:tcBorders>
              <w:top w:val="nil"/>
              <w:left w:val="single" w:sz="8" w:space="0" w:color="000000"/>
              <w:bottom w:val="nil"/>
              <w:right w:val="single" w:sz="8" w:space="0" w:color="000000"/>
            </w:tcBorders>
          </w:tcPr>
          <w:p w:rsidR="006478EA" w:rsidRDefault="00CA34DD">
            <w:pPr>
              <w:pStyle w:val="TableParagraph"/>
              <w:spacing w:before="67"/>
              <w:ind w:left="193"/>
              <w:rPr>
                <w:sz w:val="12"/>
              </w:rPr>
            </w:pPr>
            <w:r>
              <w:rPr>
                <w:spacing w:val="-2"/>
                <w:sz w:val="18"/>
              </w:rPr>
              <w:t>.751</w:t>
            </w:r>
            <w:r>
              <w:rPr>
                <w:spacing w:val="-2"/>
                <w:position w:val="6"/>
                <w:sz w:val="12"/>
              </w:rPr>
              <w:t>a</w:t>
            </w:r>
          </w:p>
        </w:tc>
        <w:tc>
          <w:tcPr>
            <w:tcW w:w="614" w:type="dxa"/>
            <w:tcBorders>
              <w:top w:val="nil"/>
              <w:left w:val="single" w:sz="8" w:space="0" w:color="000000"/>
              <w:bottom w:val="nil"/>
              <w:right w:val="single" w:sz="8" w:space="0" w:color="000000"/>
            </w:tcBorders>
          </w:tcPr>
          <w:p w:rsidR="006478EA" w:rsidRDefault="00CA34DD">
            <w:pPr>
              <w:pStyle w:val="TableParagraph"/>
              <w:spacing w:before="71"/>
              <w:jc w:val="right"/>
              <w:rPr>
                <w:sz w:val="18"/>
              </w:rPr>
            </w:pPr>
            <w:r>
              <w:rPr>
                <w:spacing w:val="-4"/>
                <w:sz w:val="18"/>
              </w:rPr>
              <w:t>.130</w:t>
            </w:r>
          </w:p>
        </w:tc>
        <w:tc>
          <w:tcPr>
            <w:tcW w:w="616" w:type="dxa"/>
            <w:tcBorders>
              <w:top w:val="nil"/>
              <w:left w:val="single" w:sz="8" w:space="0" w:color="000000"/>
              <w:bottom w:val="nil"/>
              <w:right w:val="single" w:sz="8" w:space="0" w:color="000000"/>
            </w:tcBorders>
          </w:tcPr>
          <w:p w:rsidR="006478EA" w:rsidRDefault="00CA34DD">
            <w:pPr>
              <w:pStyle w:val="TableParagraph"/>
              <w:spacing w:before="71"/>
              <w:jc w:val="right"/>
              <w:rPr>
                <w:sz w:val="18"/>
              </w:rPr>
            </w:pPr>
            <w:r>
              <w:rPr>
                <w:spacing w:val="-2"/>
                <w:sz w:val="18"/>
              </w:rPr>
              <w:t>-</w:t>
            </w:r>
            <w:r>
              <w:rPr>
                <w:spacing w:val="-4"/>
                <w:sz w:val="18"/>
              </w:rPr>
              <w:t>.239</w:t>
            </w:r>
          </w:p>
        </w:tc>
        <w:tc>
          <w:tcPr>
            <w:tcW w:w="628" w:type="dxa"/>
            <w:tcBorders>
              <w:top w:val="nil"/>
              <w:left w:val="single" w:sz="8" w:space="0" w:color="000000"/>
              <w:bottom w:val="nil"/>
              <w:right w:val="single" w:sz="8" w:space="0" w:color="000000"/>
            </w:tcBorders>
          </w:tcPr>
          <w:p w:rsidR="006478EA" w:rsidRDefault="00CA34DD">
            <w:pPr>
              <w:pStyle w:val="TableParagraph"/>
              <w:spacing w:before="71"/>
              <w:ind w:left="202"/>
              <w:rPr>
                <w:sz w:val="18"/>
              </w:rPr>
            </w:pPr>
            <w:r>
              <w:rPr>
                <w:spacing w:val="-2"/>
                <w:sz w:val="18"/>
              </w:rPr>
              <w:t>-</w:t>
            </w:r>
            <w:r>
              <w:rPr>
                <w:spacing w:val="-4"/>
                <w:sz w:val="18"/>
              </w:rPr>
              <w:t>.280</w:t>
            </w:r>
          </w:p>
        </w:tc>
        <w:tc>
          <w:tcPr>
            <w:tcW w:w="720" w:type="dxa"/>
            <w:tcBorders>
              <w:top w:val="nil"/>
              <w:left w:val="single" w:sz="8" w:space="0" w:color="000000"/>
              <w:bottom w:val="nil"/>
              <w:right w:val="single" w:sz="8" w:space="0" w:color="000000"/>
            </w:tcBorders>
          </w:tcPr>
          <w:p w:rsidR="006478EA" w:rsidRDefault="00CA34DD">
            <w:pPr>
              <w:pStyle w:val="TableParagraph"/>
              <w:spacing w:before="71"/>
              <w:jc w:val="right"/>
              <w:rPr>
                <w:sz w:val="18"/>
              </w:rPr>
            </w:pPr>
            <w:r>
              <w:rPr>
                <w:spacing w:val="-2"/>
                <w:sz w:val="18"/>
              </w:rPr>
              <w:t>-</w:t>
            </w:r>
            <w:r>
              <w:rPr>
                <w:spacing w:val="-4"/>
                <w:sz w:val="18"/>
              </w:rPr>
              <w:t>.061</w:t>
            </w:r>
          </w:p>
        </w:tc>
        <w:tc>
          <w:tcPr>
            <w:tcW w:w="631" w:type="dxa"/>
            <w:tcBorders>
              <w:top w:val="nil"/>
              <w:left w:val="single" w:sz="8" w:space="0" w:color="000000"/>
              <w:bottom w:val="nil"/>
              <w:right w:val="single" w:sz="8" w:space="0" w:color="000000"/>
            </w:tcBorders>
          </w:tcPr>
          <w:p w:rsidR="006478EA" w:rsidRDefault="00CA34DD">
            <w:pPr>
              <w:pStyle w:val="TableParagraph"/>
              <w:spacing w:before="71"/>
              <w:ind w:left="266"/>
              <w:rPr>
                <w:sz w:val="18"/>
              </w:rPr>
            </w:pPr>
            <w:r>
              <w:rPr>
                <w:spacing w:val="-4"/>
                <w:sz w:val="18"/>
              </w:rPr>
              <w:t>.140</w:t>
            </w:r>
          </w:p>
        </w:tc>
        <w:tc>
          <w:tcPr>
            <w:tcW w:w="523" w:type="dxa"/>
            <w:tcBorders>
              <w:top w:val="nil"/>
              <w:left w:val="single" w:sz="8" w:space="0" w:color="000000"/>
              <w:bottom w:val="nil"/>
              <w:right w:val="single" w:sz="8" w:space="0" w:color="000000"/>
            </w:tcBorders>
          </w:tcPr>
          <w:p w:rsidR="006478EA" w:rsidRDefault="00CA34DD">
            <w:pPr>
              <w:pStyle w:val="TableParagraph"/>
              <w:spacing w:before="71"/>
              <w:ind w:left="98"/>
              <w:rPr>
                <w:sz w:val="18"/>
              </w:rPr>
            </w:pPr>
            <w:r>
              <w:rPr>
                <w:spacing w:val="-2"/>
                <w:sz w:val="18"/>
              </w:rPr>
              <w:t>-</w:t>
            </w:r>
            <w:r>
              <w:rPr>
                <w:spacing w:val="-4"/>
                <w:sz w:val="18"/>
              </w:rPr>
              <w:t>.290</w:t>
            </w:r>
          </w:p>
        </w:tc>
        <w:tc>
          <w:tcPr>
            <w:tcW w:w="585" w:type="dxa"/>
            <w:tcBorders>
              <w:top w:val="nil"/>
              <w:left w:val="single" w:sz="8" w:space="0" w:color="000000"/>
              <w:bottom w:val="nil"/>
              <w:right w:val="single" w:sz="8" w:space="0" w:color="000000"/>
            </w:tcBorders>
          </w:tcPr>
          <w:p w:rsidR="006478EA" w:rsidRDefault="00CA34DD">
            <w:pPr>
              <w:pStyle w:val="TableParagraph"/>
              <w:spacing w:before="71"/>
              <w:ind w:left="221"/>
              <w:rPr>
                <w:sz w:val="18"/>
              </w:rPr>
            </w:pPr>
            <w:r>
              <w:rPr>
                <w:spacing w:val="-4"/>
                <w:sz w:val="18"/>
              </w:rPr>
              <w:t>.103</w:t>
            </w:r>
          </w:p>
        </w:tc>
        <w:tc>
          <w:tcPr>
            <w:tcW w:w="631" w:type="dxa"/>
            <w:tcBorders>
              <w:top w:val="nil"/>
              <w:left w:val="single" w:sz="8" w:space="0" w:color="000000"/>
              <w:bottom w:val="nil"/>
              <w:right w:val="single" w:sz="8" w:space="0" w:color="000000"/>
            </w:tcBorders>
          </w:tcPr>
          <w:p w:rsidR="006478EA" w:rsidRDefault="00CA34DD">
            <w:pPr>
              <w:pStyle w:val="TableParagraph"/>
              <w:spacing w:before="71"/>
              <w:jc w:val="right"/>
              <w:rPr>
                <w:sz w:val="18"/>
              </w:rPr>
            </w:pPr>
            <w:r>
              <w:rPr>
                <w:spacing w:val="-4"/>
                <w:sz w:val="18"/>
              </w:rPr>
              <w:t>.367</w:t>
            </w:r>
          </w:p>
        </w:tc>
        <w:tc>
          <w:tcPr>
            <w:tcW w:w="628" w:type="dxa"/>
            <w:tcBorders>
              <w:top w:val="nil"/>
              <w:left w:val="single" w:sz="8" w:space="0" w:color="000000"/>
              <w:bottom w:val="nil"/>
              <w:right w:val="single" w:sz="8" w:space="0" w:color="000000"/>
            </w:tcBorders>
          </w:tcPr>
          <w:p w:rsidR="006478EA" w:rsidRDefault="00CA34DD">
            <w:pPr>
              <w:pStyle w:val="TableParagraph"/>
              <w:spacing w:before="71"/>
              <w:jc w:val="right"/>
              <w:rPr>
                <w:sz w:val="18"/>
              </w:rPr>
            </w:pPr>
            <w:r>
              <w:rPr>
                <w:spacing w:val="-4"/>
                <w:sz w:val="18"/>
              </w:rPr>
              <w:t>.007</w:t>
            </w:r>
          </w:p>
        </w:tc>
        <w:tc>
          <w:tcPr>
            <w:tcW w:w="525" w:type="dxa"/>
            <w:tcBorders>
              <w:top w:val="nil"/>
              <w:left w:val="single" w:sz="8" w:space="0" w:color="000000"/>
              <w:bottom w:val="nil"/>
              <w:right w:val="single" w:sz="8" w:space="0" w:color="000000"/>
            </w:tcBorders>
          </w:tcPr>
          <w:p w:rsidR="006478EA" w:rsidRDefault="00CA34DD">
            <w:pPr>
              <w:pStyle w:val="TableParagraph"/>
              <w:spacing w:before="71"/>
              <w:ind w:left="163"/>
              <w:rPr>
                <w:sz w:val="18"/>
              </w:rPr>
            </w:pPr>
            <w:r>
              <w:rPr>
                <w:spacing w:val="-4"/>
                <w:sz w:val="18"/>
              </w:rPr>
              <w:t>.134</w:t>
            </w:r>
          </w:p>
        </w:tc>
        <w:tc>
          <w:tcPr>
            <w:tcW w:w="628" w:type="dxa"/>
            <w:tcBorders>
              <w:top w:val="nil"/>
              <w:left w:val="single" w:sz="8" w:space="0" w:color="000000"/>
              <w:bottom w:val="nil"/>
            </w:tcBorders>
          </w:tcPr>
          <w:p w:rsidR="006478EA" w:rsidRDefault="00CA34DD">
            <w:pPr>
              <w:pStyle w:val="TableParagraph"/>
              <w:spacing w:before="71"/>
              <w:ind w:left="267" w:right="-29"/>
              <w:rPr>
                <w:sz w:val="18"/>
              </w:rPr>
            </w:pPr>
            <w:r>
              <w:rPr>
                <w:spacing w:val="-4"/>
                <w:sz w:val="18"/>
              </w:rPr>
              <w:t>.105</w:t>
            </w:r>
          </w:p>
        </w:tc>
      </w:tr>
      <w:tr w:rsidR="006478EA" w:rsidTr="00A2499F">
        <w:trPr>
          <w:trHeight w:val="252"/>
        </w:trPr>
        <w:tc>
          <w:tcPr>
            <w:tcW w:w="1172" w:type="dxa"/>
            <w:tcBorders>
              <w:top w:val="nil"/>
              <w:bottom w:val="nil"/>
              <w:right w:val="nil"/>
            </w:tcBorders>
          </w:tcPr>
          <w:p w:rsidR="006478EA" w:rsidRDefault="006478EA">
            <w:pPr>
              <w:pStyle w:val="TableParagraph"/>
              <w:ind w:right="0"/>
              <w:jc w:val="left"/>
              <w:rPr>
                <w:rFonts w:ascii="Times New Roman"/>
                <w:sz w:val="18"/>
              </w:rPr>
            </w:pPr>
          </w:p>
        </w:tc>
        <w:tc>
          <w:tcPr>
            <w:tcW w:w="540" w:type="dxa"/>
            <w:tcBorders>
              <w:top w:val="nil"/>
              <w:left w:val="nil"/>
              <w:bottom w:val="nil"/>
            </w:tcBorders>
          </w:tcPr>
          <w:p w:rsidR="006478EA" w:rsidRDefault="00CA34DD">
            <w:pPr>
              <w:pStyle w:val="TableParagraph"/>
              <w:spacing w:before="19"/>
              <w:ind w:left="52" w:right="0"/>
              <w:jc w:val="left"/>
              <w:rPr>
                <w:sz w:val="18"/>
              </w:rPr>
            </w:pPr>
            <w:r>
              <w:rPr>
                <w:spacing w:val="-4"/>
                <w:sz w:val="18"/>
              </w:rPr>
              <w:t>IV.3</w:t>
            </w:r>
          </w:p>
        </w:tc>
        <w:tc>
          <w:tcPr>
            <w:tcW w:w="631" w:type="dxa"/>
            <w:tcBorders>
              <w:top w:val="nil"/>
              <w:bottom w:val="nil"/>
              <w:right w:val="single" w:sz="8" w:space="0" w:color="000000"/>
            </w:tcBorders>
          </w:tcPr>
          <w:p w:rsidR="006478EA" w:rsidRDefault="00CA34DD">
            <w:pPr>
              <w:pStyle w:val="TableParagraph"/>
              <w:spacing w:before="19"/>
              <w:ind w:left="250"/>
              <w:rPr>
                <w:sz w:val="18"/>
              </w:rPr>
            </w:pPr>
            <w:r>
              <w:rPr>
                <w:spacing w:val="-4"/>
                <w:sz w:val="18"/>
              </w:rPr>
              <w:t>.123</w:t>
            </w:r>
          </w:p>
        </w:tc>
        <w:tc>
          <w:tcPr>
            <w:tcW w:w="629" w:type="dxa"/>
            <w:tcBorders>
              <w:top w:val="nil"/>
              <w:left w:val="single" w:sz="8" w:space="0" w:color="000000"/>
              <w:bottom w:val="nil"/>
              <w:right w:val="single" w:sz="8" w:space="0" w:color="000000"/>
            </w:tcBorders>
          </w:tcPr>
          <w:p w:rsidR="006478EA" w:rsidRDefault="00CA34DD">
            <w:pPr>
              <w:pStyle w:val="TableParagraph"/>
              <w:spacing w:before="19"/>
              <w:ind w:left="260"/>
              <w:rPr>
                <w:sz w:val="18"/>
              </w:rPr>
            </w:pPr>
            <w:r>
              <w:rPr>
                <w:spacing w:val="-4"/>
                <w:sz w:val="18"/>
              </w:rPr>
              <w:t>.130</w:t>
            </w:r>
          </w:p>
        </w:tc>
        <w:tc>
          <w:tcPr>
            <w:tcW w:w="614" w:type="dxa"/>
            <w:tcBorders>
              <w:top w:val="nil"/>
              <w:left w:val="single" w:sz="8" w:space="0" w:color="000000"/>
              <w:bottom w:val="nil"/>
              <w:right w:val="single" w:sz="8" w:space="0" w:color="000000"/>
            </w:tcBorders>
          </w:tcPr>
          <w:p w:rsidR="006478EA" w:rsidRDefault="00CA34DD">
            <w:pPr>
              <w:pStyle w:val="TableParagraph"/>
              <w:spacing w:before="16"/>
              <w:jc w:val="right"/>
              <w:rPr>
                <w:sz w:val="12"/>
              </w:rPr>
            </w:pPr>
            <w:r>
              <w:rPr>
                <w:spacing w:val="-2"/>
                <w:sz w:val="18"/>
              </w:rPr>
              <w:t>.644</w:t>
            </w:r>
            <w:r>
              <w:rPr>
                <w:spacing w:val="-2"/>
                <w:position w:val="6"/>
                <w:sz w:val="12"/>
              </w:rPr>
              <w:t>a</w:t>
            </w:r>
          </w:p>
        </w:tc>
        <w:tc>
          <w:tcPr>
            <w:tcW w:w="616"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.623</w:t>
            </w:r>
          </w:p>
        </w:tc>
        <w:tc>
          <w:tcPr>
            <w:tcW w:w="628" w:type="dxa"/>
            <w:tcBorders>
              <w:top w:val="nil"/>
              <w:left w:val="single" w:sz="8" w:space="0" w:color="000000"/>
              <w:bottom w:val="nil"/>
              <w:right w:val="single" w:sz="8" w:space="0" w:color="000000"/>
            </w:tcBorders>
          </w:tcPr>
          <w:p w:rsidR="006478EA" w:rsidRDefault="00CA34DD">
            <w:pPr>
              <w:pStyle w:val="TableParagraph"/>
              <w:spacing w:before="19"/>
              <w:ind w:left="202"/>
              <w:rPr>
                <w:sz w:val="18"/>
              </w:rPr>
            </w:pPr>
            <w:r>
              <w:rPr>
                <w:spacing w:val="-2"/>
                <w:sz w:val="18"/>
              </w:rPr>
              <w:t>-</w:t>
            </w:r>
            <w:r>
              <w:rPr>
                <w:spacing w:val="-4"/>
                <w:sz w:val="18"/>
              </w:rPr>
              <w:t>.599</w:t>
            </w:r>
          </w:p>
        </w:tc>
        <w:tc>
          <w:tcPr>
            <w:tcW w:w="720"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.247</w:t>
            </w:r>
          </w:p>
        </w:tc>
        <w:tc>
          <w:tcPr>
            <w:tcW w:w="631" w:type="dxa"/>
            <w:tcBorders>
              <w:top w:val="nil"/>
              <w:left w:val="single" w:sz="8" w:space="0" w:color="000000"/>
              <w:bottom w:val="nil"/>
              <w:right w:val="single" w:sz="8" w:space="0" w:color="000000"/>
            </w:tcBorders>
          </w:tcPr>
          <w:p w:rsidR="006478EA" w:rsidRDefault="00CA34DD">
            <w:pPr>
              <w:pStyle w:val="TableParagraph"/>
              <w:spacing w:before="19"/>
              <w:ind w:left="266"/>
              <w:rPr>
                <w:sz w:val="18"/>
              </w:rPr>
            </w:pPr>
            <w:r>
              <w:rPr>
                <w:spacing w:val="-4"/>
                <w:sz w:val="18"/>
              </w:rPr>
              <w:t>.327</w:t>
            </w:r>
          </w:p>
        </w:tc>
        <w:tc>
          <w:tcPr>
            <w:tcW w:w="523" w:type="dxa"/>
            <w:tcBorders>
              <w:top w:val="nil"/>
              <w:left w:val="single" w:sz="8" w:space="0" w:color="000000"/>
              <w:bottom w:val="nil"/>
              <w:right w:val="single" w:sz="8" w:space="0" w:color="000000"/>
            </w:tcBorders>
          </w:tcPr>
          <w:p w:rsidR="006478EA" w:rsidRDefault="00CA34DD">
            <w:pPr>
              <w:pStyle w:val="TableParagraph"/>
              <w:spacing w:before="19"/>
              <w:ind w:left="98"/>
              <w:rPr>
                <w:sz w:val="18"/>
              </w:rPr>
            </w:pPr>
            <w:r>
              <w:rPr>
                <w:spacing w:val="-2"/>
                <w:sz w:val="18"/>
              </w:rPr>
              <w:t>-</w:t>
            </w:r>
            <w:r>
              <w:rPr>
                <w:spacing w:val="-4"/>
                <w:sz w:val="18"/>
              </w:rPr>
              <w:t>.080</w:t>
            </w:r>
          </w:p>
        </w:tc>
        <w:tc>
          <w:tcPr>
            <w:tcW w:w="585" w:type="dxa"/>
            <w:tcBorders>
              <w:top w:val="nil"/>
              <w:left w:val="single" w:sz="8" w:space="0" w:color="000000"/>
              <w:bottom w:val="nil"/>
              <w:right w:val="single" w:sz="8" w:space="0" w:color="000000"/>
            </w:tcBorders>
          </w:tcPr>
          <w:p w:rsidR="006478EA" w:rsidRDefault="00CA34DD">
            <w:pPr>
              <w:pStyle w:val="TableParagraph"/>
              <w:spacing w:before="19"/>
              <w:ind w:left="161"/>
              <w:rPr>
                <w:sz w:val="18"/>
              </w:rPr>
            </w:pPr>
            <w:r>
              <w:rPr>
                <w:spacing w:val="-2"/>
                <w:sz w:val="18"/>
              </w:rPr>
              <w:t>-</w:t>
            </w:r>
            <w:r>
              <w:rPr>
                <w:spacing w:val="-4"/>
                <w:sz w:val="18"/>
              </w:rPr>
              <w:t>.019</w:t>
            </w:r>
          </w:p>
        </w:tc>
        <w:tc>
          <w:tcPr>
            <w:tcW w:w="631"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.041</w:t>
            </w:r>
          </w:p>
        </w:tc>
        <w:tc>
          <w:tcPr>
            <w:tcW w:w="628"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.449</w:t>
            </w:r>
          </w:p>
        </w:tc>
        <w:tc>
          <w:tcPr>
            <w:tcW w:w="525" w:type="dxa"/>
            <w:tcBorders>
              <w:top w:val="nil"/>
              <w:left w:val="single" w:sz="8" w:space="0" w:color="000000"/>
              <w:bottom w:val="nil"/>
              <w:right w:val="single" w:sz="8" w:space="0" w:color="000000"/>
            </w:tcBorders>
          </w:tcPr>
          <w:p w:rsidR="006478EA" w:rsidRDefault="00CA34DD">
            <w:pPr>
              <w:pStyle w:val="TableParagraph"/>
              <w:spacing w:before="19"/>
              <w:ind w:left="163"/>
              <w:rPr>
                <w:sz w:val="18"/>
              </w:rPr>
            </w:pPr>
            <w:r>
              <w:rPr>
                <w:spacing w:val="-4"/>
                <w:sz w:val="18"/>
              </w:rPr>
              <w:t>.119</w:t>
            </w:r>
          </w:p>
        </w:tc>
        <w:tc>
          <w:tcPr>
            <w:tcW w:w="628" w:type="dxa"/>
            <w:tcBorders>
              <w:top w:val="nil"/>
              <w:left w:val="single" w:sz="8" w:space="0" w:color="000000"/>
              <w:bottom w:val="nil"/>
            </w:tcBorders>
          </w:tcPr>
          <w:p w:rsidR="006478EA" w:rsidRDefault="00CA34DD">
            <w:pPr>
              <w:pStyle w:val="TableParagraph"/>
              <w:spacing w:before="19"/>
              <w:ind w:left="267" w:right="-29"/>
              <w:rPr>
                <w:sz w:val="18"/>
              </w:rPr>
            </w:pPr>
            <w:r>
              <w:rPr>
                <w:spacing w:val="-4"/>
                <w:sz w:val="18"/>
              </w:rPr>
              <w:t>.060</w:t>
            </w:r>
          </w:p>
        </w:tc>
      </w:tr>
      <w:tr w:rsidR="006478EA" w:rsidTr="00A2499F">
        <w:trPr>
          <w:trHeight w:val="252"/>
        </w:trPr>
        <w:tc>
          <w:tcPr>
            <w:tcW w:w="1172" w:type="dxa"/>
            <w:tcBorders>
              <w:top w:val="nil"/>
              <w:bottom w:val="nil"/>
              <w:right w:val="nil"/>
            </w:tcBorders>
          </w:tcPr>
          <w:p w:rsidR="006478EA" w:rsidRDefault="006478EA">
            <w:pPr>
              <w:pStyle w:val="TableParagraph"/>
              <w:ind w:right="0"/>
              <w:jc w:val="left"/>
              <w:rPr>
                <w:rFonts w:ascii="Times New Roman"/>
                <w:sz w:val="18"/>
              </w:rPr>
            </w:pPr>
          </w:p>
        </w:tc>
        <w:tc>
          <w:tcPr>
            <w:tcW w:w="540" w:type="dxa"/>
            <w:tcBorders>
              <w:top w:val="nil"/>
              <w:left w:val="nil"/>
              <w:bottom w:val="nil"/>
            </w:tcBorders>
          </w:tcPr>
          <w:p w:rsidR="006478EA" w:rsidRDefault="00CA34DD">
            <w:pPr>
              <w:pStyle w:val="TableParagraph"/>
              <w:spacing w:before="20"/>
              <w:ind w:left="52" w:right="0"/>
              <w:jc w:val="left"/>
              <w:rPr>
                <w:sz w:val="18"/>
              </w:rPr>
            </w:pPr>
            <w:r>
              <w:rPr>
                <w:spacing w:val="-4"/>
                <w:sz w:val="18"/>
              </w:rPr>
              <w:t>IV.4</w:t>
            </w:r>
          </w:p>
        </w:tc>
        <w:tc>
          <w:tcPr>
            <w:tcW w:w="631" w:type="dxa"/>
            <w:tcBorders>
              <w:top w:val="nil"/>
              <w:bottom w:val="nil"/>
              <w:right w:val="single" w:sz="8" w:space="0" w:color="000000"/>
            </w:tcBorders>
          </w:tcPr>
          <w:p w:rsidR="006478EA" w:rsidRDefault="00CA34DD">
            <w:pPr>
              <w:pStyle w:val="TableParagraph"/>
              <w:spacing w:before="20"/>
              <w:ind w:left="190"/>
              <w:rPr>
                <w:sz w:val="18"/>
              </w:rPr>
            </w:pPr>
            <w:r>
              <w:rPr>
                <w:spacing w:val="-2"/>
                <w:sz w:val="18"/>
              </w:rPr>
              <w:t>-</w:t>
            </w:r>
            <w:r>
              <w:rPr>
                <w:spacing w:val="-4"/>
                <w:sz w:val="18"/>
              </w:rPr>
              <w:t>.305</w:t>
            </w:r>
          </w:p>
        </w:tc>
        <w:tc>
          <w:tcPr>
            <w:tcW w:w="629" w:type="dxa"/>
            <w:tcBorders>
              <w:top w:val="nil"/>
              <w:left w:val="single" w:sz="8" w:space="0" w:color="000000"/>
              <w:bottom w:val="nil"/>
              <w:right w:val="single" w:sz="8" w:space="0" w:color="000000"/>
            </w:tcBorders>
          </w:tcPr>
          <w:p w:rsidR="006478EA" w:rsidRDefault="00CA34DD">
            <w:pPr>
              <w:pStyle w:val="TableParagraph"/>
              <w:spacing w:before="20"/>
              <w:ind w:left="200"/>
              <w:rPr>
                <w:sz w:val="18"/>
              </w:rPr>
            </w:pPr>
            <w:r>
              <w:rPr>
                <w:spacing w:val="-2"/>
                <w:sz w:val="18"/>
              </w:rPr>
              <w:t>-</w:t>
            </w:r>
            <w:r>
              <w:rPr>
                <w:spacing w:val="-4"/>
                <w:sz w:val="18"/>
              </w:rPr>
              <w:t>.239</w:t>
            </w:r>
          </w:p>
        </w:tc>
        <w:tc>
          <w:tcPr>
            <w:tcW w:w="614" w:type="dxa"/>
            <w:tcBorders>
              <w:top w:val="nil"/>
              <w:left w:val="single" w:sz="8" w:space="0" w:color="000000"/>
              <w:bottom w:val="nil"/>
              <w:right w:val="single" w:sz="8" w:space="0" w:color="000000"/>
            </w:tcBorders>
          </w:tcPr>
          <w:p w:rsidR="006478EA" w:rsidRDefault="00CA34DD">
            <w:pPr>
              <w:pStyle w:val="TableParagraph"/>
              <w:spacing w:before="20"/>
              <w:jc w:val="right"/>
              <w:rPr>
                <w:sz w:val="18"/>
              </w:rPr>
            </w:pPr>
            <w:r>
              <w:rPr>
                <w:spacing w:val="-2"/>
                <w:sz w:val="18"/>
              </w:rPr>
              <w:t>-</w:t>
            </w:r>
            <w:r>
              <w:rPr>
                <w:spacing w:val="-4"/>
                <w:sz w:val="18"/>
              </w:rPr>
              <w:t>.623</w:t>
            </w:r>
          </w:p>
        </w:tc>
        <w:tc>
          <w:tcPr>
            <w:tcW w:w="616" w:type="dxa"/>
            <w:tcBorders>
              <w:top w:val="nil"/>
              <w:left w:val="single" w:sz="8" w:space="0" w:color="000000"/>
              <w:bottom w:val="nil"/>
              <w:right w:val="single" w:sz="8" w:space="0" w:color="000000"/>
            </w:tcBorders>
          </w:tcPr>
          <w:p w:rsidR="006478EA" w:rsidRDefault="00CA34DD">
            <w:pPr>
              <w:pStyle w:val="TableParagraph"/>
              <w:spacing w:before="16"/>
              <w:jc w:val="right"/>
              <w:rPr>
                <w:sz w:val="12"/>
              </w:rPr>
            </w:pPr>
            <w:r>
              <w:rPr>
                <w:spacing w:val="-2"/>
                <w:sz w:val="18"/>
              </w:rPr>
              <w:t>.584</w:t>
            </w:r>
            <w:r>
              <w:rPr>
                <w:spacing w:val="-2"/>
                <w:position w:val="6"/>
                <w:sz w:val="12"/>
              </w:rPr>
              <w:t>a</w:t>
            </w:r>
          </w:p>
        </w:tc>
        <w:tc>
          <w:tcPr>
            <w:tcW w:w="628" w:type="dxa"/>
            <w:tcBorders>
              <w:top w:val="nil"/>
              <w:left w:val="single" w:sz="8" w:space="0" w:color="000000"/>
              <w:bottom w:val="nil"/>
              <w:right w:val="single" w:sz="8" w:space="0" w:color="000000"/>
            </w:tcBorders>
          </w:tcPr>
          <w:p w:rsidR="006478EA" w:rsidRDefault="00CA34DD">
            <w:pPr>
              <w:pStyle w:val="TableParagraph"/>
              <w:spacing w:before="20"/>
              <w:ind w:left="262"/>
              <w:rPr>
                <w:sz w:val="18"/>
              </w:rPr>
            </w:pPr>
            <w:r>
              <w:rPr>
                <w:spacing w:val="-4"/>
                <w:sz w:val="18"/>
              </w:rPr>
              <w:t>.568</w:t>
            </w:r>
          </w:p>
        </w:tc>
        <w:tc>
          <w:tcPr>
            <w:tcW w:w="720" w:type="dxa"/>
            <w:tcBorders>
              <w:top w:val="nil"/>
              <w:left w:val="single" w:sz="8" w:space="0" w:color="000000"/>
              <w:bottom w:val="nil"/>
              <w:right w:val="single" w:sz="8" w:space="0" w:color="000000"/>
            </w:tcBorders>
          </w:tcPr>
          <w:p w:rsidR="006478EA" w:rsidRDefault="00CA34DD">
            <w:pPr>
              <w:pStyle w:val="TableParagraph"/>
              <w:spacing w:before="20"/>
              <w:jc w:val="right"/>
              <w:rPr>
                <w:sz w:val="18"/>
              </w:rPr>
            </w:pPr>
            <w:r>
              <w:rPr>
                <w:spacing w:val="-2"/>
                <w:sz w:val="18"/>
              </w:rPr>
              <w:t>-</w:t>
            </w:r>
            <w:r>
              <w:rPr>
                <w:spacing w:val="-4"/>
                <w:sz w:val="18"/>
              </w:rPr>
              <w:t>.596</w:t>
            </w:r>
          </w:p>
        </w:tc>
        <w:tc>
          <w:tcPr>
            <w:tcW w:w="631" w:type="dxa"/>
            <w:tcBorders>
              <w:top w:val="nil"/>
              <w:left w:val="single" w:sz="8" w:space="0" w:color="000000"/>
              <w:bottom w:val="nil"/>
              <w:right w:val="single" w:sz="8" w:space="0" w:color="000000"/>
            </w:tcBorders>
          </w:tcPr>
          <w:p w:rsidR="006478EA" w:rsidRDefault="00CA34DD">
            <w:pPr>
              <w:pStyle w:val="TableParagraph"/>
              <w:spacing w:before="20"/>
              <w:ind w:left="206"/>
              <w:rPr>
                <w:sz w:val="18"/>
              </w:rPr>
            </w:pPr>
            <w:r>
              <w:rPr>
                <w:spacing w:val="-2"/>
                <w:sz w:val="18"/>
              </w:rPr>
              <w:t>-</w:t>
            </w:r>
            <w:r>
              <w:rPr>
                <w:spacing w:val="-4"/>
                <w:sz w:val="18"/>
              </w:rPr>
              <w:t>.442</w:t>
            </w:r>
          </w:p>
        </w:tc>
        <w:tc>
          <w:tcPr>
            <w:tcW w:w="523" w:type="dxa"/>
            <w:tcBorders>
              <w:top w:val="nil"/>
              <w:left w:val="single" w:sz="8" w:space="0" w:color="000000"/>
              <w:bottom w:val="nil"/>
              <w:right w:val="single" w:sz="8" w:space="0" w:color="000000"/>
            </w:tcBorders>
          </w:tcPr>
          <w:p w:rsidR="006478EA" w:rsidRDefault="00CA34DD">
            <w:pPr>
              <w:pStyle w:val="TableParagraph"/>
              <w:spacing w:before="20"/>
              <w:ind w:left="158"/>
              <w:rPr>
                <w:sz w:val="18"/>
              </w:rPr>
            </w:pPr>
            <w:r>
              <w:rPr>
                <w:spacing w:val="-4"/>
                <w:sz w:val="18"/>
              </w:rPr>
              <w:t>.231</w:t>
            </w:r>
          </w:p>
        </w:tc>
        <w:tc>
          <w:tcPr>
            <w:tcW w:w="585" w:type="dxa"/>
            <w:tcBorders>
              <w:top w:val="nil"/>
              <w:left w:val="single" w:sz="8" w:space="0" w:color="000000"/>
              <w:bottom w:val="nil"/>
              <w:right w:val="single" w:sz="8" w:space="0" w:color="000000"/>
            </w:tcBorders>
          </w:tcPr>
          <w:p w:rsidR="006478EA" w:rsidRDefault="00CA34DD">
            <w:pPr>
              <w:pStyle w:val="TableParagraph"/>
              <w:spacing w:before="20"/>
              <w:ind w:left="161"/>
              <w:rPr>
                <w:sz w:val="18"/>
              </w:rPr>
            </w:pPr>
            <w:r>
              <w:rPr>
                <w:spacing w:val="-2"/>
                <w:sz w:val="18"/>
              </w:rPr>
              <w:t>-</w:t>
            </w:r>
            <w:r>
              <w:rPr>
                <w:spacing w:val="-4"/>
                <w:sz w:val="18"/>
              </w:rPr>
              <w:t>.060</w:t>
            </w:r>
          </w:p>
        </w:tc>
        <w:tc>
          <w:tcPr>
            <w:tcW w:w="631" w:type="dxa"/>
            <w:tcBorders>
              <w:top w:val="nil"/>
              <w:left w:val="single" w:sz="8" w:space="0" w:color="000000"/>
              <w:bottom w:val="nil"/>
              <w:right w:val="single" w:sz="8" w:space="0" w:color="000000"/>
            </w:tcBorders>
          </w:tcPr>
          <w:p w:rsidR="006478EA" w:rsidRDefault="00CA34DD">
            <w:pPr>
              <w:pStyle w:val="TableParagraph"/>
              <w:spacing w:before="20"/>
              <w:jc w:val="right"/>
              <w:rPr>
                <w:sz w:val="18"/>
              </w:rPr>
            </w:pPr>
            <w:r>
              <w:rPr>
                <w:spacing w:val="-4"/>
                <w:sz w:val="18"/>
              </w:rPr>
              <w:t>.021</w:t>
            </w:r>
          </w:p>
        </w:tc>
        <w:tc>
          <w:tcPr>
            <w:tcW w:w="628" w:type="dxa"/>
            <w:tcBorders>
              <w:top w:val="nil"/>
              <w:left w:val="single" w:sz="8" w:space="0" w:color="000000"/>
              <w:bottom w:val="nil"/>
              <w:right w:val="single" w:sz="8" w:space="0" w:color="000000"/>
            </w:tcBorders>
          </w:tcPr>
          <w:p w:rsidR="006478EA" w:rsidRDefault="00CA34DD">
            <w:pPr>
              <w:pStyle w:val="TableParagraph"/>
              <w:spacing w:before="20"/>
              <w:jc w:val="right"/>
              <w:rPr>
                <w:sz w:val="18"/>
              </w:rPr>
            </w:pPr>
            <w:r>
              <w:rPr>
                <w:spacing w:val="-2"/>
                <w:sz w:val="18"/>
              </w:rPr>
              <w:t>-</w:t>
            </w:r>
            <w:r>
              <w:rPr>
                <w:spacing w:val="-4"/>
                <w:sz w:val="18"/>
              </w:rPr>
              <w:t>.485</w:t>
            </w:r>
          </w:p>
        </w:tc>
        <w:tc>
          <w:tcPr>
            <w:tcW w:w="525" w:type="dxa"/>
            <w:tcBorders>
              <w:top w:val="nil"/>
              <w:left w:val="single" w:sz="8" w:space="0" w:color="000000"/>
              <w:bottom w:val="nil"/>
              <w:right w:val="single" w:sz="8" w:space="0" w:color="000000"/>
            </w:tcBorders>
          </w:tcPr>
          <w:p w:rsidR="006478EA" w:rsidRDefault="00CA34DD">
            <w:pPr>
              <w:pStyle w:val="TableParagraph"/>
              <w:spacing w:before="20"/>
              <w:ind w:left="103"/>
              <w:rPr>
                <w:sz w:val="18"/>
              </w:rPr>
            </w:pPr>
            <w:r>
              <w:rPr>
                <w:spacing w:val="-2"/>
                <w:sz w:val="18"/>
              </w:rPr>
              <w:t>-</w:t>
            </w:r>
            <w:r>
              <w:rPr>
                <w:spacing w:val="-4"/>
                <w:sz w:val="18"/>
              </w:rPr>
              <w:t>.113</w:t>
            </w:r>
          </w:p>
        </w:tc>
        <w:tc>
          <w:tcPr>
            <w:tcW w:w="628" w:type="dxa"/>
            <w:tcBorders>
              <w:top w:val="nil"/>
              <w:left w:val="single" w:sz="8" w:space="0" w:color="000000"/>
              <w:bottom w:val="nil"/>
            </w:tcBorders>
          </w:tcPr>
          <w:p w:rsidR="006478EA" w:rsidRDefault="00CA34DD">
            <w:pPr>
              <w:pStyle w:val="TableParagraph"/>
              <w:spacing w:before="20"/>
              <w:ind w:left="207" w:right="-29"/>
              <w:rPr>
                <w:sz w:val="18"/>
              </w:rPr>
            </w:pPr>
            <w:r>
              <w:rPr>
                <w:spacing w:val="-2"/>
                <w:sz w:val="18"/>
              </w:rPr>
              <w:t>-</w:t>
            </w:r>
            <w:r>
              <w:rPr>
                <w:spacing w:val="-4"/>
                <w:sz w:val="18"/>
              </w:rPr>
              <w:t>.013</w:t>
            </w:r>
          </w:p>
        </w:tc>
      </w:tr>
      <w:tr w:rsidR="006478EA" w:rsidTr="00A2499F">
        <w:trPr>
          <w:trHeight w:val="251"/>
        </w:trPr>
        <w:tc>
          <w:tcPr>
            <w:tcW w:w="1172" w:type="dxa"/>
            <w:tcBorders>
              <w:top w:val="nil"/>
              <w:bottom w:val="nil"/>
              <w:right w:val="nil"/>
            </w:tcBorders>
          </w:tcPr>
          <w:p w:rsidR="006478EA" w:rsidRDefault="006478EA">
            <w:pPr>
              <w:pStyle w:val="TableParagraph"/>
              <w:ind w:right="0"/>
              <w:jc w:val="left"/>
              <w:rPr>
                <w:rFonts w:ascii="Times New Roman"/>
                <w:sz w:val="18"/>
              </w:rPr>
            </w:pPr>
          </w:p>
        </w:tc>
        <w:tc>
          <w:tcPr>
            <w:tcW w:w="540" w:type="dxa"/>
            <w:tcBorders>
              <w:top w:val="nil"/>
              <w:left w:val="nil"/>
              <w:bottom w:val="nil"/>
            </w:tcBorders>
          </w:tcPr>
          <w:p w:rsidR="006478EA" w:rsidRDefault="00CA34DD">
            <w:pPr>
              <w:pStyle w:val="TableParagraph"/>
              <w:spacing w:before="19"/>
              <w:ind w:left="52" w:right="0"/>
              <w:jc w:val="left"/>
              <w:rPr>
                <w:sz w:val="18"/>
              </w:rPr>
            </w:pPr>
            <w:r>
              <w:rPr>
                <w:spacing w:val="-4"/>
                <w:sz w:val="18"/>
              </w:rPr>
              <w:t>IV.5</w:t>
            </w:r>
          </w:p>
        </w:tc>
        <w:tc>
          <w:tcPr>
            <w:tcW w:w="631" w:type="dxa"/>
            <w:tcBorders>
              <w:top w:val="nil"/>
              <w:bottom w:val="nil"/>
              <w:right w:val="single" w:sz="8" w:space="0" w:color="000000"/>
            </w:tcBorders>
          </w:tcPr>
          <w:p w:rsidR="006478EA" w:rsidRDefault="00CA34DD">
            <w:pPr>
              <w:pStyle w:val="TableParagraph"/>
              <w:spacing w:before="19"/>
              <w:ind w:left="190"/>
              <w:rPr>
                <w:sz w:val="18"/>
              </w:rPr>
            </w:pPr>
            <w:r>
              <w:rPr>
                <w:spacing w:val="-2"/>
                <w:sz w:val="18"/>
              </w:rPr>
              <w:t>-</w:t>
            </w:r>
            <w:r>
              <w:rPr>
                <w:spacing w:val="-4"/>
                <w:sz w:val="18"/>
              </w:rPr>
              <w:t>.315</w:t>
            </w:r>
          </w:p>
        </w:tc>
        <w:tc>
          <w:tcPr>
            <w:tcW w:w="629" w:type="dxa"/>
            <w:tcBorders>
              <w:top w:val="nil"/>
              <w:left w:val="single" w:sz="8" w:space="0" w:color="000000"/>
              <w:bottom w:val="nil"/>
              <w:right w:val="single" w:sz="8" w:space="0" w:color="000000"/>
            </w:tcBorders>
          </w:tcPr>
          <w:p w:rsidR="006478EA" w:rsidRDefault="00CA34DD">
            <w:pPr>
              <w:pStyle w:val="TableParagraph"/>
              <w:spacing w:before="19"/>
              <w:ind w:left="200"/>
              <w:rPr>
                <w:sz w:val="18"/>
              </w:rPr>
            </w:pPr>
            <w:r>
              <w:rPr>
                <w:spacing w:val="-2"/>
                <w:sz w:val="18"/>
              </w:rPr>
              <w:t>-</w:t>
            </w:r>
            <w:r>
              <w:rPr>
                <w:spacing w:val="-4"/>
                <w:sz w:val="18"/>
              </w:rPr>
              <w:t>.280</w:t>
            </w:r>
          </w:p>
        </w:tc>
        <w:tc>
          <w:tcPr>
            <w:tcW w:w="614"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.599</w:t>
            </w:r>
          </w:p>
        </w:tc>
        <w:tc>
          <w:tcPr>
            <w:tcW w:w="616"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.568</w:t>
            </w:r>
          </w:p>
        </w:tc>
        <w:tc>
          <w:tcPr>
            <w:tcW w:w="628" w:type="dxa"/>
            <w:tcBorders>
              <w:top w:val="nil"/>
              <w:left w:val="single" w:sz="8" w:space="0" w:color="000000"/>
              <w:bottom w:val="nil"/>
              <w:right w:val="single" w:sz="8" w:space="0" w:color="000000"/>
            </w:tcBorders>
          </w:tcPr>
          <w:p w:rsidR="006478EA" w:rsidRDefault="00CA34DD">
            <w:pPr>
              <w:pStyle w:val="TableParagraph"/>
              <w:spacing w:before="16"/>
              <w:ind w:left="195"/>
              <w:rPr>
                <w:sz w:val="12"/>
              </w:rPr>
            </w:pPr>
            <w:r>
              <w:rPr>
                <w:spacing w:val="-2"/>
                <w:sz w:val="18"/>
              </w:rPr>
              <w:t>.632</w:t>
            </w:r>
            <w:r>
              <w:rPr>
                <w:spacing w:val="-2"/>
                <w:position w:val="6"/>
                <w:sz w:val="12"/>
              </w:rPr>
              <w:t>a</w:t>
            </w:r>
          </w:p>
        </w:tc>
        <w:tc>
          <w:tcPr>
            <w:tcW w:w="720"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.221</w:t>
            </w:r>
          </w:p>
        </w:tc>
        <w:tc>
          <w:tcPr>
            <w:tcW w:w="631" w:type="dxa"/>
            <w:tcBorders>
              <w:top w:val="nil"/>
              <w:left w:val="single" w:sz="8" w:space="0" w:color="000000"/>
              <w:bottom w:val="nil"/>
              <w:right w:val="single" w:sz="8" w:space="0" w:color="000000"/>
            </w:tcBorders>
          </w:tcPr>
          <w:p w:rsidR="006478EA" w:rsidRDefault="00CA34DD">
            <w:pPr>
              <w:pStyle w:val="TableParagraph"/>
              <w:spacing w:before="19"/>
              <w:ind w:left="206"/>
              <w:rPr>
                <w:sz w:val="18"/>
              </w:rPr>
            </w:pPr>
            <w:r>
              <w:rPr>
                <w:spacing w:val="-2"/>
                <w:sz w:val="18"/>
              </w:rPr>
              <w:t>-</w:t>
            </w:r>
            <w:r>
              <w:rPr>
                <w:spacing w:val="-4"/>
                <w:sz w:val="18"/>
              </w:rPr>
              <w:t>.782</w:t>
            </w:r>
          </w:p>
        </w:tc>
        <w:tc>
          <w:tcPr>
            <w:tcW w:w="523" w:type="dxa"/>
            <w:tcBorders>
              <w:top w:val="nil"/>
              <w:left w:val="single" w:sz="8" w:space="0" w:color="000000"/>
              <w:bottom w:val="nil"/>
              <w:right w:val="single" w:sz="8" w:space="0" w:color="000000"/>
            </w:tcBorders>
          </w:tcPr>
          <w:p w:rsidR="006478EA" w:rsidRDefault="00CA34DD">
            <w:pPr>
              <w:pStyle w:val="TableParagraph"/>
              <w:spacing w:before="19"/>
              <w:ind w:left="158"/>
              <w:rPr>
                <w:sz w:val="18"/>
              </w:rPr>
            </w:pPr>
            <w:r>
              <w:rPr>
                <w:spacing w:val="-4"/>
                <w:sz w:val="18"/>
              </w:rPr>
              <w:t>.365</w:t>
            </w:r>
          </w:p>
        </w:tc>
        <w:tc>
          <w:tcPr>
            <w:tcW w:w="585" w:type="dxa"/>
            <w:tcBorders>
              <w:top w:val="nil"/>
              <w:left w:val="single" w:sz="8" w:space="0" w:color="000000"/>
              <w:bottom w:val="nil"/>
              <w:right w:val="single" w:sz="8" w:space="0" w:color="000000"/>
            </w:tcBorders>
          </w:tcPr>
          <w:p w:rsidR="006478EA" w:rsidRDefault="00CA34DD">
            <w:pPr>
              <w:pStyle w:val="TableParagraph"/>
              <w:spacing w:before="19"/>
              <w:ind w:left="221"/>
              <w:rPr>
                <w:sz w:val="18"/>
              </w:rPr>
            </w:pPr>
            <w:r>
              <w:rPr>
                <w:spacing w:val="-4"/>
                <w:sz w:val="18"/>
              </w:rPr>
              <w:t>.020</w:t>
            </w:r>
          </w:p>
        </w:tc>
        <w:tc>
          <w:tcPr>
            <w:tcW w:w="631"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.362</w:t>
            </w:r>
          </w:p>
        </w:tc>
        <w:tc>
          <w:tcPr>
            <w:tcW w:w="628"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.505</w:t>
            </w:r>
          </w:p>
        </w:tc>
        <w:tc>
          <w:tcPr>
            <w:tcW w:w="525" w:type="dxa"/>
            <w:tcBorders>
              <w:top w:val="nil"/>
              <w:left w:val="single" w:sz="8" w:space="0" w:color="000000"/>
              <w:bottom w:val="nil"/>
              <w:right w:val="single" w:sz="8" w:space="0" w:color="000000"/>
            </w:tcBorders>
          </w:tcPr>
          <w:p w:rsidR="006478EA" w:rsidRDefault="00CA34DD">
            <w:pPr>
              <w:pStyle w:val="TableParagraph"/>
              <w:spacing w:before="19"/>
              <w:ind w:left="103"/>
              <w:rPr>
                <w:sz w:val="18"/>
              </w:rPr>
            </w:pPr>
            <w:r>
              <w:rPr>
                <w:spacing w:val="-2"/>
                <w:sz w:val="18"/>
              </w:rPr>
              <w:t>-</w:t>
            </w:r>
            <w:r>
              <w:rPr>
                <w:spacing w:val="-4"/>
                <w:sz w:val="18"/>
              </w:rPr>
              <w:t>.174</w:t>
            </w:r>
          </w:p>
        </w:tc>
        <w:tc>
          <w:tcPr>
            <w:tcW w:w="628" w:type="dxa"/>
            <w:tcBorders>
              <w:top w:val="nil"/>
              <w:left w:val="single" w:sz="8" w:space="0" w:color="000000"/>
              <w:bottom w:val="nil"/>
            </w:tcBorders>
          </w:tcPr>
          <w:p w:rsidR="006478EA" w:rsidRDefault="00CA34DD">
            <w:pPr>
              <w:pStyle w:val="TableParagraph"/>
              <w:spacing w:before="19"/>
              <w:ind w:left="207" w:right="-29"/>
              <w:rPr>
                <w:sz w:val="18"/>
              </w:rPr>
            </w:pPr>
            <w:r>
              <w:rPr>
                <w:spacing w:val="-2"/>
                <w:sz w:val="18"/>
              </w:rPr>
              <w:t>-</w:t>
            </w:r>
            <w:r>
              <w:rPr>
                <w:spacing w:val="-4"/>
                <w:sz w:val="18"/>
              </w:rPr>
              <w:t>.221</w:t>
            </w:r>
          </w:p>
        </w:tc>
      </w:tr>
      <w:tr w:rsidR="006478EA" w:rsidTr="00A2499F">
        <w:trPr>
          <w:trHeight w:val="252"/>
        </w:trPr>
        <w:tc>
          <w:tcPr>
            <w:tcW w:w="1172" w:type="dxa"/>
            <w:tcBorders>
              <w:top w:val="nil"/>
              <w:bottom w:val="nil"/>
              <w:right w:val="nil"/>
            </w:tcBorders>
          </w:tcPr>
          <w:p w:rsidR="006478EA" w:rsidRDefault="006478EA">
            <w:pPr>
              <w:pStyle w:val="TableParagraph"/>
              <w:ind w:right="0"/>
              <w:jc w:val="left"/>
              <w:rPr>
                <w:rFonts w:ascii="Times New Roman"/>
                <w:sz w:val="18"/>
              </w:rPr>
            </w:pPr>
          </w:p>
        </w:tc>
        <w:tc>
          <w:tcPr>
            <w:tcW w:w="540" w:type="dxa"/>
            <w:tcBorders>
              <w:top w:val="nil"/>
              <w:left w:val="nil"/>
              <w:bottom w:val="nil"/>
            </w:tcBorders>
          </w:tcPr>
          <w:p w:rsidR="006478EA" w:rsidRDefault="00CA34DD">
            <w:pPr>
              <w:pStyle w:val="TableParagraph"/>
              <w:spacing w:before="19"/>
              <w:ind w:left="52" w:right="0"/>
              <w:jc w:val="left"/>
              <w:rPr>
                <w:sz w:val="18"/>
              </w:rPr>
            </w:pPr>
            <w:r>
              <w:rPr>
                <w:spacing w:val="-4"/>
                <w:sz w:val="18"/>
              </w:rPr>
              <w:t>IV.6</w:t>
            </w:r>
          </w:p>
        </w:tc>
        <w:tc>
          <w:tcPr>
            <w:tcW w:w="631" w:type="dxa"/>
            <w:tcBorders>
              <w:top w:val="nil"/>
              <w:bottom w:val="nil"/>
              <w:right w:val="single" w:sz="8" w:space="0" w:color="000000"/>
            </w:tcBorders>
          </w:tcPr>
          <w:p w:rsidR="006478EA" w:rsidRDefault="00CA34DD">
            <w:pPr>
              <w:pStyle w:val="TableParagraph"/>
              <w:spacing w:before="19"/>
              <w:ind w:left="250"/>
              <w:rPr>
                <w:sz w:val="18"/>
              </w:rPr>
            </w:pPr>
            <w:r>
              <w:rPr>
                <w:spacing w:val="-4"/>
                <w:sz w:val="18"/>
              </w:rPr>
              <w:t>.163</w:t>
            </w:r>
          </w:p>
        </w:tc>
        <w:tc>
          <w:tcPr>
            <w:tcW w:w="629" w:type="dxa"/>
            <w:tcBorders>
              <w:top w:val="nil"/>
              <w:left w:val="single" w:sz="8" w:space="0" w:color="000000"/>
              <w:bottom w:val="nil"/>
              <w:right w:val="single" w:sz="8" w:space="0" w:color="000000"/>
            </w:tcBorders>
          </w:tcPr>
          <w:p w:rsidR="006478EA" w:rsidRDefault="00CA34DD">
            <w:pPr>
              <w:pStyle w:val="TableParagraph"/>
              <w:spacing w:before="19"/>
              <w:ind w:left="200"/>
              <w:rPr>
                <w:sz w:val="18"/>
              </w:rPr>
            </w:pPr>
            <w:r>
              <w:rPr>
                <w:spacing w:val="-2"/>
                <w:sz w:val="18"/>
              </w:rPr>
              <w:t>-</w:t>
            </w:r>
            <w:r>
              <w:rPr>
                <w:spacing w:val="-4"/>
                <w:sz w:val="18"/>
              </w:rPr>
              <w:t>.061</w:t>
            </w:r>
          </w:p>
        </w:tc>
        <w:tc>
          <w:tcPr>
            <w:tcW w:w="614"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.247</w:t>
            </w:r>
          </w:p>
        </w:tc>
        <w:tc>
          <w:tcPr>
            <w:tcW w:w="616"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.596</w:t>
            </w:r>
          </w:p>
        </w:tc>
        <w:tc>
          <w:tcPr>
            <w:tcW w:w="628" w:type="dxa"/>
            <w:tcBorders>
              <w:top w:val="nil"/>
              <w:left w:val="single" w:sz="8" w:space="0" w:color="000000"/>
              <w:bottom w:val="nil"/>
              <w:right w:val="single" w:sz="8" w:space="0" w:color="000000"/>
            </w:tcBorders>
          </w:tcPr>
          <w:p w:rsidR="006478EA" w:rsidRDefault="00CA34DD">
            <w:pPr>
              <w:pStyle w:val="TableParagraph"/>
              <w:spacing w:before="19"/>
              <w:ind w:left="202"/>
              <w:rPr>
                <w:sz w:val="18"/>
              </w:rPr>
            </w:pPr>
            <w:r>
              <w:rPr>
                <w:spacing w:val="-2"/>
                <w:sz w:val="18"/>
              </w:rPr>
              <w:t>-</w:t>
            </w:r>
            <w:r>
              <w:rPr>
                <w:spacing w:val="-4"/>
                <w:sz w:val="18"/>
              </w:rPr>
              <w:t>.221</w:t>
            </w:r>
          </w:p>
        </w:tc>
        <w:tc>
          <w:tcPr>
            <w:tcW w:w="720" w:type="dxa"/>
            <w:tcBorders>
              <w:top w:val="nil"/>
              <w:left w:val="single" w:sz="8" w:space="0" w:color="000000"/>
              <w:bottom w:val="nil"/>
              <w:right w:val="single" w:sz="8" w:space="0" w:color="000000"/>
            </w:tcBorders>
          </w:tcPr>
          <w:p w:rsidR="006478EA" w:rsidRDefault="00CA34DD">
            <w:pPr>
              <w:pStyle w:val="TableParagraph"/>
              <w:spacing w:before="16"/>
              <w:jc w:val="right"/>
              <w:rPr>
                <w:sz w:val="12"/>
              </w:rPr>
            </w:pPr>
            <w:r>
              <w:rPr>
                <w:spacing w:val="-2"/>
                <w:sz w:val="18"/>
              </w:rPr>
              <w:t>.715</w:t>
            </w:r>
            <w:r>
              <w:rPr>
                <w:spacing w:val="-2"/>
                <w:position w:val="6"/>
                <w:sz w:val="12"/>
              </w:rPr>
              <w:t>a</w:t>
            </w:r>
          </w:p>
        </w:tc>
        <w:tc>
          <w:tcPr>
            <w:tcW w:w="631" w:type="dxa"/>
            <w:tcBorders>
              <w:top w:val="nil"/>
              <w:left w:val="single" w:sz="8" w:space="0" w:color="000000"/>
              <w:bottom w:val="nil"/>
              <w:right w:val="single" w:sz="8" w:space="0" w:color="000000"/>
            </w:tcBorders>
          </w:tcPr>
          <w:p w:rsidR="006478EA" w:rsidRDefault="00CA34DD">
            <w:pPr>
              <w:pStyle w:val="TableParagraph"/>
              <w:spacing w:before="19"/>
              <w:ind w:left="266"/>
              <w:rPr>
                <w:sz w:val="18"/>
              </w:rPr>
            </w:pPr>
            <w:r>
              <w:rPr>
                <w:spacing w:val="-4"/>
                <w:sz w:val="18"/>
              </w:rPr>
              <w:t>.432</w:t>
            </w:r>
          </w:p>
        </w:tc>
        <w:tc>
          <w:tcPr>
            <w:tcW w:w="523" w:type="dxa"/>
            <w:tcBorders>
              <w:top w:val="nil"/>
              <w:left w:val="single" w:sz="8" w:space="0" w:color="000000"/>
              <w:bottom w:val="nil"/>
              <w:right w:val="single" w:sz="8" w:space="0" w:color="000000"/>
            </w:tcBorders>
          </w:tcPr>
          <w:p w:rsidR="006478EA" w:rsidRDefault="00CA34DD">
            <w:pPr>
              <w:pStyle w:val="TableParagraph"/>
              <w:spacing w:before="19"/>
              <w:ind w:left="98"/>
              <w:rPr>
                <w:sz w:val="18"/>
              </w:rPr>
            </w:pPr>
            <w:r>
              <w:rPr>
                <w:spacing w:val="-2"/>
                <w:sz w:val="18"/>
              </w:rPr>
              <w:t>-</w:t>
            </w:r>
            <w:r>
              <w:rPr>
                <w:spacing w:val="-4"/>
                <w:sz w:val="18"/>
              </w:rPr>
              <w:t>.396</w:t>
            </w:r>
          </w:p>
        </w:tc>
        <w:tc>
          <w:tcPr>
            <w:tcW w:w="585" w:type="dxa"/>
            <w:tcBorders>
              <w:top w:val="nil"/>
              <w:left w:val="single" w:sz="8" w:space="0" w:color="000000"/>
              <w:bottom w:val="nil"/>
              <w:right w:val="single" w:sz="8" w:space="0" w:color="000000"/>
            </w:tcBorders>
          </w:tcPr>
          <w:p w:rsidR="006478EA" w:rsidRDefault="00CA34DD">
            <w:pPr>
              <w:pStyle w:val="TableParagraph"/>
              <w:spacing w:before="19"/>
              <w:ind w:left="221"/>
              <w:rPr>
                <w:sz w:val="18"/>
              </w:rPr>
            </w:pPr>
            <w:r>
              <w:rPr>
                <w:spacing w:val="-4"/>
                <w:sz w:val="18"/>
              </w:rPr>
              <w:t>.033</w:t>
            </w:r>
          </w:p>
        </w:tc>
        <w:tc>
          <w:tcPr>
            <w:tcW w:w="631"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.491</w:t>
            </w:r>
          </w:p>
        </w:tc>
        <w:tc>
          <w:tcPr>
            <w:tcW w:w="628"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.024</w:t>
            </w:r>
          </w:p>
        </w:tc>
        <w:tc>
          <w:tcPr>
            <w:tcW w:w="525" w:type="dxa"/>
            <w:tcBorders>
              <w:top w:val="nil"/>
              <w:left w:val="single" w:sz="8" w:space="0" w:color="000000"/>
              <w:bottom w:val="nil"/>
              <w:right w:val="single" w:sz="8" w:space="0" w:color="000000"/>
            </w:tcBorders>
          </w:tcPr>
          <w:p w:rsidR="006478EA" w:rsidRDefault="00CA34DD">
            <w:pPr>
              <w:pStyle w:val="TableParagraph"/>
              <w:spacing w:before="19"/>
              <w:ind w:left="103"/>
              <w:rPr>
                <w:sz w:val="18"/>
              </w:rPr>
            </w:pPr>
            <w:r>
              <w:rPr>
                <w:spacing w:val="-2"/>
                <w:sz w:val="18"/>
              </w:rPr>
              <w:t>-</w:t>
            </w:r>
            <w:r>
              <w:rPr>
                <w:spacing w:val="-4"/>
                <w:sz w:val="18"/>
              </w:rPr>
              <w:t>.059</w:t>
            </w:r>
          </w:p>
        </w:tc>
        <w:tc>
          <w:tcPr>
            <w:tcW w:w="628" w:type="dxa"/>
            <w:tcBorders>
              <w:top w:val="nil"/>
              <w:left w:val="single" w:sz="8" w:space="0" w:color="000000"/>
              <w:bottom w:val="nil"/>
            </w:tcBorders>
          </w:tcPr>
          <w:p w:rsidR="006478EA" w:rsidRDefault="00CA34DD">
            <w:pPr>
              <w:pStyle w:val="TableParagraph"/>
              <w:spacing w:before="19"/>
              <w:ind w:left="267" w:right="-29"/>
              <w:rPr>
                <w:sz w:val="18"/>
              </w:rPr>
            </w:pPr>
            <w:r>
              <w:rPr>
                <w:spacing w:val="-4"/>
                <w:sz w:val="18"/>
              </w:rPr>
              <w:t>.004</w:t>
            </w:r>
          </w:p>
        </w:tc>
      </w:tr>
      <w:tr w:rsidR="006478EA" w:rsidTr="00A2499F">
        <w:trPr>
          <w:trHeight w:val="251"/>
        </w:trPr>
        <w:tc>
          <w:tcPr>
            <w:tcW w:w="1172" w:type="dxa"/>
            <w:tcBorders>
              <w:top w:val="nil"/>
              <w:bottom w:val="nil"/>
              <w:right w:val="nil"/>
            </w:tcBorders>
          </w:tcPr>
          <w:p w:rsidR="006478EA" w:rsidRDefault="006478EA">
            <w:pPr>
              <w:pStyle w:val="TableParagraph"/>
              <w:ind w:right="0"/>
              <w:jc w:val="left"/>
              <w:rPr>
                <w:rFonts w:ascii="Times New Roman"/>
                <w:sz w:val="18"/>
              </w:rPr>
            </w:pPr>
          </w:p>
        </w:tc>
        <w:tc>
          <w:tcPr>
            <w:tcW w:w="540" w:type="dxa"/>
            <w:tcBorders>
              <w:top w:val="nil"/>
              <w:left w:val="nil"/>
              <w:bottom w:val="nil"/>
            </w:tcBorders>
          </w:tcPr>
          <w:p w:rsidR="006478EA" w:rsidRDefault="00CA34DD">
            <w:pPr>
              <w:pStyle w:val="TableParagraph"/>
              <w:spacing w:before="19"/>
              <w:ind w:left="52" w:right="0"/>
              <w:jc w:val="left"/>
              <w:rPr>
                <w:sz w:val="18"/>
              </w:rPr>
            </w:pPr>
            <w:r>
              <w:rPr>
                <w:spacing w:val="-4"/>
                <w:sz w:val="18"/>
              </w:rPr>
              <w:t>IV.7</w:t>
            </w:r>
          </w:p>
        </w:tc>
        <w:tc>
          <w:tcPr>
            <w:tcW w:w="631" w:type="dxa"/>
            <w:tcBorders>
              <w:top w:val="nil"/>
              <w:bottom w:val="nil"/>
              <w:right w:val="single" w:sz="8" w:space="0" w:color="000000"/>
            </w:tcBorders>
          </w:tcPr>
          <w:p w:rsidR="006478EA" w:rsidRDefault="00CA34DD">
            <w:pPr>
              <w:pStyle w:val="TableParagraph"/>
              <w:spacing w:before="19"/>
              <w:ind w:left="250"/>
              <w:rPr>
                <w:sz w:val="18"/>
              </w:rPr>
            </w:pPr>
            <w:r>
              <w:rPr>
                <w:spacing w:val="-4"/>
                <w:sz w:val="18"/>
              </w:rPr>
              <w:t>.186</w:t>
            </w:r>
          </w:p>
        </w:tc>
        <w:tc>
          <w:tcPr>
            <w:tcW w:w="629" w:type="dxa"/>
            <w:tcBorders>
              <w:top w:val="nil"/>
              <w:left w:val="single" w:sz="8" w:space="0" w:color="000000"/>
              <w:bottom w:val="nil"/>
              <w:right w:val="single" w:sz="8" w:space="0" w:color="000000"/>
            </w:tcBorders>
          </w:tcPr>
          <w:p w:rsidR="006478EA" w:rsidRDefault="00CA34DD">
            <w:pPr>
              <w:pStyle w:val="TableParagraph"/>
              <w:spacing w:before="19"/>
              <w:ind w:left="260"/>
              <w:rPr>
                <w:sz w:val="18"/>
              </w:rPr>
            </w:pPr>
            <w:r>
              <w:rPr>
                <w:spacing w:val="-4"/>
                <w:sz w:val="18"/>
              </w:rPr>
              <w:t>.140</w:t>
            </w:r>
          </w:p>
        </w:tc>
        <w:tc>
          <w:tcPr>
            <w:tcW w:w="614"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.327</w:t>
            </w:r>
          </w:p>
        </w:tc>
        <w:tc>
          <w:tcPr>
            <w:tcW w:w="616"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.442</w:t>
            </w:r>
          </w:p>
        </w:tc>
        <w:tc>
          <w:tcPr>
            <w:tcW w:w="628" w:type="dxa"/>
            <w:tcBorders>
              <w:top w:val="nil"/>
              <w:left w:val="single" w:sz="8" w:space="0" w:color="000000"/>
              <w:bottom w:val="nil"/>
              <w:right w:val="single" w:sz="8" w:space="0" w:color="000000"/>
            </w:tcBorders>
          </w:tcPr>
          <w:p w:rsidR="006478EA" w:rsidRDefault="00CA34DD">
            <w:pPr>
              <w:pStyle w:val="TableParagraph"/>
              <w:spacing w:before="19"/>
              <w:ind w:left="202"/>
              <w:rPr>
                <w:sz w:val="18"/>
              </w:rPr>
            </w:pPr>
            <w:r>
              <w:rPr>
                <w:spacing w:val="-2"/>
                <w:sz w:val="18"/>
              </w:rPr>
              <w:t>-</w:t>
            </w:r>
            <w:r>
              <w:rPr>
                <w:spacing w:val="-4"/>
                <w:sz w:val="18"/>
              </w:rPr>
              <w:t>.782</w:t>
            </w:r>
          </w:p>
        </w:tc>
        <w:tc>
          <w:tcPr>
            <w:tcW w:w="720"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.432</w:t>
            </w:r>
          </w:p>
        </w:tc>
        <w:tc>
          <w:tcPr>
            <w:tcW w:w="631" w:type="dxa"/>
            <w:tcBorders>
              <w:top w:val="nil"/>
              <w:left w:val="single" w:sz="8" w:space="0" w:color="000000"/>
              <w:bottom w:val="nil"/>
              <w:right w:val="single" w:sz="8" w:space="0" w:color="000000"/>
            </w:tcBorders>
          </w:tcPr>
          <w:p w:rsidR="006478EA" w:rsidRDefault="00CA34DD">
            <w:pPr>
              <w:pStyle w:val="TableParagraph"/>
              <w:spacing w:before="16"/>
              <w:ind w:left="199"/>
              <w:rPr>
                <w:sz w:val="12"/>
              </w:rPr>
            </w:pPr>
            <w:r>
              <w:rPr>
                <w:spacing w:val="-2"/>
                <w:sz w:val="18"/>
              </w:rPr>
              <w:t>.631</w:t>
            </w:r>
            <w:r>
              <w:rPr>
                <w:spacing w:val="-2"/>
                <w:position w:val="6"/>
                <w:sz w:val="12"/>
              </w:rPr>
              <w:t>a</w:t>
            </w:r>
          </w:p>
        </w:tc>
        <w:tc>
          <w:tcPr>
            <w:tcW w:w="523" w:type="dxa"/>
            <w:tcBorders>
              <w:top w:val="nil"/>
              <w:left w:val="single" w:sz="8" w:space="0" w:color="000000"/>
              <w:bottom w:val="nil"/>
              <w:right w:val="single" w:sz="8" w:space="0" w:color="000000"/>
            </w:tcBorders>
          </w:tcPr>
          <w:p w:rsidR="006478EA" w:rsidRDefault="00CA34DD">
            <w:pPr>
              <w:pStyle w:val="TableParagraph"/>
              <w:spacing w:before="19"/>
              <w:ind w:left="98"/>
              <w:rPr>
                <w:sz w:val="18"/>
              </w:rPr>
            </w:pPr>
            <w:r>
              <w:rPr>
                <w:spacing w:val="-2"/>
                <w:sz w:val="18"/>
              </w:rPr>
              <w:t>-</w:t>
            </w:r>
            <w:r>
              <w:rPr>
                <w:spacing w:val="-4"/>
                <w:sz w:val="18"/>
              </w:rPr>
              <w:t>.588</w:t>
            </w:r>
          </w:p>
        </w:tc>
        <w:tc>
          <w:tcPr>
            <w:tcW w:w="585" w:type="dxa"/>
            <w:tcBorders>
              <w:top w:val="nil"/>
              <w:left w:val="single" w:sz="8" w:space="0" w:color="000000"/>
              <w:bottom w:val="nil"/>
              <w:right w:val="single" w:sz="8" w:space="0" w:color="000000"/>
            </w:tcBorders>
          </w:tcPr>
          <w:p w:rsidR="006478EA" w:rsidRDefault="00CA34DD">
            <w:pPr>
              <w:pStyle w:val="TableParagraph"/>
              <w:spacing w:before="19"/>
              <w:ind w:left="161"/>
              <w:rPr>
                <w:sz w:val="18"/>
              </w:rPr>
            </w:pPr>
            <w:r>
              <w:rPr>
                <w:spacing w:val="-2"/>
                <w:sz w:val="18"/>
              </w:rPr>
              <w:t>-</w:t>
            </w:r>
            <w:r>
              <w:rPr>
                <w:spacing w:val="-4"/>
                <w:sz w:val="18"/>
              </w:rPr>
              <w:t>.046</w:t>
            </w:r>
          </w:p>
        </w:tc>
        <w:tc>
          <w:tcPr>
            <w:tcW w:w="631"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.004</w:t>
            </w:r>
          </w:p>
        </w:tc>
        <w:tc>
          <w:tcPr>
            <w:tcW w:w="628"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.393</w:t>
            </w:r>
          </w:p>
        </w:tc>
        <w:tc>
          <w:tcPr>
            <w:tcW w:w="525" w:type="dxa"/>
            <w:tcBorders>
              <w:top w:val="nil"/>
              <w:left w:val="single" w:sz="8" w:space="0" w:color="000000"/>
              <w:bottom w:val="nil"/>
              <w:right w:val="single" w:sz="8" w:space="0" w:color="000000"/>
            </w:tcBorders>
          </w:tcPr>
          <w:p w:rsidR="006478EA" w:rsidRDefault="00CA34DD">
            <w:pPr>
              <w:pStyle w:val="TableParagraph"/>
              <w:spacing w:before="19"/>
              <w:ind w:left="163"/>
              <w:rPr>
                <w:sz w:val="18"/>
              </w:rPr>
            </w:pPr>
            <w:r>
              <w:rPr>
                <w:spacing w:val="-4"/>
                <w:sz w:val="18"/>
              </w:rPr>
              <w:t>.139</w:t>
            </w:r>
          </w:p>
        </w:tc>
        <w:tc>
          <w:tcPr>
            <w:tcW w:w="628" w:type="dxa"/>
            <w:tcBorders>
              <w:top w:val="nil"/>
              <w:left w:val="single" w:sz="8" w:space="0" w:color="000000"/>
              <w:bottom w:val="nil"/>
            </w:tcBorders>
          </w:tcPr>
          <w:p w:rsidR="006478EA" w:rsidRDefault="00CA34DD">
            <w:pPr>
              <w:pStyle w:val="TableParagraph"/>
              <w:spacing w:before="19"/>
              <w:ind w:left="267" w:right="-29"/>
              <w:rPr>
                <w:sz w:val="18"/>
              </w:rPr>
            </w:pPr>
            <w:r>
              <w:rPr>
                <w:spacing w:val="-4"/>
                <w:sz w:val="18"/>
              </w:rPr>
              <w:t>.053</w:t>
            </w:r>
          </w:p>
        </w:tc>
      </w:tr>
      <w:tr w:rsidR="006478EA" w:rsidTr="00A2499F">
        <w:trPr>
          <w:trHeight w:val="252"/>
        </w:trPr>
        <w:tc>
          <w:tcPr>
            <w:tcW w:w="1172" w:type="dxa"/>
            <w:tcBorders>
              <w:top w:val="nil"/>
              <w:bottom w:val="nil"/>
              <w:right w:val="nil"/>
            </w:tcBorders>
          </w:tcPr>
          <w:p w:rsidR="006478EA" w:rsidRDefault="006478EA">
            <w:pPr>
              <w:pStyle w:val="TableParagraph"/>
              <w:ind w:right="0"/>
              <w:jc w:val="left"/>
              <w:rPr>
                <w:rFonts w:ascii="Times New Roman"/>
                <w:sz w:val="18"/>
              </w:rPr>
            </w:pPr>
          </w:p>
        </w:tc>
        <w:tc>
          <w:tcPr>
            <w:tcW w:w="540" w:type="dxa"/>
            <w:tcBorders>
              <w:top w:val="nil"/>
              <w:left w:val="nil"/>
              <w:bottom w:val="nil"/>
            </w:tcBorders>
          </w:tcPr>
          <w:p w:rsidR="006478EA" w:rsidRDefault="00CA34DD">
            <w:pPr>
              <w:pStyle w:val="TableParagraph"/>
              <w:spacing w:before="19"/>
              <w:ind w:left="52" w:right="0"/>
              <w:jc w:val="left"/>
              <w:rPr>
                <w:sz w:val="18"/>
              </w:rPr>
            </w:pPr>
            <w:r>
              <w:rPr>
                <w:spacing w:val="-4"/>
                <w:sz w:val="18"/>
              </w:rPr>
              <w:t>IV.8</w:t>
            </w:r>
          </w:p>
        </w:tc>
        <w:tc>
          <w:tcPr>
            <w:tcW w:w="631" w:type="dxa"/>
            <w:tcBorders>
              <w:top w:val="nil"/>
              <w:bottom w:val="nil"/>
              <w:right w:val="single" w:sz="8" w:space="0" w:color="000000"/>
            </w:tcBorders>
          </w:tcPr>
          <w:p w:rsidR="006478EA" w:rsidRDefault="00CA34DD">
            <w:pPr>
              <w:pStyle w:val="TableParagraph"/>
              <w:spacing w:before="19"/>
              <w:ind w:left="250"/>
              <w:rPr>
                <w:sz w:val="18"/>
              </w:rPr>
            </w:pPr>
            <w:r>
              <w:rPr>
                <w:spacing w:val="-4"/>
                <w:sz w:val="18"/>
              </w:rPr>
              <w:t>.109</w:t>
            </w:r>
          </w:p>
        </w:tc>
        <w:tc>
          <w:tcPr>
            <w:tcW w:w="629" w:type="dxa"/>
            <w:tcBorders>
              <w:top w:val="nil"/>
              <w:left w:val="single" w:sz="8" w:space="0" w:color="000000"/>
              <w:bottom w:val="nil"/>
              <w:right w:val="single" w:sz="8" w:space="0" w:color="000000"/>
            </w:tcBorders>
          </w:tcPr>
          <w:p w:rsidR="006478EA" w:rsidRDefault="00CA34DD">
            <w:pPr>
              <w:pStyle w:val="TableParagraph"/>
              <w:spacing w:before="19"/>
              <w:ind w:left="200"/>
              <w:rPr>
                <w:sz w:val="18"/>
              </w:rPr>
            </w:pPr>
            <w:r>
              <w:rPr>
                <w:spacing w:val="-2"/>
                <w:sz w:val="18"/>
              </w:rPr>
              <w:t>-</w:t>
            </w:r>
            <w:r>
              <w:rPr>
                <w:spacing w:val="-4"/>
                <w:sz w:val="18"/>
              </w:rPr>
              <w:t>.290</w:t>
            </w:r>
          </w:p>
        </w:tc>
        <w:tc>
          <w:tcPr>
            <w:tcW w:w="614"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.080</w:t>
            </w:r>
          </w:p>
        </w:tc>
        <w:tc>
          <w:tcPr>
            <w:tcW w:w="616"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.231</w:t>
            </w:r>
          </w:p>
        </w:tc>
        <w:tc>
          <w:tcPr>
            <w:tcW w:w="628" w:type="dxa"/>
            <w:tcBorders>
              <w:top w:val="nil"/>
              <w:left w:val="single" w:sz="8" w:space="0" w:color="000000"/>
              <w:bottom w:val="nil"/>
              <w:right w:val="single" w:sz="8" w:space="0" w:color="000000"/>
            </w:tcBorders>
          </w:tcPr>
          <w:p w:rsidR="006478EA" w:rsidRDefault="00CA34DD">
            <w:pPr>
              <w:pStyle w:val="TableParagraph"/>
              <w:spacing w:before="19"/>
              <w:ind w:left="262"/>
              <w:rPr>
                <w:sz w:val="18"/>
              </w:rPr>
            </w:pPr>
            <w:r>
              <w:rPr>
                <w:spacing w:val="-4"/>
                <w:sz w:val="18"/>
              </w:rPr>
              <w:t>.365</w:t>
            </w:r>
          </w:p>
        </w:tc>
        <w:tc>
          <w:tcPr>
            <w:tcW w:w="720"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.396</w:t>
            </w:r>
          </w:p>
        </w:tc>
        <w:tc>
          <w:tcPr>
            <w:tcW w:w="631" w:type="dxa"/>
            <w:tcBorders>
              <w:top w:val="nil"/>
              <w:left w:val="single" w:sz="8" w:space="0" w:color="000000"/>
              <w:bottom w:val="nil"/>
              <w:right w:val="single" w:sz="8" w:space="0" w:color="000000"/>
            </w:tcBorders>
          </w:tcPr>
          <w:p w:rsidR="006478EA" w:rsidRDefault="00CA34DD">
            <w:pPr>
              <w:pStyle w:val="TableParagraph"/>
              <w:spacing w:before="19"/>
              <w:ind w:left="206"/>
              <w:rPr>
                <w:sz w:val="18"/>
              </w:rPr>
            </w:pPr>
            <w:r>
              <w:rPr>
                <w:spacing w:val="-2"/>
                <w:sz w:val="18"/>
              </w:rPr>
              <w:t>-</w:t>
            </w:r>
            <w:r>
              <w:rPr>
                <w:spacing w:val="-4"/>
                <w:sz w:val="18"/>
              </w:rPr>
              <w:t>.588</w:t>
            </w:r>
          </w:p>
        </w:tc>
        <w:tc>
          <w:tcPr>
            <w:tcW w:w="523" w:type="dxa"/>
            <w:tcBorders>
              <w:top w:val="nil"/>
              <w:left w:val="single" w:sz="8" w:space="0" w:color="000000"/>
              <w:bottom w:val="nil"/>
              <w:right w:val="single" w:sz="8" w:space="0" w:color="000000"/>
            </w:tcBorders>
          </w:tcPr>
          <w:p w:rsidR="006478EA" w:rsidRDefault="00CA34DD">
            <w:pPr>
              <w:pStyle w:val="TableParagraph"/>
              <w:spacing w:before="16"/>
              <w:ind w:left="91"/>
              <w:rPr>
                <w:sz w:val="12"/>
              </w:rPr>
            </w:pPr>
            <w:r>
              <w:rPr>
                <w:spacing w:val="-2"/>
                <w:sz w:val="18"/>
              </w:rPr>
              <w:t>.673</w:t>
            </w:r>
            <w:r>
              <w:rPr>
                <w:spacing w:val="-2"/>
                <w:position w:val="6"/>
                <w:sz w:val="12"/>
              </w:rPr>
              <w:t>a</w:t>
            </w:r>
          </w:p>
        </w:tc>
        <w:tc>
          <w:tcPr>
            <w:tcW w:w="585" w:type="dxa"/>
            <w:tcBorders>
              <w:top w:val="nil"/>
              <w:left w:val="single" w:sz="8" w:space="0" w:color="000000"/>
              <w:bottom w:val="nil"/>
              <w:right w:val="single" w:sz="8" w:space="0" w:color="000000"/>
            </w:tcBorders>
          </w:tcPr>
          <w:p w:rsidR="006478EA" w:rsidRDefault="00CA34DD">
            <w:pPr>
              <w:pStyle w:val="TableParagraph"/>
              <w:spacing w:before="19"/>
              <w:ind w:left="161"/>
              <w:rPr>
                <w:sz w:val="18"/>
              </w:rPr>
            </w:pPr>
            <w:r>
              <w:rPr>
                <w:spacing w:val="-2"/>
                <w:sz w:val="18"/>
              </w:rPr>
              <w:t>-</w:t>
            </w:r>
            <w:r>
              <w:rPr>
                <w:spacing w:val="-4"/>
                <w:sz w:val="18"/>
              </w:rPr>
              <w:t>.105</w:t>
            </w:r>
          </w:p>
        </w:tc>
        <w:tc>
          <w:tcPr>
            <w:tcW w:w="631"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.067</w:t>
            </w:r>
          </w:p>
        </w:tc>
        <w:tc>
          <w:tcPr>
            <w:tcW w:w="628"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.401</w:t>
            </w:r>
          </w:p>
        </w:tc>
        <w:tc>
          <w:tcPr>
            <w:tcW w:w="525" w:type="dxa"/>
            <w:tcBorders>
              <w:top w:val="nil"/>
              <w:left w:val="single" w:sz="8" w:space="0" w:color="000000"/>
              <w:bottom w:val="nil"/>
              <w:right w:val="single" w:sz="8" w:space="0" w:color="000000"/>
            </w:tcBorders>
          </w:tcPr>
          <w:p w:rsidR="006478EA" w:rsidRDefault="00CA34DD">
            <w:pPr>
              <w:pStyle w:val="TableParagraph"/>
              <w:spacing w:before="19"/>
              <w:ind w:left="163"/>
              <w:rPr>
                <w:sz w:val="18"/>
              </w:rPr>
            </w:pPr>
            <w:r>
              <w:rPr>
                <w:spacing w:val="-4"/>
                <w:sz w:val="18"/>
              </w:rPr>
              <w:t>.006</w:t>
            </w:r>
          </w:p>
        </w:tc>
        <w:tc>
          <w:tcPr>
            <w:tcW w:w="628" w:type="dxa"/>
            <w:tcBorders>
              <w:top w:val="nil"/>
              <w:left w:val="single" w:sz="8" w:space="0" w:color="000000"/>
              <w:bottom w:val="nil"/>
            </w:tcBorders>
          </w:tcPr>
          <w:p w:rsidR="006478EA" w:rsidRDefault="00CA34DD">
            <w:pPr>
              <w:pStyle w:val="TableParagraph"/>
              <w:spacing w:before="19"/>
              <w:ind w:left="207" w:right="-29"/>
              <w:rPr>
                <w:sz w:val="18"/>
              </w:rPr>
            </w:pPr>
            <w:r>
              <w:rPr>
                <w:spacing w:val="-2"/>
                <w:sz w:val="18"/>
              </w:rPr>
              <w:t>-</w:t>
            </w:r>
            <w:r>
              <w:rPr>
                <w:spacing w:val="-4"/>
                <w:sz w:val="18"/>
              </w:rPr>
              <w:t>.083</w:t>
            </w:r>
          </w:p>
        </w:tc>
      </w:tr>
      <w:tr w:rsidR="006478EA" w:rsidTr="00A2499F">
        <w:trPr>
          <w:trHeight w:val="252"/>
        </w:trPr>
        <w:tc>
          <w:tcPr>
            <w:tcW w:w="1172" w:type="dxa"/>
            <w:tcBorders>
              <w:top w:val="nil"/>
              <w:bottom w:val="nil"/>
              <w:right w:val="nil"/>
            </w:tcBorders>
          </w:tcPr>
          <w:p w:rsidR="006478EA" w:rsidRDefault="006478EA">
            <w:pPr>
              <w:pStyle w:val="TableParagraph"/>
              <w:ind w:right="0"/>
              <w:jc w:val="left"/>
              <w:rPr>
                <w:rFonts w:ascii="Times New Roman"/>
                <w:sz w:val="18"/>
              </w:rPr>
            </w:pPr>
          </w:p>
        </w:tc>
        <w:tc>
          <w:tcPr>
            <w:tcW w:w="540" w:type="dxa"/>
            <w:tcBorders>
              <w:top w:val="nil"/>
              <w:left w:val="nil"/>
              <w:bottom w:val="nil"/>
            </w:tcBorders>
          </w:tcPr>
          <w:p w:rsidR="006478EA" w:rsidRDefault="00CA34DD">
            <w:pPr>
              <w:pStyle w:val="TableParagraph"/>
              <w:spacing w:before="19"/>
              <w:ind w:left="52" w:right="0"/>
              <w:jc w:val="left"/>
              <w:rPr>
                <w:sz w:val="18"/>
              </w:rPr>
            </w:pPr>
            <w:r>
              <w:rPr>
                <w:spacing w:val="-4"/>
                <w:sz w:val="18"/>
              </w:rPr>
              <w:t>IV.9</w:t>
            </w:r>
          </w:p>
        </w:tc>
        <w:tc>
          <w:tcPr>
            <w:tcW w:w="631" w:type="dxa"/>
            <w:tcBorders>
              <w:top w:val="nil"/>
              <w:bottom w:val="nil"/>
              <w:right w:val="single" w:sz="8" w:space="0" w:color="000000"/>
            </w:tcBorders>
          </w:tcPr>
          <w:p w:rsidR="006478EA" w:rsidRDefault="00CA34DD">
            <w:pPr>
              <w:pStyle w:val="TableParagraph"/>
              <w:spacing w:before="19"/>
              <w:ind w:left="190"/>
              <w:rPr>
                <w:sz w:val="18"/>
              </w:rPr>
            </w:pPr>
            <w:r>
              <w:rPr>
                <w:spacing w:val="-2"/>
                <w:sz w:val="18"/>
              </w:rPr>
              <w:t>-</w:t>
            </w:r>
            <w:r>
              <w:rPr>
                <w:spacing w:val="-4"/>
                <w:sz w:val="18"/>
              </w:rPr>
              <w:t>.119</w:t>
            </w:r>
          </w:p>
        </w:tc>
        <w:tc>
          <w:tcPr>
            <w:tcW w:w="629" w:type="dxa"/>
            <w:tcBorders>
              <w:top w:val="nil"/>
              <w:left w:val="single" w:sz="8" w:space="0" w:color="000000"/>
              <w:bottom w:val="nil"/>
              <w:right w:val="single" w:sz="8" w:space="0" w:color="000000"/>
            </w:tcBorders>
          </w:tcPr>
          <w:p w:rsidR="006478EA" w:rsidRDefault="00CA34DD">
            <w:pPr>
              <w:pStyle w:val="TableParagraph"/>
              <w:spacing w:before="19"/>
              <w:ind w:left="260"/>
              <w:rPr>
                <w:sz w:val="18"/>
              </w:rPr>
            </w:pPr>
            <w:r>
              <w:rPr>
                <w:spacing w:val="-4"/>
                <w:sz w:val="18"/>
              </w:rPr>
              <w:t>.103</w:t>
            </w:r>
          </w:p>
        </w:tc>
        <w:tc>
          <w:tcPr>
            <w:tcW w:w="614"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.019</w:t>
            </w:r>
          </w:p>
        </w:tc>
        <w:tc>
          <w:tcPr>
            <w:tcW w:w="616"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.060</w:t>
            </w:r>
          </w:p>
        </w:tc>
        <w:tc>
          <w:tcPr>
            <w:tcW w:w="628" w:type="dxa"/>
            <w:tcBorders>
              <w:top w:val="nil"/>
              <w:left w:val="single" w:sz="8" w:space="0" w:color="000000"/>
              <w:bottom w:val="nil"/>
              <w:right w:val="single" w:sz="8" w:space="0" w:color="000000"/>
            </w:tcBorders>
          </w:tcPr>
          <w:p w:rsidR="006478EA" w:rsidRDefault="00CA34DD">
            <w:pPr>
              <w:pStyle w:val="TableParagraph"/>
              <w:spacing w:before="19"/>
              <w:ind w:left="262"/>
              <w:rPr>
                <w:sz w:val="18"/>
              </w:rPr>
            </w:pPr>
            <w:r>
              <w:rPr>
                <w:spacing w:val="-4"/>
                <w:sz w:val="18"/>
              </w:rPr>
              <w:t>.020</w:t>
            </w:r>
          </w:p>
        </w:tc>
        <w:tc>
          <w:tcPr>
            <w:tcW w:w="720"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.033</w:t>
            </w:r>
          </w:p>
        </w:tc>
        <w:tc>
          <w:tcPr>
            <w:tcW w:w="631" w:type="dxa"/>
            <w:tcBorders>
              <w:top w:val="nil"/>
              <w:left w:val="single" w:sz="8" w:space="0" w:color="000000"/>
              <w:bottom w:val="nil"/>
              <w:right w:val="single" w:sz="8" w:space="0" w:color="000000"/>
            </w:tcBorders>
          </w:tcPr>
          <w:p w:rsidR="006478EA" w:rsidRDefault="00CA34DD">
            <w:pPr>
              <w:pStyle w:val="TableParagraph"/>
              <w:spacing w:before="19"/>
              <w:ind w:left="206"/>
              <w:rPr>
                <w:sz w:val="18"/>
              </w:rPr>
            </w:pPr>
            <w:r>
              <w:rPr>
                <w:spacing w:val="-2"/>
                <w:sz w:val="18"/>
              </w:rPr>
              <w:t>-</w:t>
            </w:r>
            <w:r>
              <w:rPr>
                <w:spacing w:val="-4"/>
                <w:sz w:val="18"/>
              </w:rPr>
              <w:t>.046</w:t>
            </w:r>
          </w:p>
        </w:tc>
        <w:tc>
          <w:tcPr>
            <w:tcW w:w="523" w:type="dxa"/>
            <w:tcBorders>
              <w:top w:val="nil"/>
              <w:left w:val="single" w:sz="8" w:space="0" w:color="000000"/>
              <w:bottom w:val="nil"/>
              <w:right w:val="single" w:sz="8" w:space="0" w:color="000000"/>
            </w:tcBorders>
          </w:tcPr>
          <w:p w:rsidR="006478EA" w:rsidRDefault="00CA34DD">
            <w:pPr>
              <w:pStyle w:val="TableParagraph"/>
              <w:spacing w:before="19"/>
              <w:ind w:left="98"/>
              <w:rPr>
                <w:sz w:val="18"/>
              </w:rPr>
            </w:pPr>
            <w:r>
              <w:rPr>
                <w:spacing w:val="-2"/>
                <w:sz w:val="18"/>
              </w:rPr>
              <w:t>-</w:t>
            </w:r>
            <w:r>
              <w:rPr>
                <w:spacing w:val="-4"/>
                <w:sz w:val="18"/>
              </w:rPr>
              <w:t>.105</w:t>
            </w:r>
          </w:p>
        </w:tc>
        <w:tc>
          <w:tcPr>
            <w:tcW w:w="585" w:type="dxa"/>
            <w:tcBorders>
              <w:top w:val="nil"/>
              <w:left w:val="single" w:sz="8" w:space="0" w:color="000000"/>
              <w:bottom w:val="nil"/>
              <w:right w:val="single" w:sz="8" w:space="0" w:color="000000"/>
            </w:tcBorders>
          </w:tcPr>
          <w:p w:rsidR="006478EA" w:rsidRDefault="00CA34DD">
            <w:pPr>
              <w:pStyle w:val="TableParagraph"/>
              <w:spacing w:before="16"/>
              <w:ind w:left="153"/>
              <w:rPr>
                <w:sz w:val="12"/>
              </w:rPr>
            </w:pPr>
            <w:r>
              <w:rPr>
                <w:spacing w:val="-2"/>
                <w:sz w:val="18"/>
              </w:rPr>
              <w:t>.865</w:t>
            </w:r>
            <w:r>
              <w:rPr>
                <w:spacing w:val="-2"/>
                <w:position w:val="6"/>
                <w:sz w:val="12"/>
              </w:rPr>
              <w:t>a</w:t>
            </w:r>
          </w:p>
        </w:tc>
        <w:tc>
          <w:tcPr>
            <w:tcW w:w="631"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.041</w:t>
            </w:r>
          </w:p>
        </w:tc>
        <w:tc>
          <w:tcPr>
            <w:tcW w:w="628"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.139</w:t>
            </w:r>
          </w:p>
        </w:tc>
        <w:tc>
          <w:tcPr>
            <w:tcW w:w="525" w:type="dxa"/>
            <w:tcBorders>
              <w:top w:val="nil"/>
              <w:left w:val="single" w:sz="8" w:space="0" w:color="000000"/>
              <w:bottom w:val="nil"/>
              <w:right w:val="single" w:sz="8" w:space="0" w:color="000000"/>
            </w:tcBorders>
          </w:tcPr>
          <w:p w:rsidR="006478EA" w:rsidRDefault="00CA34DD">
            <w:pPr>
              <w:pStyle w:val="TableParagraph"/>
              <w:spacing w:before="19"/>
              <w:ind w:left="163"/>
              <w:rPr>
                <w:sz w:val="18"/>
              </w:rPr>
            </w:pPr>
            <w:r>
              <w:rPr>
                <w:spacing w:val="-4"/>
                <w:sz w:val="18"/>
              </w:rPr>
              <w:t>.058</w:t>
            </w:r>
          </w:p>
        </w:tc>
        <w:tc>
          <w:tcPr>
            <w:tcW w:w="628" w:type="dxa"/>
            <w:tcBorders>
              <w:top w:val="nil"/>
              <w:left w:val="single" w:sz="8" w:space="0" w:color="000000"/>
              <w:bottom w:val="nil"/>
            </w:tcBorders>
          </w:tcPr>
          <w:p w:rsidR="006478EA" w:rsidRDefault="00CA34DD">
            <w:pPr>
              <w:pStyle w:val="TableParagraph"/>
              <w:spacing w:before="19"/>
              <w:ind w:left="207" w:right="-29"/>
              <w:rPr>
                <w:sz w:val="18"/>
              </w:rPr>
            </w:pPr>
            <w:r>
              <w:rPr>
                <w:spacing w:val="-2"/>
                <w:sz w:val="18"/>
              </w:rPr>
              <w:t>-</w:t>
            </w:r>
            <w:r>
              <w:rPr>
                <w:spacing w:val="-4"/>
                <w:sz w:val="18"/>
              </w:rPr>
              <w:t>.133</w:t>
            </w:r>
          </w:p>
        </w:tc>
      </w:tr>
      <w:tr w:rsidR="006478EA" w:rsidTr="00A2499F">
        <w:trPr>
          <w:trHeight w:val="251"/>
        </w:trPr>
        <w:tc>
          <w:tcPr>
            <w:tcW w:w="1172" w:type="dxa"/>
            <w:tcBorders>
              <w:top w:val="nil"/>
              <w:bottom w:val="nil"/>
              <w:right w:val="nil"/>
            </w:tcBorders>
          </w:tcPr>
          <w:p w:rsidR="006478EA" w:rsidRDefault="006478EA">
            <w:pPr>
              <w:pStyle w:val="TableParagraph"/>
              <w:ind w:right="0"/>
              <w:jc w:val="left"/>
              <w:rPr>
                <w:rFonts w:ascii="Times New Roman"/>
                <w:sz w:val="18"/>
              </w:rPr>
            </w:pPr>
          </w:p>
        </w:tc>
        <w:tc>
          <w:tcPr>
            <w:tcW w:w="540" w:type="dxa"/>
            <w:tcBorders>
              <w:top w:val="nil"/>
              <w:left w:val="nil"/>
              <w:bottom w:val="nil"/>
            </w:tcBorders>
          </w:tcPr>
          <w:p w:rsidR="006478EA" w:rsidRDefault="00CA34DD">
            <w:pPr>
              <w:pStyle w:val="TableParagraph"/>
              <w:spacing w:before="19"/>
              <w:ind w:left="52" w:right="0"/>
              <w:jc w:val="left"/>
              <w:rPr>
                <w:sz w:val="18"/>
              </w:rPr>
            </w:pPr>
            <w:r>
              <w:rPr>
                <w:spacing w:val="-2"/>
                <w:sz w:val="18"/>
              </w:rPr>
              <w:t>IV.10</w:t>
            </w:r>
          </w:p>
        </w:tc>
        <w:tc>
          <w:tcPr>
            <w:tcW w:w="631" w:type="dxa"/>
            <w:tcBorders>
              <w:top w:val="nil"/>
              <w:bottom w:val="nil"/>
              <w:right w:val="single" w:sz="8" w:space="0" w:color="000000"/>
            </w:tcBorders>
          </w:tcPr>
          <w:p w:rsidR="006478EA" w:rsidRDefault="00CA34DD">
            <w:pPr>
              <w:pStyle w:val="TableParagraph"/>
              <w:spacing w:before="19"/>
              <w:ind w:left="190"/>
              <w:rPr>
                <w:sz w:val="18"/>
              </w:rPr>
            </w:pPr>
            <w:r>
              <w:rPr>
                <w:spacing w:val="-2"/>
                <w:sz w:val="18"/>
              </w:rPr>
              <w:t>-</w:t>
            </w:r>
            <w:r>
              <w:rPr>
                <w:spacing w:val="-4"/>
                <w:sz w:val="18"/>
              </w:rPr>
              <w:t>.078</w:t>
            </w:r>
          </w:p>
        </w:tc>
        <w:tc>
          <w:tcPr>
            <w:tcW w:w="629" w:type="dxa"/>
            <w:tcBorders>
              <w:top w:val="nil"/>
              <w:left w:val="single" w:sz="8" w:space="0" w:color="000000"/>
              <w:bottom w:val="nil"/>
              <w:right w:val="single" w:sz="8" w:space="0" w:color="000000"/>
            </w:tcBorders>
          </w:tcPr>
          <w:p w:rsidR="006478EA" w:rsidRDefault="00CA34DD">
            <w:pPr>
              <w:pStyle w:val="TableParagraph"/>
              <w:spacing w:before="19"/>
              <w:ind w:left="260"/>
              <w:rPr>
                <w:sz w:val="18"/>
              </w:rPr>
            </w:pPr>
            <w:r>
              <w:rPr>
                <w:spacing w:val="-4"/>
                <w:sz w:val="18"/>
              </w:rPr>
              <w:t>.367</w:t>
            </w:r>
          </w:p>
        </w:tc>
        <w:tc>
          <w:tcPr>
            <w:tcW w:w="614"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.041</w:t>
            </w:r>
          </w:p>
        </w:tc>
        <w:tc>
          <w:tcPr>
            <w:tcW w:w="616"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.021</w:t>
            </w:r>
          </w:p>
        </w:tc>
        <w:tc>
          <w:tcPr>
            <w:tcW w:w="628" w:type="dxa"/>
            <w:tcBorders>
              <w:top w:val="nil"/>
              <w:left w:val="single" w:sz="8" w:space="0" w:color="000000"/>
              <w:bottom w:val="nil"/>
              <w:right w:val="single" w:sz="8" w:space="0" w:color="000000"/>
            </w:tcBorders>
          </w:tcPr>
          <w:p w:rsidR="006478EA" w:rsidRDefault="00CA34DD">
            <w:pPr>
              <w:pStyle w:val="TableParagraph"/>
              <w:spacing w:before="19"/>
              <w:ind w:left="202"/>
              <w:rPr>
                <w:sz w:val="18"/>
              </w:rPr>
            </w:pPr>
            <w:r>
              <w:rPr>
                <w:spacing w:val="-2"/>
                <w:sz w:val="18"/>
              </w:rPr>
              <w:t>-</w:t>
            </w:r>
            <w:r>
              <w:rPr>
                <w:spacing w:val="-4"/>
                <w:sz w:val="18"/>
              </w:rPr>
              <w:t>.362</w:t>
            </w:r>
          </w:p>
        </w:tc>
        <w:tc>
          <w:tcPr>
            <w:tcW w:w="720"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.491</w:t>
            </w:r>
          </w:p>
        </w:tc>
        <w:tc>
          <w:tcPr>
            <w:tcW w:w="631" w:type="dxa"/>
            <w:tcBorders>
              <w:top w:val="nil"/>
              <w:left w:val="single" w:sz="8" w:space="0" w:color="000000"/>
              <w:bottom w:val="nil"/>
              <w:right w:val="single" w:sz="8" w:space="0" w:color="000000"/>
            </w:tcBorders>
          </w:tcPr>
          <w:p w:rsidR="006478EA" w:rsidRDefault="00CA34DD">
            <w:pPr>
              <w:pStyle w:val="TableParagraph"/>
              <w:spacing w:before="19"/>
              <w:ind w:left="266"/>
              <w:rPr>
                <w:sz w:val="18"/>
              </w:rPr>
            </w:pPr>
            <w:r>
              <w:rPr>
                <w:spacing w:val="-4"/>
                <w:sz w:val="18"/>
              </w:rPr>
              <w:t>.004</w:t>
            </w:r>
          </w:p>
        </w:tc>
        <w:tc>
          <w:tcPr>
            <w:tcW w:w="523" w:type="dxa"/>
            <w:tcBorders>
              <w:top w:val="nil"/>
              <w:left w:val="single" w:sz="8" w:space="0" w:color="000000"/>
              <w:bottom w:val="nil"/>
              <w:right w:val="single" w:sz="8" w:space="0" w:color="000000"/>
            </w:tcBorders>
          </w:tcPr>
          <w:p w:rsidR="006478EA" w:rsidRDefault="00CA34DD">
            <w:pPr>
              <w:pStyle w:val="TableParagraph"/>
              <w:spacing w:before="19"/>
              <w:ind w:left="158"/>
              <w:rPr>
                <w:sz w:val="18"/>
              </w:rPr>
            </w:pPr>
            <w:r>
              <w:rPr>
                <w:spacing w:val="-4"/>
                <w:sz w:val="18"/>
              </w:rPr>
              <w:t>.067</w:t>
            </w:r>
          </w:p>
        </w:tc>
        <w:tc>
          <w:tcPr>
            <w:tcW w:w="585" w:type="dxa"/>
            <w:tcBorders>
              <w:top w:val="nil"/>
              <w:left w:val="single" w:sz="8" w:space="0" w:color="000000"/>
              <w:bottom w:val="nil"/>
              <w:right w:val="single" w:sz="8" w:space="0" w:color="000000"/>
            </w:tcBorders>
          </w:tcPr>
          <w:p w:rsidR="006478EA" w:rsidRDefault="00CA34DD">
            <w:pPr>
              <w:pStyle w:val="TableParagraph"/>
              <w:spacing w:before="19"/>
              <w:ind w:left="161"/>
              <w:rPr>
                <w:sz w:val="18"/>
              </w:rPr>
            </w:pPr>
            <w:r>
              <w:rPr>
                <w:spacing w:val="-2"/>
                <w:sz w:val="18"/>
              </w:rPr>
              <w:t>-</w:t>
            </w:r>
            <w:r>
              <w:rPr>
                <w:spacing w:val="-4"/>
                <w:sz w:val="18"/>
              </w:rPr>
              <w:t>.041</w:t>
            </w:r>
          </w:p>
        </w:tc>
        <w:tc>
          <w:tcPr>
            <w:tcW w:w="631" w:type="dxa"/>
            <w:tcBorders>
              <w:top w:val="nil"/>
              <w:left w:val="single" w:sz="8" w:space="0" w:color="000000"/>
              <w:bottom w:val="nil"/>
              <w:right w:val="single" w:sz="8" w:space="0" w:color="000000"/>
            </w:tcBorders>
          </w:tcPr>
          <w:p w:rsidR="006478EA" w:rsidRDefault="00CA34DD">
            <w:pPr>
              <w:pStyle w:val="TableParagraph"/>
              <w:spacing w:before="16"/>
              <w:jc w:val="right"/>
              <w:rPr>
                <w:sz w:val="12"/>
              </w:rPr>
            </w:pPr>
            <w:r>
              <w:rPr>
                <w:spacing w:val="-2"/>
                <w:sz w:val="18"/>
              </w:rPr>
              <w:t>.848</w:t>
            </w:r>
            <w:r>
              <w:rPr>
                <w:spacing w:val="-2"/>
                <w:position w:val="6"/>
                <w:sz w:val="12"/>
              </w:rPr>
              <w:t>a</w:t>
            </w:r>
          </w:p>
        </w:tc>
        <w:tc>
          <w:tcPr>
            <w:tcW w:w="628"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.153</w:t>
            </w:r>
          </w:p>
        </w:tc>
        <w:tc>
          <w:tcPr>
            <w:tcW w:w="525" w:type="dxa"/>
            <w:tcBorders>
              <w:top w:val="nil"/>
              <w:left w:val="single" w:sz="8" w:space="0" w:color="000000"/>
              <w:bottom w:val="nil"/>
              <w:right w:val="single" w:sz="8" w:space="0" w:color="000000"/>
            </w:tcBorders>
          </w:tcPr>
          <w:p w:rsidR="006478EA" w:rsidRDefault="00CA34DD">
            <w:pPr>
              <w:pStyle w:val="TableParagraph"/>
              <w:spacing w:before="19"/>
              <w:ind w:left="163"/>
              <w:rPr>
                <w:sz w:val="18"/>
              </w:rPr>
            </w:pPr>
            <w:r>
              <w:rPr>
                <w:spacing w:val="-4"/>
                <w:sz w:val="18"/>
              </w:rPr>
              <w:t>.123</w:t>
            </w:r>
          </w:p>
        </w:tc>
        <w:tc>
          <w:tcPr>
            <w:tcW w:w="628" w:type="dxa"/>
            <w:tcBorders>
              <w:top w:val="nil"/>
              <w:left w:val="single" w:sz="8" w:space="0" w:color="000000"/>
              <w:bottom w:val="nil"/>
            </w:tcBorders>
          </w:tcPr>
          <w:p w:rsidR="006478EA" w:rsidRDefault="00CA34DD">
            <w:pPr>
              <w:pStyle w:val="TableParagraph"/>
              <w:spacing w:before="19"/>
              <w:ind w:left="207" w:right="-29"/>
              <w:rPr>
                <w:sz w:val="18"/>
              </w:rPr>
            </w:pPr>
            <w:r>
              <w:rPr>
                <w:spacing w:val="-2"/>
                <w:sz w:val="18"/>
              </w:rPr>
              <w:t>-</w:t>
            </w:r>
            <w:r>
              <w:rPr>
                <w:spacing w:val="-4"/>
                <w:sz w:val="18"/>
              </w:rPr>
              <w:t>.090</w:t>
            </w:r>
          </w:p>
        </w:tc>
      </w:tr>
      <w:tr w:rsidR="006478EA" w:rsidTr="00A2499F">
        <w:trPr>
          <w:trHeight w:val="251"/>
        </w:trPr>
        <w:tc>
          <w:tcPr>
            <w:tcW w:w="1172" w:type="dxa"/>
            <w:tcBorders>
              <w:top w:val="nil"/>
              <w:bottom w:val="nil"/>
              <w:right w:val="nil"/>
            </w:tcBorders>
          </w:tcPr>
          <w:p w:rsidR="006478EA" w:rsidRDefault="006478EA">
            <w:pPr>
              <w:pStyle w:val="TableParagraph"/>
              <w:ind w:right="0"/>
              <w:jc w:val="left"/>
              <w:rPr>
                <w:rFonts w:ascii="Times New Roman"/>
                <w:sz w:val="18"/>
              </w:rPr>
            </w:pPr>
          </w:p>
        </w:tc>
        <w:tc>
          <w:tcPr>
            <w:tcW w:w="540" w:type="dxa"/>
            <w:tcBorders>
              <w:top w:val="nil"/>
              <w:left w:val="nil"/>
              <w:bottom w:val="nil"/>
            </w:tcBorders>
          </w:tcPr>
          <w:p w:rsidR="006478EA" w:rsidRDefault="00CA34DD">
            <w:pPr>
              <w:pStyle w:val="TableParagraph"/>
              <w:spacing w:before="19"/>
              <w:ind w:left="52" w:right="0"/>
              <w:jc w:val="left"/>
              <w:rPr>
                <w:sz w:val="18"/>
              </w:rPr>
            </w:pPr>
            <w:r>
              <w:rPr>
                <w:spacing w:val="-2"/>
                <w:sz w:val="18"/>
              </w:rPr>
              <w:t>IV.11</w:t>
            </w:r>
          </w:p>
        </w:tc>
        <w:tc>
          <w:tcPr>
            <w:tcW w:w="631" w:type="dxa"/>
            <w:tcBorders>
              <w:top w:val="nil"/>
              <w:bottom w:val="nil"/>
              <w:right w:val="single" w:sz="8" w:space="0" w:color="000000"/>
            </w:tcBorders>
          </w:tcPr>
          <w:p w:rsidR="006478EA" w:rsidRDefault="00CA34DD">
            <w:pPr>
              <w:pStyle w:val="TableParagraph"/>
              <w:spacing w:before="19"/>
              <w:ind w:left="250"/>
              <w:rPr>
                <w:sz w:val="18"/>
              </w:rPr>
            </w:pPr>
            <w:r>
              <w:rPr>
                <w:spacing w:val="-4"/>
                <w:sz w:val="18"/>
              </w:rPr>
              <w:t>.067</w:t>
            </w:r>
          </w:p>
        </w:tc>
        <w:tc>
          <w:tcPr>
            <w:tcW w:w="629" w:type="dxa"/>
            <w:tcBorders>
              <w:top w:val="nil"/>
              <w:left w:val="single" w:sz="8" w:space="0" w:color="000000"/>
              <w:bottom w:val="nil"/>
              <w:right w:val="single" w:sz="8" w:space="0" w:color="000000"/>
            </w:tcBorders>
          </w:tcPr>
          <w:p w:rsidR="006478EA" w:rsidRDefault="00CA34DD">
            <w:pPr>
              <w:pStyle w:val="TableParagraph"/>
              <w:spacing w:before="19"/>
              <w:ind w:left="260"/>
              <w:rPr>
                <w:sz w:val="18"/>
              </w:rPr>
            </w:pPr>
            <w:r>
              <w:rPr>
                <w:spacing w:val="-4"/>
                <w:sz w:val="18"/>
              </w:rPr>
              <w:t>.007</w:t>
            </w:r>
          </w:p>
        </w:tc>
        <w:tc>
          <w:tcPr>
            <w:tcW w:w="614"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.449</w:t>
            </w:r>
          </w:p>
        </w:tc>
        <w:tc>
          <w:tcPr>
            <w:tcW w:w="616"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.485</w:t>
            </w:r>
          </w:p>
        </w:tc>
        <w:tc>
          <w:tcPr>
            <w:tcW w:w="628" w:type="dxa"/>
            <w:tcBorders>
              <w:top w:val="nil"/>
              <w:left w:val="single" w:sz="8" w:space="0" w:color="000000"/>
              <w:bottom w:val="nil"/>
              <w:right w:val="single" w:sz="8" w:space="0" w:color="000000"/>
            </w:tcBorders>
          </w:tcPr>
          <w:p w:rsidR="006478EA" w:rsidRDefault="00CA34DD">
            <w:pPr>
              <w:pStyle w:val="TableParagraph"/>
              <w:spacing w:before="19"/>
              <w:ind w:left="202"/>
              <w:rPr>
                <w:sz w:val="18"/>
              </w:rPr>
            </w:pPr>
            <w:r>
              <w:rPr>
                <w:spacing w:val="-2"/>
                <w:sz w:val="18"/>
              </w:rPr>
              <w:t>-</w:t>
            </w:r>
            <w:r>
              <w:rPr>
                <w:spacing w:val="-4"/>
                <w:sz w:val="18"/>
              </w:rPr>
              <w:t>.505</w:t>
            </w:r>
          </w:p>
        </w:tc>
        <w:tc>
          <w:tcPr>
            <w:tcW w:w="720"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.024</w:t>
            </w:r>
          </w:p>
        </w:tc>
        <w:tc>
          <w:tcPr>
            <w:tcW w:w="631" w:type="dxa"/>
            <w:tcBorders>
              <w:top w:val="nil"/>
              <w:left w:val="single" w:sz="8" w:space="0" w:color="000000"/>
              <w:bottom w:val="nil"/>
              <w:right w:val="single" w:sz="8" w:space="0" w:color="000000"/>
            </w:tcBorders>
          </w:tcPr>
          <w:p w:rsidR="006478EA" w:rsidRDefault="00CA34DD">
            <w:pPr>
              <w:pStyle w:val="TableParagraph"/>
              <w:spacing w:before="19"/>
              <w:ind w:left="266"/>
              <w:rPr>
                <w:sz w:val="18"/>
              </w:rPr>
            </w:pPr>
            <w:r>
              <w:rPr>
                <w:spacing w:val="-4"/>
                <w:sz w:val="18"/>
              </w:rPr>
              <w:t>.393</w:t>
            </w:r>
          </w:p>
        </w:tc>
        <w:tc>
          <w:tcPr>
            <w:tcW w:w="523" w:type="dxa"/>
            <w:tcBorders>
              <w:top w:val="nil"/>
              <w:left w:val="single" w:sz="8" w:space="0" w:color="000000"/>
              <w:bottom w:val="nil"/>
              <w:right w:val="single" w:sz="8" w:space="0" w:color="000000"/>
            </w:tcBorders>
          </w:tcPr>
          <w:p w:rsidR="006478EA" w:rsidRDefault="00CA34DD">
            <w:pPr>
              <w:pStyle w:val="TableParagraph"/>
              <w:spacing w:before="19"/>
              <w:ind w:left="98"/>
              <w:rPr>
                <w:sz w:val="18"/>
              </w:rPr>
            </w:pPr>
            <w:r>
              <w:rPr>
                <w:spacing w:val="-2"/>
                <w:sz w:val="18"/>
              </w:rPr>
              <w:t>-</w:t>
            </w:r>
            <w:r>
              <w:rPr>
                <w:spacing w:val="-4"/>
                <w:sz w:val="18"/>
              </w:rPr>
              <w:t>.401</w:t>
            </w:r>
          </w:p>
        </w:tc>
        <w:tc>
          <w:tcPr>
            <w:tcW w:w="585" w:type="dxa"/>
            <w:tcBorders>
              <w:top w:val="nil"/>
              <w:left w:val="single" w:sz="8" w:space="0" w:color="000000"/>
              <w:bottom w:val="nil"/>
              <w:right w:val="single" w:sz="8" w:space="0" w:color="000000"/>
            </w:tcBorders>
          </w:tcPr>
          <w:p w:rsidR="006478EA" w:rsidRDefault="00CA34DD">
            <w:pPr>
              <w:pStyle w:val="TableParagraph"/>
              <w:spacing w:before="19"/>
              <w:ind w:left="221"/>
              <w:rPr>
                <w:sz w:val="18"/>
              </w:rPr>
            </w:pPr>
            <w:r>
              <w:rPr>
                <w:spacing w:val="-4"/>
                <w:sz w:val="18"/>
              </w:rPr>
              <w:t>.139</w:t>
            </w:r>
          </w:p>
        </w:tc>
        <w:tc>
          <w:tcPr>
            <w:tcW w:w="631"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.153</w:t>
            </w:r>
          </w:p>
        </w:tc>
        <w:tc>
          <w:tcPr>
            <w:tcW w:w="628" w:type="dxa"/>
            <w:tcBorders>
              <w:top w:val="nil"/>
              <w:left w:val="single" w:sz="8" w:space="0" w:color="000000"/>
              <w:bottom w:val="nil"/>
              <w:right w:val="single" w:sz="8" w:space="0" w:color="000000"/>
            </w:tcBorders>
          </w:tcPr>
          <w:p w:rsidR="006478EA" w:rsidRDefault="00CA34DD">
            <w:pPr>
              <w:pStyle w:val="TableParagraph"/>
              <w:spacing w:before="16"/>
              <w:jc w:val="right"/>
              <w:rPr>
                <w:sz w:val="12"/>
              </w:rPr>
            </w:pPr>
            <w:r>
              <w:rPr>
                <w:spacing w:val="-2"/>
                <w:sz w:val="18"/>
              </w:rPr>
              <w:t>.720</w:t>
            </w:r>
            <w:r>
              <w:rPr>
                <w:spacing w:val="-2"/>
                <w:position w:val="6"/>
                <w:sz w:val="12"/>
              </w:rPr>
              <w:t>a</w:t>
            </w:r>
          </w:p>
        </w:tc>
        <w:tc>
          <w:tcPr>
            <w:tcW w:w="525" w:type="dxa"/>
            <w:tcBorders>
              <w:top w:val="nil"/>
              <w:left w:val="single" w:sz="8" w:space="0" w:color="000000"/>
              <w:bottom w:val="nil"/>
              <w:right w:val="single" w:sz="8" w:space="0" w:color="000000"/>
            </w:tcBorders>
          </w:tcPr>
          <w:p w:rsidR="006478EA" w:rsidRDefault="00CA34DD">
            <w:pPr>
              <w:pStyle w:val="TableParagraph"/>
              <w:spacing w:before="19"/>
              <w:ind w:left="103"/>
              <w:rPr>
                <w:sz w:val="18"/>
              </w:rPr>
            </w:pPr>
            <w:r>
              <w:rPr>
                <w:spacing w:val="-2"/>
                <w:sz w:val="18"/>
              </w:rPr>
              <w:t>-</w:t>
            </w:r>
            <w:r>
              <w:rPr>
                <w:spacing w:val="-4"/>
                <w:sz w:val="18"/>
              </w:rPr>
              <w:t>.016</w:t>
            </w:r>
          </w:p>
        </w:tc>
        <w:tc>
          <w:tcPr>
            <w:tcW w:w="628" w:type="dxa"/>
            <w:tcBorders>
              <w:top w:val="nil"/>
              <w:left w:val="single" w:sz="8" w:space="0" w:color="000000"/>
              <w:bottom w:val="nil"/>
            </w:tcBorders>
          </w:tcPr>
          <w:p w:rsidR="006478EA" w:rsidRDefault="00CA34DD">
            <w:pPr>
              <w:pStyle w:val="TableParagraph"/>
              <w:spacing w:before="19"/>
              <w:ind w:left="207" w:right="-29"/>
              <w:rPr>
                <w:sz w:val="18"/>
              </w:rPr>
            </w:pPr>
            <w:r>
              <w:rPr>
                <w:spacing w:val="-2"/>
                <w:sz w:val="18"/>
              </w:rPr>
              <w:t>-</w:t>
            </w:r>
            <w:r>
              <w:rPr>
                <w:spacing w:val="-4"/>
                <w:sz w:val="18"/>
              </w:rPr>
              <w:t>.147</w:t>
            </w:r>
          </w:p>
        </w:tc>
      </w:tr>
      <w:tr w:rsidR="006478EA" w:rsidTr="00A2499F">
        <w:trPr>
          <w:trHeight w:val="252"/>
        </w:trPr>
        <w:tc>
          <w:tcPr>
            <w:tcW w:w="1172" w:type="dxa"/>
            <w:tcBorders>
              <w:top w:val="nil"/>
              <w:bottom w:val="nil"/>
              <w:right w:val="nil"/>
            </w:tcBorders>
          </w:tcPr>
          <w:p w:rsidR="006478EA" w:rsidRDefault="006478EA">
            <w:pPr>
              <w:pStyle w:val="TableParagraph"/>
              <w:ind w:right="0"/>
              <w:jc w:val="left"/>
              <w:rPr>
                <w:rFonts w:ascii="Times New Roman"/>
                <w:sz w:val="18"/>
              </w:rPr>
            </w:pPr>
          </w:p>
        </w:tc>
        <w:tc>
          <w:tcPr>
            <w:tcW w:w="540" w:type="dxa"/>
            <w:tcBorders>
              <w:top w:val="nil"/>
              <w:left w:val="nil"/>
              <w:bottom w:val="nil"/>
            </w:tcBorders>
          </w:tcPr>
          <w:p w:rsidR="006478EA" w:rsidRDefault="00CA34DD">
            <w:pPr>
              <w:pStyle w:val="TableParagraph"/>
              <w:spacing w:before="19"/>
              <w:ind w:left="52" w:right="0"/>
              <w:jc w:val="left"/>
              <w:rPr>
                <w:sz w:val="18"/>
              </w:rPr>
            </w:pPr>
            <w:r>
              <w:rPr>
                <w:spacing w:val="-2"/>
                <w:sz w:val="18"/>
              </w:rPr>
              <w:t>IV.12</w:t>
            </w:r>
          </w:p>
        </w:tc>
        <w:tc>
          <w:tcPr>
            <w:tcW w:w="631" w:type="dxa"/>
            <w:tcBorders>
              <w:top w:val="nil"/>
              <w:bottom w:val="nil"/>
              <w:right w:val="single" w:sz="8" w:space="0" w:color="000000"/>
            </w:tcBorders>
          </w:tcPr>
          <w:p w:rsidR="006478EA" w:rsidRDefault="00CA34DD">
            <w:pPr>
              <w:pStyle w:val="TableParagraph"/>
              <w:spacing w:before="19"/>
              <w:ind w:left="190"/>
              <w:rPr>
                <w:sz w:val="18"/>
              </w:rPr>
            </w:pPr>
            <w:r>
              <w:rPr>
                <w:spacing w:val="-2"/>
                <w:sz w:val="18"/>
              </w:rPr>
              <w:t>-</w:t>
            </w:r>
            <w:r>
              <w:rPr>
                <w:spacing w:val="-4"/>
                <w:sz w:val="18"/>
              </w:rPr>
              <w:t>.044</w:t>
            </w:r>
          </w:p>
        </w:tc>
        <w:tc>
          <w:tcPr>
            <w:tcW w:w="629" w:type="dxa"/>
            <w:tcBorders>
              <w:top w:val="nil"/>
              <w:left w:val="single" w:sz="8" w:space="0" w:color="000000"/>
              <w:bottom w:val="nil"/>
              <w:right w:val="single" w:sz="8" w:space="0" w:color="000000"/>
            </w:tcBorders>
          </w:tcPr>
          <w:p w:rsidR="006478EA" w:rsidRDefault="00CA34DD">
            <w:pPr>
              <w:pStyle w:val="TableParagraph"/>
              <w:spacing w:before="19"/>
              <w:ind w:left="260"/>
              <w:rPr>
                <w:sz w:val="18"/>
              </w:rPr>
            </w:pPr>
            <w:r>
              <w:rPr>
                <w:spacing w:val="-4"/>
                <w:sz w:val="18"/>
              </w:rPr>
              <w:t>.134</w:t>
            </w:r>
          </w:p>
        </w:tc>
        <w:tc>
          <w:tcPr>
            <w:tcW w:w="614"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.119</w:t>
            </w:r>
          </w:p>
        </w:tc>
        <w:tc>
          <w:tcPr>
            <w:tcW w:w="616"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.113</w:t>
            </w:r>
          </w:p>
        </w:tc>
        <w:tc>
          <w:tcPr>
            <w:tcW w:w="628" w:type="dxa"/>
            <w:tcBorders>
              <w:top w:val="nil"/>
              <w:left w:val="single" w:sz="8" w:space="0" w:color="000000"/>
              <w:bottom w:val="nil"/>
              <w:right w:val="single" w:sz="8" w:space="0" w:color="000000"/>
            </w:tcBorders>
          </w:tcPr>
          <w:p w:rsidR="006478EA" w:rsidRDefault="00CA34DD">
            <w:pPr>
              <w:pStyle w:val="TableParagraph"/>
              <w:spacing w:before="19"/>
              <w:ind w:left="202"/>
              <w:rPr>
                <w:sz w:val="18"/>
              </w:rPr>
            </w:pPr>
            <w:r>
              <w:rPr>
                <w:spacing w:val="-2"/>
                <w:sz w:val="18"/>
              </w:rPr>
              <w:t>-</w:t>
            </w:r>
            <w:r>
              <w:rPr>
                <w:spacing w:val="-4"/>
                <w:sz w:val="18"/>
              </w:rPr>
              <w:t>.174</w:t>
            </w:r>
          </w:p>
        </w:tc>
        <w:tc>
          <w:tcPr>
            <w:tcW w:w="720"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.059</w:t>
            </w:r>
          </w:p>
        </w:tc>
        <w:tc>
          <w:tcPr>
            <w:tcW w:w="631" w:type="dxa"/>
            <w:tcBorders>
              <w:top w:val="nil"/>
              <w:left w:val="single" w:sz="8" w:space="0" w:color="000000"/>
              <w:bottom w:val="nil"/>
              <w:right w:val="single" w:sz="8" w:space="0" w:color="000000"/>
            </w:tcBorders>
          </w:tcPr>
          <w:p w:rsidR="006478EA" w:rsidRDefault="00CA34DD">
            <w:pPr>
              <w:pStyle w:val="TableParagraph"/>
              <w:spacing w:before="19"/>
              <w:ind w:left="266"/>
              <w:rPr>
                <w:sz w:val="18"/>
              </w:rPr>
            </w:pPr>
            <w:r>
              <w:rPr>
                <w:spacing w:val="-4"/>
                <w:sz w:val="18"/>
              </w:rPr>
              <w:t>.139</w:t>
            </w:r>
          </w:p>
        </w:tc>
        <w:tc>
          <w:tcPr>
            <w:tcW w:w="523" w:type="dxa"/>
            <w:tcBorders>
              <w:top w:val="nil"/>
              <w:left w:val="single" w:sz="8" w:space="0" w:color="000000"/>
              <w:bottom w:val="nil"/>
              <w:right w:val="single" w:sz="8" w:space="0" w:color="000000"/>
            </w:tcBorders>
          </w:tcPr>
          <w:p w:rsidR="006478EA" w:rsidRDefault="00CA34DD">
            <w:pPr>
              <w:pStyle w:val="TableParagraph"/>
              <w:spacing w:before="19"/>
              <w:ind w:left="158"/>
              <w:rPr>
                <w:sz w:val="18"/>
              </w:rPr>
            </w:pPr>
            <w:r>
              <w:rPr>
                <w:spacing w:val="-4"/>
                <w:sz w:val="18"/>
              </w:rPr>
              <w:t>.006</w:t>
            </w:r>
          </w:p>
        </w:tc>
        <w:tc>
          <w:tcPr>
            <w:tcW w:w="585" w:type="dxa"/>
            <w:tcBorders>
              <w:top w:val="nil"/>
              <w:left w:val="single" w:sz="8" w:space="0" w:color="000000"/>
              <w:bottom w:val="nil"/>
              <w:right w:val="single" w:sz="8" w:space="0" w:color="000000"/>
            </w:tcBorders>
          </w:tcPr>
          <w:p w:rsidR="006478EA" w:rsidRDefault="00CA34DD">
            <w:pPr>
              <w:pStyle w:val="TableParagraph"/>
              <w:spacing w:before="19"/>
              <w:ind w:left="221"/>
              <w:rPr>
                <w:sz w:val="18"/>
              </w:rPr>
            </w:pPr>
            <w:r>
              <w:rPr>
                <w:spacing w:val="-4"/>
                <w:sz w:val="18"/>
              </w:rPr>
              <w:t>.058</w:t>
            </w:r>
          </w:p>
        </w:tc>
        <w:tc>
          <w:tcPr>
            <w:tcW w:w="631"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4"/>
                <w:sz w:val="18"/>
              </w:rPr>
              <w:t>.123</w:t>
            </w:r>
          </w:p>
        </w:tc>
        <w:tc>
          <w:tcPr>
            <w:tcW w:w="628" w:type="dxa"/>
            <w:tcBorders>
              <w:top w:val="nil"/>
              <w:left w:val="single" w:sz="8" w:space="0" w:color="000000"/>
              <w:bottom w:val="nil"/>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.016</w:t>
            </w:r>
          </w:p>
        </w:tc>
        <w:tc>
          <w:tcPr>
            <w:tcW w:w="525" w:type="dxa"/>
            <w:tcBorders>
              <w:top w:val="nil"/>
              <w:left w:val="single" w:sz="8" w:space="0" w:color="000000"/>
              <w:bottom w:val="nil"/>
              <w:right w:val="single" w:sz="8" w:space="0" w:color="000000"/>
            </w:tcBorders>
          </w:tcPr>
          <w:p w:rsidR="006478EA" w:rsidRDefault="00CA34DD">
            <w:pPr>
              <w:pStyle w:val="TableParagraph"/>
              <w:spacing w:before="16"/>
              <w:ind w:left="96"/>
              <w:rPr>
                <w:sz w:val="12"/>
              </w:rPr>
            </w:pPr>
            <w:r>
              <w:rPr>
                <w:spacing w:val="-2"/>
                <w:sz w:val="18"/>
              </w:rPr>
              <w:t>.668</w:t>
            </w:r>
            <w:r>
              <w:rPr>
                <w:spacing w:val="-2"/>
                <w:position w:val="6"/>
                <w:sz w:val="12"/>
              </w:rPr>
              <w:t>a</w:t>
            </w:r>
          </w:p>
        </w:tc>
        <w:tc>
          <w:tcPr>
            <w:tcW w:w="628" w:type="dxa"/>
            <w:tcBorders>
              <w:top w:val="nil"/>
              <w:left w:val="single" w:sz="8" w:space="0" w:color="000000"/>
              <w:bottom w:val="nil"/>
            </w:tcBorders>
          </w:tcPr>
          <w:p w:rsidR="006478EA" w:rsidRDefault="00CA34DD">
            <w:pPr>
              <w:pStyle w:val="TableParagraph"/>
              <w:spacing w:before="19"/>
              <w:ind w:left="267" w:right="-29"/>
              <w:rPr>
                <w:sz w:val="18"/>
              </w:rPr>
            </w:pPr>
            <w:r>
              <w:rPr>
                <w:spacing w:val="-4"/>
                <w:sz w:val="18"/>
              </w:rPr>
              <w:t>.043</w:t>
            </w:r>
          </w:p>
        </w:tc>
      </w:tr>
      <w:tr w:rsidR="006478EA" w:rsidTr="00A2499F">
        <w:trPr>
          <w:trHeight w:val="257"/>
        </w:trPr>
        <w:tc>
          <w:tcPr>
            <w:tcW w:w="1172" w:type="dxa"/>
            <w:tcBorders>
              <w:top w:val="nil"/>
              <w:right w:val="nil"/>
            </w:tcBorders>
          </w:tcPr>
          <w:p w:rsidR="006478EA" w:rsidRDefault="006478EA">
            <w:pPr>
              <w:pStyle w:val="TableParagraph"/>
              <w:ind w:right="0"/>
              <w:jc w:val="left"/>
              <w:rPr>
                <w:rFonts w:ascii="Times New Roman"/>
                <w:sz w:val="18"/>
              </w:rPr>
            </w:pPr>
          </w:p>
        </w:tc>
        <w:tc>
          <w:tcPr>
            <w:tcW w:w="540" w:type="dxa"/>
            <w:tcBorders>
              <w:top w:val="nil"/>
              <w:left w:val="nil"/>
            </w:tcBorders>
          </w:tcPr>
          <w:p w:rsidR="006478EA" w:rsidRDefault="00CA34DD">
            <w:pPr>
              <w:pStyle w:val="TableParagraph"/>
              <w:spacing w:before="19"/>
              <w:ind w:left="52" w:right="0"/>
              <w:jc w:val="left"/>
              <w:rPr>
                <w:sz w:val="18"/>
              </w:rPr>
            </w:pPr>
            <w:r>
              <w:rPr>
                <w:spacing w:val="-2"/>
                <w:sz w:val="18"/>
              </w:rPr>
              <w:t>IV.13</w:t>
            </w:r>
          </w:p>
        </w:tc>
        <w:tc>
          <w:tcPr>
            <w:tcW w:w="631" w:type="dxa"/>
            <w:tcBorders>
              <w:top w:val="nil"/>
              <w:right w:val="single" w:sz="8" w:space="0" w:color="000000"/>
            </w:tcBorders>
          </w:tcPr>
          <w:p w:rsidR="006478EA" w:rsidRDefault="00CA34DD">
            <w:pPr>
              <w:pStyle w:val="TableParagraph"/>
              <w:spacing w:before="19"/>
              <w:ind w:left="190"/>
              <w:rPr>
                <w:sz w:val="18"/>
              </w:rPr>
            </w:pPr>
            <w:r>
              <w:rPr>
                <w:spacing w:val="-2"/>
                <w:sz w:val="18"/>
              </w:rPr>
              <w:t>-</w:t>
            </w:r>
            <w:r>
              <w:rPr>
                <w:spacing w:val="-4"/>
                <w:sz w:val="18"/>
              </w:rPr>
              <w:t>.040</w:t>
            </w:r>
          </w:p>
        </w:tc>
        <w:tc>
          <w:tcPr>
            <w:tcW w:w="629" w:type="dxa"/>
            <w:tcBorders>
              <w:top w:val="nil"/>
              <w:left w:val="single" w:sz="8" w:space="0" w:color="000000"/>
              <w:right w:val="single" w:sz="8" w:space="0" w:color="000000"/>
            </w:tcBorders>
          </w:tcPr>
          <w:p w:rsidR="006478EA" w:rsidRDefault="00CA34DD">
            <w:pPr>
              <w:pStyle w:val="TableParagraph"/>
              <w:spacing w:before="19"/>
              <w:ind w:left="260"/>
              <w:rPr>
                <w:sz w:val="18"/>
              </w:rPr>
            </w:pPr>
            <w:r>
              <w:rPr>
                <w:spacing w:val="-4"/>
                <w:sz w:val="18"/>
              </w:rPr>
              <w:t>.105</w:t>
            </w:r>
          </w:p>
        </w:tc>
        <w:tc>
          <w:tcPr>
            <w:tcW w:w="614" w:type="dxa"/>
            <w:tcBorders>
              <w:top w:val="nil"/>
              <w:left w:val="single" w:sz="8" w:space="0" w:color="000000"/>
              <w:right w:val="single" w:sz="8" w:space="0" w:color="000000"/>
            </w:tcBorders>
          </w:tcPr>
          <w:p w:rsidR="006478EA" w:rsidRDefault="00CA34DD">
            <w:pPr>
              <w:pStyle w:val="TableParagraph"/>
              <w:spacing w:before="19"/>
              <w:jc w:val="right"/>
              <w:rPr>
                <w:sz w:val="18"/>
              </w:rPr>
            </w:pPr>
            <w:r>
              <w:rPr>
                <w:spacing w:val="-4"/>
                <w:sz w:val="18"/>
              </w:rPr>
              <w:t>.060</w:t>
            </w:r>
          </w:p>
        </w:tc>
        <w:tc>
          <w:tcPr>
            <w:tcW w:w="616" w:type="dxa"/>
            <w:tcBorders>
              <w:top w:val="nil"/>
              <w:left w:val="single" w:sz="8" w:space="0" w:color="000000"/>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.013</w:t>
            </w:r>
          </w:p>
        </w:tc>
        <w:tc>
          <w:tcPr>
            <w:tcW w:w="628" w:type="dxa"/>
            <w:tcBorders>
              <w:top w:val="nil"/>
              <w:left w:val="single" w:sz="8" w:space="0" w:color="000000"/>
              <w:right w:val="single" w:sz="8" w:space="0" w:color="000000"/>
            </w:tcBorders>
          </w:tcPr>
          <w:p w:rsidR="006478EA" w:rsidRDefault="00CA34DD">
            <w:pPr>
              <w:pStyle w:val="TableParagraph"/>
              <w:spacing w:before="19"/>
              <w:ind w:left="202"/>
              <w:rPr>
                <w:sz w:val="18"/>
              </w:rPr>
            </w:pPr>
            <w:r>
              <w:rPr>
                <w:spacing w:val="-2"/>
                <w:sz w:val="18"/>
              </w:rPr>
              <w:t>-</w:t>
            </w:r>
            <w:r>
              <w:rPr>
                <w:spacing w:val="-4"/>
                <w:sz w:val="18"/>
              </w:rPr>
              <w:t>.221</w:t>
            </w:r>
          </w:p>
        </w:tc>
        <w:tc>
          <w:tcPr>
            <w:tcW w:w="720" w:type="dxa"/>
            <w:tcBorders>
              <w:top w:val="nil"/>
              <w:left w:val="single" w:sz="8" w:space="0" w:color="000000"/>
              <w:right w:val="single" w:sz="8" w:space="0" w:color="000000"/>
            </w:tcBorders>
          </w:tcPr>
          <w:p w:rsidR="006478EA" w:rsidRDefault="00CA34DD">
            <w:pPr>
              <w:pStyle w:val="TableParagraph"/>
              <w:spacing w:before="19"/>
              <w:jc w:val="right"/>
              <w:rPr>
                <w:sz w:val="18"/>
              </w:rPr>
            </w:pPr>
            <w:r>
              <w:rPr>
                <w:spacing w:val="-4"/>
                <w:sz w:val="18"/>
              </w:rPr>
              <w:t>.004</w:t>
            </w:r>
          </w:p>
        </w:tc>
        <w:tc>
          <w:tcPr>
            <w:tcW w:w="631" w:type="dxa"/>
            <w:tcBorders>
              <w:top w:val="nil"/>
              <w:left w:val="single" w:sz="8" w:space="0" w:color="000000"/>
              <w:right w:val="single" w:sz="8" w:space="0" w:color="000000"/>
            </w:tcBorders>
          </w:tcPr>
          <w:p w:rsidR="006478EA" w:rsidRDefault="00CA34DD">
            <w:pPr>
              <w:pStyle w:val="TableParagraph"/>
              <w:spacing w:before="19"/>
              <w:ind w:left="266"/>
              <w:rPr>
                <w:sz w:val="18"/>
              </w:rPr>
            </w:pPr>
            <w:r>
              <w:rPr>
                <w:spacing w:val="-4"/>
                <w:sz w:val="18"/>
              </w:rPr>
              <w:t>.053</w:t>
            </w:r>
          </w:p>
        </w:tc>
        <w:tc>
          <w:tcPr>
            <w:tcW w:w="523" w:type="dxa"/>
            <w:tcBorders>
              <w:top w:val="nil"/>
              <w:left w:val="single" w:sz="8" w:space="0" w:color="000000"/>
              <w:right w:val="single" w:sz="8" w:space="0" w:color="000000"/>
            </w:tcBorders>
          </w:tcPr>
          <w:p w:rsidR="006478EA" w:rsidRDefault="00CA34DD">
            <w:pPr>
              <w:pStyle w:val="TableParagraph"/>
              <w:spacing w:before="19"/>
              <w:ind w:left="98"/>
              <w:rPr>
                <w:sz w:val="18"/>
              </w:rPr>
            </w:pPr>
            <w:r>
              <w:rPr>
                <w:spacing w:val="-2"/>
                <w:sz w:val="18"/>
              </w:rPr>
              <w:t>-</w:t>
            </w:r>
            <w:r>
              <w:rPr>
                <w:spacing w:val="-4"/>
                <w:sz w:val="18"/>
              </w:rPr>
              <w:t>.083</w:t>
            </w:r>
          </w:p>
        </w:tc>
        <w:tc>
          <w:tcPr>
            <w:tcW w:w="585" w:type="dxa"/>
            <w:tcBorders>
              <w:top w:val="nil"/>
              <w:left w:val="single" w:sz="8" w:space="0" w:color="000000"/>
              <w:right w:val="single" w:sz="8" w:space="0" w:color="000000"/>
            </w:tcBorders>
          </w:tcPr>
          <w:p w:rsidR="006478EA" w:rsidRDefault="00CA34DD">
            <w:pPr>
              <w:pStyle w:val="TableParagraph"/>
              <w:spacing w:before="19"/>
              <w:ind w:left="161"/>
              <w:rPr>
                <w:sz w:val="18"/>
              </w:rPr>
            </w:pPr>
            <w:r>
              <w:rPr>
                <w:spacing w:val="-2"/>
                <w:sz w:val="18"/>
              </w:rPr>
              <w:t>-</w:t>
            </w:r>
            <w:r>
              <w:rPr>
                <w:spacing w:val="-4"/>
                <w:sz w:val="18"/>
              </w:rPr>
              <w:t>.133</w:t>
            </w:r>
          </w:p>
        </w:tc>
        <w:tc>
          <w:tcPr>
            <w:tcW w:w="631" w:type="dxa"/>
            <w:tcBorders>
              <w:top w:val="nil"/>
              <w:left w:val="single" w:sz="8" w:space="0" w:color="000000"/>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.090</w:t>
            </w:r>
          </w:p>
        </w:tc>
        <w:tc>
          <w:tcPr>
            <w:tcW w:w="628" w:type="dxa"/>
            <w:tcBorders>
              <w:top w:val="nil"/>
              <w:left w:val="single" w:sz="8" w:space="0" w:color="000000"/>
              <w:right w:val="single" w:sz="8" w:space="0" w:color="000000"/>
            </w:tcBorders>
          </w:tcPr>
          <w:p w:rsidR="006478EA" w:rsidRDefault="00CA34DD">
            <w:pPr>
              <w:pStyle w:val="TableParagraph"/>
              <w:spacing w:before="19"/>
              <w:jc w:val="right"/>
              <w:rPr>
                <w:sz w:val="18"/>
              </w:rPr>
            </w:pPr>
            <w:r>
              <w:rPr>
                <w:spacing w:val="-2"/>
                <w:sz w:val="18"/>
              </w:rPr>
              <w:t>-</w:t>
            </w:r>
            <w:r>
              <w:rPr>
                <w:spacing w:val="-4"/>
                <w:sz w:val="18"/>
              </w:rPr>
              <w:t>.147</w:t>
            </w:r>
          </w:p>
        </w:tc>
        <w:tc>
          <w:tcPr>
            <w:tcW w:w="525" w:type="dxa"/>
            <w:tcBorders>
              <w:top w:val="nil"/>
              <w:left w:val="single" w:sz="8" w:space="0" w:color="000000"/>
              <w:right w:val="single" w:sz="8" w:space="0" w:color="000000"/>
            </w:tcBorders>
          </w:tcPr>
          <w:p w:rsidR="006478EA" w:rsidRDefault="00CA34DD">
            <w:pPr>
              <w:pStyle w:val="TableParagraph"/>
              <w:spacing w:before="19"/>
              <w:ind w:left="163"/>
              <w:rPr>
                <w:sz w:val="18"/>
              </w:rPr>
            </w:pPr>
            <w:r>
              <w:rPr>
                <w:spacing w:val="-4"/>
                <w:sz w:val="18"/>
              </w:rPr>
              <w:t>.043</w:t>
            </w:r>
          </w:p>
        </w:tc>
        <w:tc>
          <w:tcPr>
            <w:tcW w:w="628" w:type="dxa"/>
            <w:tcBorders>
              <w:top w:val="nil"/>
              <w:left w:val="single" w:sz="8" w:space="0" w:color="000000"/>
            </w:tcBorders>
          </w:tcPr>
          <w:p w:rsidR="006478EA" w:rsidRDefault="00CA34DD">
            <w:pPr>
              <w:pStyle w:val="TableParagraph"/>
              <w:spacing w:before="16"/>
              <w:ind w:left="199" w:right="-29"/>
              <w:rPr>
                <w:sz w:val="12"/>
              </w:rPr>
            </w:pPr>
            <w:r>
              <w:rPr>
                <w:spacing w:val="-2"/>
                <w:sz w:val="18"/>
              </w:rPr>
              <w:t>.958</w:t>
            </w:r>
            <w:r>
              <w:rPr>
                <w:spacing w:val="-2"/>
                <w:position w:val="6"/>
                <w:sz w:val="12"/>
              </w:rPr>
              <w:t>a</w:t>
            </w:r>
          </w:p>
        </w:tc>
      </w:tr>
    </w:tbl>
    <w:p w:rsidR="006478EA" w:rsidRPr="008F6CA7" w:rsidRDefault="00CA34DD" w:rsidP="008F6CA7">
      <w:pPr>
        <w:pStyle w:val="ListParagraph"/>
        <w:spacing w:before="9"/>
        <w:ind w:left="700" w:right="1581"/>
        <w:rPr>
          <w:rFonts w:ascii="Arial MT"/>
          <w:spacing w:val="-2"/>
          <w:sz w:val="18"/>
        </w:rPr>
      </w:pPr>
      <w:r w:rsidRPr="008F6CA7">
        <w:rPr>
          <w:rFonts w:ascii="Arial MT"/>
          <w:sz w:val="18"/>
        </w:rPr>
        <w:t>Measures</w:t>
      </w:r>
      <w:r w:rsidRPr="008F6CA7">
        <w:rPr>
          <w:rFonts w:ascii="Arial MT"/>
          <w:spacing w:val="-12"/>
          <w:sz w:val="18"/>
        </w:rPr>
        <w:t xml:space="preserve"> </w:t>
      </w:r>
      <w:r w:rsidRPr="008F6CA7">
        <w:rPr>
          <w:rFonts w:ascii="Arial MT"/>
          <w:sz w:val="18"/>
        </w:rPr>
        <w:t>of</w:t>
      </w:r>
      <w:r w:rsidRPr="008F6CA7">
        <w:rPr>
          <w:rFonts w:ascii="Arial MT"/>
          <w:spacing w:val="-13"/>
          <w:sz w:val="18"/>
        </w:rPr>
        <w:t xml:space="preserve"> </w:t>
      </w:r>
      <w:r w:rsidRPr="008F6CA7">
        <w:rPr>
          <w:rFonts w:ascii="Arial MT"/>
          <w:sz w:val="18"/>
        </w:rPr>
        <w:t xml:space="preserve">Sampling </w:t>
      </w:r>
      <w:r w:rsidRPr="008F6CA7">
        <w:rPr>
          <w:rFonts w:ascii="Arial MT"/>
          <w:spacing w:val="-2"/>
          <w:sz w:val="18"/>
        </w:rPr>
        <w:t>Adequacy(MSA)</w:t>
      </w:r>
    </w:p>
    <w:p w:rsidR="008F6CA7" w:rsidRPr="008F6CA7" w:rsidRDefault="008F6CA7" w:rsidP="008F6CA7">
      <w:pPr>
        <w:pStyle w:val="ListParagraph"/>
        <w:spacing w:before="9"/>
        <w:ind w:left="700" w:right="1581"/>
        <w:rPr>
          <w:rFonts w:ascii="Arial MT"/>
          <w:sz w:val="18"/>
        </w:rPr>
      </w:pPr>
      <w:r>
        <w:t xml:space="preserve">Sumber : Output SPSS 2024  </w:t>
      </w:r>
    </w:p>
    <w:p w:rsidR="004A03D7" w:rsidRDefault="004A03D7" w:rsidP="00C030B7">
      <w:pPr>
        <w:pStyle w:val="BodyText"/>
        <w:spacing w:before="30" w:line="276" w:lineRule="auto"/>
        <w:ind w:left="760" w:right="1" w:firstLine="719"/>
        <w:rPr>
          <w:i/>
        </w:rPr>
        <w:sectPr w:rsidR="004A03D7" w:rsidSect="004A03D7">
          <w:type w:val="continuous"/>
          <w:pgSz w:w="11910" w:h="16840"/>
          <w:pgMar w:top="1530" w:right="1110" w:bottom="1420" w:left="990" w:header="852" w:footer="1221" w:gutter="0"/>
          <w:cols w:space="720"/>
        </w:sectPr>
      </w:pPr>
    </w:p>
    <w:p w:rsidR="00575629" w:rsidRDefault="00CA34DD" w:rsidP="004A03D7">
      <w:pPr>
        <w:pStyle w:val="BodyText"/>
        <w:spacing w:before="30" w:line="276" w:lineRule="auto"/>
        <w:ind w:left="360" w:right="1" w:firstLine="719"/>
      </w:pPr>
      <w:r>
        <w:rPr>
          <w:i/>
        </w:rPr>
        <w:lastRenderedPageBreak/>
        <w:t xml:space="preserve">Correlation </w:t>
      </w:r>
      <w:r>
        <w:t xml:space="preserve">menunjukkan korelasi residual antara variabel-variabel setelah menghilangkan efek faktor-faktor umum. Korelasi residual yang rendah menunjukkan bahwa sebagian besar varians variabel dapat dijelaskan oleh faktor-faktor yang diidentifikasi, yang menunjukkan kecocokan model yang baik. </w:t>
      </w:r>
      <w:r>
        <w:rPr>
          <w:i/>
        </w:rPr>
        <w:t xml:space="preserve">Anti-Image Covariance </w:t>
      </w:r>
      <w:r>
        <w:t>menunjukkan kovarians residual antara variabel-variabel</w:t>
      </w:r>
      <w:r>
        <w:rPr>
          <w:spacing w:val="-9"/>
        </w:rPr>
        <w:t xml:space="preserve"> </w:t>
      </w:r>
      <w:r>
        <w:t>setelah</w:t>
      </w:r>
      <w:r>
        <w:rPr>
          <w:spacing w:val="-9"/>
        </w:rPr>
        <w:t xml:space="preserve"> </w:t>
      </w:r>
      <w:r>
        <w:t>menghilangkan</w:t>
      </w:r>
      <w:r>
        <w:rPr>
          <w:spacing w:val="-10"/>
        </w:rPr>
        <w:t xml:space="preserve"> </w:t>
      </w:r>
      <w:r>
        <w:t>efek faktor-faktor</w:t>
      </w:r>
      <w:r>
        <w:rPr>
          <w:spacing w:val="-4"/>
        </w:rPr>
        <w:t xml:space="preserve"> </w:t>
      </w:r>
      <w:r>
        <w:t>umum.</w:t>
      </w:r>
      <w:r>
        <w:rPr>
          <w:spacing w:val="-4"/>
        </w:rPr>
        <w:t xml:space="preserve"> </w:t>
      </w:r>
      <w:r>
        <w:t>Kovarians</w:t>
      </w:r>
      <w:r>
        <w:rPr>
          <w:spacing w:val="-4"/>
        </w:rPr>
        <w:t xml:space="preserve"> </w:t>
      </w:r>
      <w:r>
        <w:t>residual</w:t>
      </w:r>
      <w:r>
        <w:rPr>
          <w:spacing w:val="-4"/>
        </w:rPr>
        <w:t xml:space="preserve"> </w:t>
      </w:r>
      <w:r>
        <w:t>yang rendah menunjukkan kecocokan yang baik untuk analisis faktor.</w:t>
      </w:r>
      <w:r w:rsidR="00C030B7">
        <w:t xml:space="preserve"> </w:t>
      </w:r>
      <w:r>
        <w:t xml:space="preserve">Berdasarkan nilai tersebut, persyaratan yang harus dipenuhi dalam analisis faktor adalah nilai MSA lebih </w:t>
      </w:r>
      <w:r>
        <w:lastRenderedPageBreak/>
        <w:t>besar dari 0,50. Hasil diatas diketahui bahwa nilai MSA untuk semua variabel yang diteliti adalah lebih besar dari 0,50 sehingga persyaratan kedua dalam analisis terpenuhi.</w:t>
      </w:r>
    </w:p>
    <w:p w:rsidR="006478EA" w:rsidRDefault="00CA34DD" w:rsidP="004A03D7">
      <w:pPr>
        <w:pStyle w:val="BodyText"/>
        <w:spacing w:before="4" w:line="276" w:lineRule="auto"/>
        <w:ind w:left="360" w:firstLine="719"/>
      </w:pPr>
      <w:r>
        <w:t>Dalam</w:t>
      </w:r>
      <w:r>
        <w:rPr>
          <w:spacing w:val="26"/>
        </w:rPr>
        <w:t xml:space="preserve"> </w:t>
      </w:r>
      <w:r>
        <w:t>analisis</w:t>
      </w:r>
      <w:r>
        <w:rPr>
          <w:spacing w:val="27"/>
        </w:rPr>
        <w:t xml:space="preserve"> </w:t>
      </w:r>
      <w:r>
        <w:t>faktor,</w:t>
      </w:r>
      <w:r>
        <w:rPr>
          <w:spacing w:val="27"/>
        </w:rPr>
        <w:t xml:space="preserve"> </w:t>
      </w:r>
      <w:r w:rsidRPr="00763014">
        <w:rPr>
          <w:i/>
          <w:iCs/>
        </w:rPr>
        <w:t>“communalities”</w:t>
      </w:r>
      <w:r>
        <w:rPr>
          <w:spacing w:val="26"/>
        </w:rPr>
        <w:t xml:space="preserve"> </w:t>
      </w:r>
      <w:r>
        <w:rPr>
          <w:spacing w:val="-4"/>
        </w:rPr>
        <w:t>atau</w:t>
      </w:r>
      <w:r w:rsidR="00A71009">
        <w:rPr>
          <w:spacing w:val="-4"/>
        </w:rPr>
        <w:t xml:space="preserve"> </w:t>
      </w:r>
      <w:r>
        <w:t>“komunalitas” adalah ukuran yang menunjukkan proporsi varians dari setiap variabel asli yang dapat dijelaskan oleh faktor-faktor yang dihasilkan dari analisis faktor. Komunalitas memberikan gambaran tentang seberapa baik variabel-variabel tersebut dijelaskan oleh faktor-faktor yang diidentifikasi dalam model.</w:t>
      </w:r>
      <w:r w:rsidR="00763014">
        <w:t xml:space="preserve"> </w:t>
      </w:r>
      <w:r>
        <w:t>Berikut adalah tabel communalities yang telah didapatkan:</w:t>
      </w:r>
    </w:p>
    <w:p w:rsidR="004A03D7" w:rsidRDefault="004A03D7">
      <w:pPr>
        <w:spacing w:before="1"/>
        <w:ind w:left="21"/>
        <w:jc w:val="center"/>
        <w:rPr>
          <w:b/>
          <w:sz w:val="24"/>
        </w:rPr>
        <w:sectPr w:rsidR="004A03D7" w:rsidSect="004A03D7">
          <w:type w:val="continuous"/>
          <w:pgSz w:w="11910" w:h="16840"/>
          <w:pgMar w:top="1530" w:right="1110" w:bottom="1420" w:left="990" w:header="852" w:footer="1221" w:gutter="0"/>
          <w:cols w:num="2" w:space="450"/>
        </w:sectPr>
      </w:pPr>
    </w:p>
    <w:p w:rsidR="004A03D7" w:rsidRDefault="004A03D7">
      <w:pPr>
        <w:spacing w:before="1"/>
        <w:ind w:left="21"/>
        <w:jc w:val="center"/>
        <w:rPr>
          <w:b/>
          <w:sz w:val="24"/>
        </w:rPr>
      </w:pPr>
    </w:p>
    <w:p w:rsidR="004A03D7" w:rsidRDefault="004A03D7">
      <w:pPr>
        <w:spacing w:before="1"/>
        <w:ind w:left="21"/>
        <w:jc w:val="center"/>
        <w:rPr>
          <w:b/>
          <w:sz w:val="24"/>
        </w:rPr>
      </w:pPr>
    </w:p>
    <w:p w:rsidR="006478EA" w:rsidRDefault="00CA34DD">
      <w:pPr>
        <w:spacing w:before="1"/>
        <w:ind w:left="21"/>
        <w:jc w:val="center"/>
        <w:rPr>
          <w:b/>
          <w:i/>
          <w:sz w:val="24"/>
        </w:rPr>
      </w:pPr>
      <w:r>
        <w:rPr>
          <w:b/>
          <w:sz w:val="24"/>
        </w:rPr>
        <w:lastRenderedPageBreak/>
        <w:t>Tabel 7</w:t>
      </w:r>
      <w:r>
        <w:rPr>
          <w:b/>
          <w:spacing w:val="-1"/>
          <w:sz w:val="24"/>
        </w:rPr>
        <w:t xml:space="preserve"> </w:t>
      </w:r>
      <w:r>
        <w:rPr>
          <w:b/>
          <w:sz w:val="24"/>
        </w:rPr>
        <w:t>Hasil</w:t>
      </w:r>
      <w:r>
        <w:rPr>
          <w:b/>
          <w:spacing w:val="-1"/>
          <w:sz w:val="24"/>
        </w:rPr>
        <w:t xml:space="preserve"> </w:t>
      </w:r>
      <w:r>
        <w:rPr>
          <w:b/>
          <w:sz w:val="24"/>
        </w:rPr>
        <w:t xml:space="preserve">Output </w:t>
      </w:r>
      <w:r>
        <w:rPr>
          <w:b/>
          <w:i/>
          <w:spacing w:val="-2"/>
          <w:sz w:val="24"/>
        </w:rPr>
        <w:t>Communalities</w:t>
      </w:r>
    </w:p>
    <w:p w:rsidR="006478EA" w:rsidRDefault="00CA34DD">
      <w:pPr>
        <w:spacing w:before="29" w:after="32"/>
        <w:ind w:left="75" w:right="508"/>
        <w:jc w:val="center"/>
        <w:rPr>
          <w:rFonts w:ascii="Arial"/>
          <w:b/>
          <w:sz w:val="18"/>
        </w:rPr>
      </w:pPr>
      <w:r>
        <w:rPr>
          <w:rFonts w:ascii="Arial"/>
          <w:b/>
          <w:spacing w:val="-2"/>
          <w:sz w:val="18"/>
        </w:rPr>
        <w:t>Communalities</w:t>
      </w:r>
    </w:p>
    <w:tbl>
      <w:tblPr>
        <w:tblW w:w="0" w:type="auto"/>
        <w:tblInd w:w="36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0"/>
        <w:gridCol w:w="1003"/>
        <w:gridCol w:w="1083"/>
      </w:tblGrid>
      <w:tr w:rsidR="006478EA">
        <w:trPr>
          <w:trHeight w:val="336"/>
        </w:trPr>
        <w:tc>
          <w:tcPr>
            <w:tcW w:w="720" w:type="dxa"/>
          </w:tcPr>
          <w:p w:rsidR="006478EA" w:rsidRDefault="006478EA">
            <w:pPr>
              <w:pStyle w:val="TableParagraph"/>
              <w:ind w:right="0"/>
              <w:jc w:val="left"/>
              <w:rPr>
                <w:rFonts w:ascii="Times New Roman"/>
              </w:rPr>
            </w:pPr>
          </w:p>
        </w:tc>
        <w:tc>
          <w:tcPr>
            <w:tcW w:w="1003" w:type="dxa"/>
            <w:tcBorders>
              <w:right w:val="single" w:sz="8" w:space="0" w:color="000000"/>
            </w:tcBorders>
          </w:tcPr>
          <w:p w:rsidR="006478EA" w:rsidRDefault="00CA34DD">
            <w:pPr>
              <w:pStyle w:val="TableParagraph"/>
              <w:spacing w:before="99"/>
              <w:ind w:left="289" w:right="0"/>
              <w:jc w:val="left"/>
              <w:rPr>
                <w:sz w:val="18"/>
              </w:rPr>
            </w:pPr>
            <w:r>
              <w:rPr>
                <w:spacing w:val="-2"/>
                <w:sz w:val="18"/>
              </w:rPr>
              <w:t>Initial</w:t>
            </w:r>
          </w:p>
        </w:tc>
        <w:tc>
          <w:tcPr>
            <w:tcW w:w="1083" w:type="dxa"/>
            <w:tcBorders>
              <w:left w:val="single" w:sz="8" w:space="0" w:color="000000"/>
            </w:tcBorders>
          </w:tcPr>
          <w:p w:rsidR="006478EA" w:rsidRDefault="00CA34DD">
            <w:pPr>
              <w:pStyle w:val="TableParagraph"/>
              <w:spacing w:before="99"/>
              <w:ind w:left="151" w:right="0"/>
              <w:jc w:val="left"/>
              <w:rPr>
                <w:sz w:val="18"/>
              </w:rPr>
            </w:pPr>
            <w:r>
              <w:rPr>
                <w:spacing w:val="-2"/>
                <w:sz w:val="18"/>
              </w:rPr>
              <w:t>Extraction</w:t>
            </w:r>
          </w:p>
        </w:tc>
      </w:tr>
      <w:tr w:rsidR="006478EA">
        <w:trPr>
          <w:trHeight w:val="269"/>
        </w:trPr>
        <w:tc>
          <w:tcPr>
            <w:tcW w:w="720" w:type="dxa"/>
            <w:tcBorders>
              <w:bottom w:val="nil"/>
            </w:tcBorders>
          </w:tcPr>
          <w:p w:rsidR="006478EA" w:rsidRDefault="00CA34DD">
            <w:pPr>
              <w:pStyle w:val="TableParagraph"/>
              <w:spacing w:before="29"/>
              <w:ind w:left="30" w:right="0"/>
              <w:jc w:val="left"/>
              <w:rPr>
                <w:sz w:val="18"/>
              </w:rPr>
            </w:pPr>
            <w:r>
              <w:rPr>
                <w:spacing w:val="-4"/>
                <w:sz w:val="18"/>
              </w:rPr>
              <w:t>IV.1</w:t>
            </w:r>
          </w:p>
        </w:tc>
        <w:tc>
          <w:tcPr>
            <w:tcW w:w="1003" w:type="dxa"/>
            <w:tcBorders>
              <w:bottom w:val="nil"/>
              <w:right w:val="single" w:sz="8" w:space="0" w:color="000000"/>
            </w:tcBorders>
          </w:tcPr>
          <w:p w:rsidR="006478EA" w:rsidRDefault="00CA34DD">
            <w:pPr>
              <w:pStyle w:val="TableParagraph"/>
              <w:spacing w:before="29"/>
              <w:jc w:val="right"/>
              <w:rPr>
                <w:sz w:val="18"/>
              </w:rPr>
            </w:pPr>
            <w:r>
              <w:rPr>
                <w:spacing w:val="-2"/>
                <w:sz w:val="18"/>
              </w:rPr>
              <w:t>1.000</w:t>
            </w:r>
          </w:p>
        </w:tc>
        <w:tc>
          <w:tcPr>
            <w:tcW w:w="1083" w:type="dxa"/>
            <w:tcBorders>
              <w:left w:val="single" w:sz="8" w:space="0" w:color="000000"/>
              <w:bottom w:val="nil"/>
            </w:tcBorders>
          </w:tcPr>
          <w:p w:rsidR="006478EA" w:rsidRDefault="00CA34DD">
            <w:pPr>
              <w:pStyle w:val="TableParagraph"/>
              <w:spacing w:before="29"/>
              <w:jc w:val="right"/>
              <w:rPr>
                <w:sz w:val="18"/>
              </w:rPr>
            </w:pPr>
            <w:r>
              <w:rPr>
                <w:spacing w:val="-4"/>
                <w:sz w:val="18"/>
              </w:rPr>
              <w:t>.621</w:t>
            </w:r>
          </w:p>
        </w:tc>
      </w:tr>
      <w:tr w:rsidR="006478EA">
        <w:trPr>
          <w:trHeight w:val="267"/>
        </w:trPr>
        <w:tc>
          <w:tcPr>
            <w:tcW w:w="720" w:type="dxa"/>
            <w:tcBorders>
              <w:top w:val="nil"/>
              <w:bottom w:val="nil"/>
            </w:tcBorders>
          </w:tcPr>
          <w:p w:rsidR="006478EA" w:rsidRDefault="00CA34DD">
            <w:pPr>
              <w:pStyle w:val="TableParagraph"/>
              <w:spacing w:before="26"/>
              <w:ind w:left="30" w:right="0"/>
              <w:jc w:val="left"/>
              <w:rPr>
                <w:sz w:val="18"/>
              </w:rPr>
            </w:pPr>
            <w:r>
              <w:rPr>
                <w:spacing w:val="-4"/>
                <w:sz w:val="18"/>
              </w:rPr>
              <w:t>IV.2</w:t>
            </w:r>
          </w:p>
        </w:tc>
        <w:tc>
          <w:tcPr>
            <w:tcW w:w="1003" w:type="dxa"/>
            <w:tcBorders>
              <w:top w:val="nil"/>
              <w:bottom w:val="nil"/>
              <w:right w:val="single" w:sz="8" w:space="0" w:color="000000"/>
            </w:tcBorders>
          </w:tcPr>
          <w:p w:rsidR="006478EA" w:rsidRDefault="00CA34DD">
            <w:pPr>
              <w:pStyle w:val="TableParagraph"/>
              <w:spacing w:before="26"/>
              <w:jc w:val="right"/>
              <w:rPr>
                <w:sz w:val="18"/>
              </w:rPr>
            </w:pPr>
            <w:r>
              <w:rPr>
                <w:spacing w:val="-2"/>
                <w:sz w:val="18"/>
              </w:rPr>
              <w:t>1.000</w:t>
            </w:r>
          </w:p>
        </w:tc>
        <w:tc>
          <w:tcPr>
            <w:tcW w:w="1083" w:type="dxa"/>
            <w:tcBorders>
              <w:top w:val="nil"/>
              <w:left w:val="single" w:sz="8" w:space="0" w:color="000000"/>
              <w:bottom w:val="nil"/>
            </w:tcBorders>
          </w:tcPr>
          <w:p w:rsidR="006478EA" w:rsidRDefault="00CA34DD">
            <w:pPr>
              <w:pStyle w:val="TableParagraph"/>
              <w:spacing w:before="26"/>
              <w:jc w:val="right"/>
              <w:rPr>
                <w:sz w:val="18"/>
              </w:rPr>
            </w:pPr>
            <w:r>
              <w:rPr>
                <w:spacing w:val="-4"/>
                <w:sz w:val="18"/>
              </w:rPr>
              <w:t>.648</w:t>
            </w:r>
          </w:p>
        </w:tc>
      </w:tr>
      <w:tr w:rsidR="006478EA">
        <w:trPr>
          <w:trHeight w:val="267"/>
        </w:trPr>
        <w:tc>
          <w:tcPr>
            <w:tcW w:w="720" w:type="dxa"/>
            <w:tcBorders>
              <w:top w:val="nil"/>
              <w:bottom w:val="nil"/>
            </w:tcBorders>
          </w:tcPr>
          <w:p w:rsidR="006478EA" w:rsidRDefault="00CA34DD">
            <w:pPr>
              <w:pStyle w:val="TableParagraph"/>
              <w:spacing w:before="28"/>
              <w:ind w:left="30" w:right="0"/>
              <w:jc w:val="left"/>
              <w:rPr>
                <w:sz w:val="18"/>
              </w:rPr>
            </w:pPr>
            <w:r>
              <w:rPr>
                <w:spacing w:val="-4"/>
                <w:sz w:val="18"/>
              </w:rPr>
              <w:t>IV.3</w:t>
            </w:r>
          </w:p>
        </w:tc>
        <w:tc>
          <w:tcPr>
            <w:tcW w:w="1003" w:type="dxa"/>
            <w:tcBorders>
              <w:top w:val="nil"/>
              <w:bottom w:val="nil"/>
              <w:right w:val="single" w:sz="8" w:space="0" w:color="000000"/>
            </w:tcBorders>
          </w:tcPr>
          <w:p w:rsidR="006478EA" w:rsidRDefault="00CA34DD">
            <w:pPr>
              <w:pStyle w:val="TableParagraph"/>
              <w:spacing w:before="28"/>
              <w:jc w:val="right"/>
              <w:rPr>
                <w:sz w:val="18"/>
              </w:rPr>
            </w:pPr>
            <w:r>
              <w:rPr>
                <w:spacing w:val="-2"/>
                <w:sz w:val="18"/>
              </w:rPr>
              <w:t>1.000</w:t>
            </w:r>
          </w:p>
        </w:tc>
        <w:tc>
          <w:tcPr>
            <w:tcW w:w="1083" w:type="dxa"/>
            <w:tcBorders>
              <w:top w:val="nil"/>
              <w:left w:val="single" w:sz="8" w:space="0" w:color="000000"/>
              <w:bottom w:val="nil"/>
            </w:tcBorders>
          </w:tcPr>
          <w:p w:rsidR="006478EA" w:rsidRDefault="00CA34DD">
            <w:pPr>
              <w:pStyle w:val="TableParagraph"/>
              <w:spacing w:before="28"/>
              <w:jc w:val="right"/>
              <w:rPr>
                <w:sz w:val="18"/>
              </w:rPr>
            </w:pPr>
            <w:r>
              <w:rPr>
                <w:spacing w:val="-4"/>
                <w:sz w:val="18"/>
              </w:rPr>
              <w:t>.626</w:t>
            </w:r>
          </w:p>
        </w:tc>
      </w:tr>
      <w:tr w:rsidR="006478EA">
        <w:trPr>
          <w:trHeight w:val="266"/>
        </w:trPr>
        <w:tc>
          <w:tcPr>
            <w:tcW w:w="720" w:type="dxa"/>
            <w:tcBorders>
              <w:top w:val="nil"/>
              <w:bottom w:val="nil"/>
            </w:tcBorders>
          </w:tcPr>
          <w:p w:rsidR="006478EA" w:rsidRDefault="00CA34DD">
            <w:pPr>
              <w:pStyle w:val="TableParagraph"/>
              <w:spacing w:before="26"/>
              <w:ind w:left="30" w:right="0"/>
              <w:jc w:val="left"/>
              <w:rPr>
                <w:sz w:val="18"/>
              </w:rPr>
            </w:pPr>
            <w:r>
              <w:rPr>
                <w:spacing w:val="-4"/>
                <w:sz w:val="18"/>
              </w:rPr>
              <w:t>IV.4</w:t>
            </w:r>
          </w:p>
        </w:tc>
        <w:tc>
          <w:tcPr>
            <w:tcW w:w="1003" w:type="dxa"/>
            <w:tcBorders>
              <w:top w:val="nil"/>
              <w:bottom w:val="nil"/>
              <w:right w:val="single" w:sz="8" w:space="0" w:color="000000"/>
            </w:tcBorders>
          </w:tcPr>
          <w:p w:rsidR="006478EA" w:rsidRDefault="00CA34DD">
            <w:pPr>
              <w:pStyle w:val="TableParagraph"/>
              <w:spacing w:before="26"/>
              <w:jc w:val="right"/>
              <w:rPr>
                <w:sz w:val="18"/>
              </w:rPr>
            </w:pPr>
            <w:r>
              <w:rPr>
                <w:spacing w:val="-2"/>
                <w:sz w:val="18"/>
              </w:rPr>
              <w:t>1.000</w:t>
            </w:r>
          </w:p>
        </w:tc>
        <w:tc>
          <w:tcPr>
            <w:tcW w:w="1083" w:type="dxa"/>
            <w:tcBorders>
              <w:top w:val="nil"/>
              <w:left w:val="single" w:sz="8" w:space="0" w:color="000000"/>
              <w:bottom w:val="nil"/>
            </w:tcBorders>
          </w:tcPr>
          <w:p w:rsidR="006478EA" w:rsidRDefault="00CA34DD">
            <w:pPr>
              <w:pStyle w:val="TableParagraph"/>
              <w:spacing w:before="26"/>
              <w:jc w:val="right"/>
              <w:rPr>
                <w:sz w:val="18"/>
              </w:rPr>
            </w:pPr>
            <w:r>
              <w:rPr>
                <w:spacing w:val="-4"/>
                <w:sz w:val="18"/>
              </w:rPr>
              <w:t>.741</w:t>
            </w:r>
          </w:p>
        </w:tc>
      </w:tr>
      <w:tr w:rsidR="006478EA">
        <w:trPr>
          <w:trHeight w:val="266"/>
        </w:trPr>
        <w:tc>
          <w:tcPr>
            <w:tcW w:w="720" w:type="dxa"/>
            <w:tcBorders>
              <w:top w:val="nil"/>
              <w:bottom w:val="nil"/>
            </w:tcBorders>
          </w:tcPr>
          <w:p w:rsidR="006478EA" w:rsidRDefault="00CA34DD">
            <w:pPr>
              <w:pStyle w:val="TableParagraph"/>
              <w:spacing w:before="26"/>
              <w:ind w:left="30" w:right="0"/>
              <w:jc w:val="left"/>
              <w:rPr>
                <w:sz w:val="18"/>
              </w:rPr>
            </w:pPr>
            <w:r>
              <w:rPr>
                <w:spacing w:val="-4"/>
                <w:sz w:val="18"/>
              </w:rPr>
              <w:t>IV.5</w:t>
            </w:r>
          </w:p>
        </w:tc>
        <w:tc>
          <w:tcPr>
            <w:tcW w:w="1003" w:type="dxa"/>
            <w:tcBorders>
              <w:top w:val="nil"/>
              <w:bottom w:val="nil"/>
              <w:right w:val="single" w:sz="8" w:space="0" w:color="000000"/>
            </w:tcBorders>
          </w:tcPr>
          <w:p w:rsidR="006478EA" w:rsidRDefault="00CA34DD">
            <w:pPr>
              <w:pStyle w:val="TableParagraph"/>
              <w:spacing w:before="26"/>
              <w:jc w:val="right"/>
              <w:rPr>
                <w:sz w:val="18"/>
              </w:rPr>
            </w:pPr>
            <w:r>
              <w:rPr>
                <w:spacing w:val="-2"/>
                <w:sz w:val="18"/>
              </w:rPr>
              <w:t>1.000</w:t>
            </w:r>
          </w:p>
        </w:tc>
        <w:tc>
          <w:tcPr>
            <w:tcW w:w="1083" w:type="dxa"/>
            <w:tcBorders>
              <w:top w:val="nil"/>
              <w:left w:val="single" w:sz="8" w:space="0" w:color="000000"/>
              <w:bottom w:val="nil"/>
            </w:tcBorders>
          </w:tcPr>
          <w:p w:rsidR="006478EA" w:rsidRDefault="00CA34DD">
            <w:pPr>
              <w:pStyle w:val="TableParagraph"/>
              <w:spacing w:before="26"/>
              <w:jc w:val="right"/>
              <w:rPr>
                <w:sz w:val="18"/>
              </w:rPr>
            </w:pPr>
            <w:r>
              <w:rPr>
                <w:spacing w:val="-4"/>
                <w:sz w:val="18"/>
              </w:rPr>
              <w:t>.901</w:t>
            </w:r>
          </w:p>
        </w:tc>
      </w:tr>
      <w:tr w:rsidR="006478EA">
        <w:trPr>
          <w:trHeight w:val="267"/>
        </w:trPr>
        <w:tc>
          <w:tcPr>
            <w:tcW w:w="720" w:type="dxa"/>
            <w:tcBorders>
              <w:top w:val="nil"/>
              <w:bottom w:val="nil"/>
            </w:tcBorders>
          </w:tcPr>
          <w:p w:rsidR="006478EA" w:rsidRDefault="00CA34DD">
            <w:pPr>
              <w:pStyle w:val="TableParagraph"/>
              <w:spacing w:before="26"/>
              <w:ind w:left="30" w:right="0"/>
              <w:jc w:val="left"/>
              <w:rPr>
                <w:sz w:val="18"/>
              </w:rPr>
            </w:pPr>
            <w:r>
              <w:rPr>
                <w:spacing w:val="-4"/>
                <w:sz w:val="18"/>
              </w:rPr>
              <w:t>IV.6</w:t>
            </w:r>
          </w:p>
        </w:tc>
        <w:tc>
          <w:tcPr>
            <w:tcW w:w="1003" w:type="dxa"/>
            <w:tcBorders>
              <w:top w:val="nil"/>
              <w:bottom w:val="nil"/>
              <w:right w:val="single" w:sz="8" w:space="0" w:color="000000"/>
            </w:tcBorders>
          </w:tcPr>
          <w:p w:rsidR="006478EA" w:rsidRDefault="00CA34DD">
            <w:pPr>
              <w:pStyle w:val="TableParagraph"/>
              <w:spacing w:before="26"/>
              <w:jc w:val="right"/>
              <w:rPr>
                <w:sz w:val="18"/>
              </w:rPr>
            </w:pPr>
            <w:r>
              <w:rPr>
                <w:spacing w:val="-2"/>
                <w:sz w:val="18"/>
              </w:rPr>
              <w:t>1.000</w:t>
            </w:r>
          </w:p>
        </w:tc>
        <w:tc>
          <w:tcPr>
            <w:tcW w:w="1083" w:type="dxa"/>
            <w:tcBorders>
              <w:top w:val="nil"/>
              <w:left w:val="single" w:sz="8" w:space="0" w:color="000000"/>
              <w:bottom w:val="nil"/>
            </w:tcBorders>
          </w:tcPr>
          <w:p w:rsidR="006478EA" w:rsidRDefault="00CA34DD">
            <w:pPr>
              <w:pStyle w:val="TableParagraph"/>
              <w:spacing w:before="26"/>
              <w:jc w:val="right"/>
              <w:rPr>
                <w:sz w:val="18"/>
              </w:rPr>
            </w:pPr>
            <w:r>
              <w:rPr>
                <w:spacing w:val="-4"/>
                <w:sz w:val="18"/>
              </w:rPr>
              <w:t>.786</w:t>
            </w:r>
          </w:p>
        </w:tc>
      </w:tr>
      <w:tr w:rsidR="006478EA">
        <w:trPr>
          <w:trHeight w:val="267"/>
        </w:trPr>
        <w:tc>
          <w:tcPr>
            <w:tcW w:w="720" w:type="dxa"/>
            <w:tcBorders>
              <w:top w:val="nil"/>
              <w:bottom w:val="nil"/>
            </w:tcBorders>
          </w:tcPr>
          <w:p w:rsidR="006478EA" w:rsidRDefault="00CA34DD">
            <w:pPr>
              <w:pStyle w:val="TableParagraph"/>
              <w:spacing w:before="28"/>
              <w:ind w:left="30" w:right="0"/>
              <w:jc w:val="left"/>
              <w:rPr>
                <w:sz w:val="18"/>
              </w:rPr>
            </w:pPr>
            <w:r>
              <w:rPr>
                <w:spacing w:val="-4"/>
                <w:sz w:val="18"/>
              </w:rPr>
              <w:t>IV.7</w:t>
            </w:r>
          </w:p>
        </w:tc>
        <w:tc>
          <w:tcPr>
            <w:tcW w:w="1003" w:type="dxa"/>
            <w:tcBorders>
              <w:top w:val="nil"/>
              <w:bottom w:val="nil"/>
              <w:right w:val="single" w:sz="8" w:space="0" w:color="000000"/>
            </w:tcBorders>
          </w:tcPr>
          <w:p w:rsidR="006478EA" w:rsidRDefault="00CA34DD">
            <w:pPr>
              <w:pStyle w:val="TableParagraph"/>
              <w:spacing w:before="28"/>
              <w:jc w:val="right"/>
              <w:rPr>
                <w:sz w:val="18"/>
              </w:rPr>
            </w:pPr>
            <w:r>
              <w:rPr>
                <w:spacing w:val="-2"/>
                <w:sz w:val="18"/>
              </w:rPr>
              <w:t>1.000</w:t>
            </w:r>
          </w:p>
        </w:tc>
        <w:tc>
          <w:tcPr>
            <w:tcW w:w="1083" w:type="dxa"/>
            <w:tcBorders>
              <w:top w:val="nil"/>
              <w:left w:val="single" w:sz="8" w:space="0" w:color="000000"/>
              <w:bottom w:val="nil"/>
            </w:tcBorders>
          </w:tcPr>
          <w:p w:rsidR="006478EA" w:rsidRDefault="00CA34DD">
            <w:pPr>
              <w:pStyle w:val="TableParagraph"/>
              <w:spacing w:before="28"/>
              <w:jc w:val="right"/>
              <w:rPr>
                <w:sz w:val="18"/>
              </w:rPr>
            </w:pPr>
            <w:r>
              <w:rPr>
                <w:spacing w:val="-4"/>
                <w:sz w:val="18"/>
              </w:rPr>
              <w:t>.796</w:t>
            </w:r>
          </w:p>
        </w:tc>
      </w:tr>
      <w:tr w:rsidR="006478EA">
        <w:trPr>
          <w:trHeight w:val="266"/>
        </w:trPr>
        <w:tc>
          <w:tcPr>
            <w:tcW w:w="720" w:type="dxa"/>
            <w:tcBorders>
              <w:top w:val="nil"/>
              <w:bottom w:val="nil"/>
            </w:tcBorders>
          </w:tcPr>
          <w:p w:rsidR="006478EA" w:rsidRDefault="00CA34DD">
            <w:pPr>
              <w:pStyle w:val="TableParagraph"/>
              <w:spacing w:before="27"/>
              <w:ind w:left="30" w:right="0"/>
              <w:jc w:val="left"/>
              <w:rPr>
                <w:sz w:val="18"/>
              </w:rPr>
            </w:pPr>
            <w:r>
              <w:rPr>
                <w:spacing w:val="-4"/>
                <w:sz w:val="18"/>
              </w:rPr>
              <w:t>IV.8</w:t>
            </w:r>
          </w:p>
        </w:tc>
        <w:tc>
          <w:tcPr>
            <w:tcW w:w="1003" w:type="dxa"/>
            <w:tcBorders>
              <w:top w:val="nil"/>
              <w:bottom w:val="nil"/>
              <w:right w:val="single" w:sz="8" w:space="0" w:color="000000"/>
            </w:tcBorders>
          </w:tcPr>
          <w:p w:rsidR="006478EA" w:rsidRDefault="00CA34DD">
            <w:pPr>
              <w:pStyle w:val="TableParagraph"/>
              <w:spacing w:before="27"/>
              <w:jc w:val="right"/>
              <w:rPr>
                <w:sz w:val="18"/>
              </w:rPr>
            </w:pPr>
            <w:r>
              <w:rPr>
                <w:spacing w:val="-2"/>
                <w:sz w:val="18"/>
              </w:rPr>
              <w:t>1.000</w:t>
            </w:r>
          </w:p>
        </w:tc>
        <w:tc>
          <w:tcPr>
            <w:tcW w:w="1083" w:type="dxa"/>
            <w:tcBorders>
              <w:top w:val="nil"/>
              <w:left w:val="single" w:sz="8" w:space="0" w:color="000000"/>
              <w:bottom w:val="nil"/>
            </w:tcBorders>
          </w:tcPr>
          <w:p w:rsidR="006478EA" w:rsidRDefault="00CA34DD">
            <w:pPr>
              <w:pStyle w:val="TableParagraph"/>
              <w:spacing w:before="27"/>
              <w:jc w:val="right"/>
              <w:rPr>
                <w:sz w:val="18"/>
              </w:rPr>
            </w:pPr>
            <w:r>
              <w:rPr>
                <w:spacing w:val="-4"/>
                <w:sz w:val="18"/>
              </w:rPr>
              <w:t>.780</w:t>
            </w:r>
          </w:p>
        </w:tc>
      </w:tr>
      <w:tr w:rsidR="006478EA">
        <w:trPr>
          <w:trHeight w:val="266"/>
        </w:trPr>
        <w:tc>
          <w:tcPr>
            <w:tcW w:w="720" w:type="dxa"/>
            <w:tcBorders>
              <w:top w:val="nil"/>
              <w:bottom w:val="nil"/>
            </w:tcBorders>
          </w:tcPr>
          <w:p w:rsidR="006478EA" w:rsidRDefault="00CA34DD">
            <w:pPr>
              <w:pStyle w:val="TableParagraph"/>
              <w:spacing w:before="26"/>
              <w:ind w:left="30" w:right="0"/>
              <w:jc w:val="left"/>
              <w:rPr>
                <w:sz w:val="18"/>
              </w:rPr>
            </w:pPr>
            <w:r>
              <w:rPr>
                <w:spacing w:val="-4"/>
                <w:sz w:val="18"/>
              </w:rPr>
              <w:t>IV.9</w:t>
            </w:r>
          </w:p>
        </w:tc>
        <w:tc>
          <w:tcPr>
            <w:tcW w:w="1003" w:type="dxa"/>
            <w:tcBorders>
              <w:top w:val="nil"/>
              <w:bottom w:val="nil"/>
              <w:right w:val="single" w:sz="8" w:space="0" w:color="000000"/>
            </w:tcBorders>
          </w:tcPr>
          <w:p w:rsidR="006478EA" w:rsidRDefault="00CA34DD">
            <w:pPr>
              <w:pStyle w:val="TableParagraph"/>
              <w:spacing w:before="26"/>
              <w:jc w:val="right"/>
              <w:rPr>
                <w:sz w:val="18"/>
              </w:rPr>
            </w:pPr>
            <w:r>
              <w:rPr>
                <w:spacing w:val="-2"/>
                <w:sz w:val="18"/>
              </w:rPr>
              <w:t>1.000</w:t>
            </w:r>
          </w:p>
        </w:tc>
        <w:tc>
          <w:tcPr>
            <w:tcW w:w="1083" w:type="dxa"/>
            <w:tcBorders>
              <w:top w:val="nil"/>
              <w:left w:val="single" w:sz="8" w:space="0" w:color="000000"/>
              <w:bottom w:val="nil"/>
            </w:tcBorders>
          </w:tcPr>
          <w:p w:rsidR="006478EA" w:rsidRDefault="00CA34DD">
            <w:pPr>
              <w:pStyle w:val="TableParagraph"/>
              <w:spacing w:before="26"/>
              <w:jc w:val="right"/>
              <w:rPr>
                <w:sz w:val="18"/>
              </w:rPr>
            </w:pPr>
            <w:r>
              <w:rPr>
                <w:spacing w:val="-4"/>
                <w:sz w:val="18"/>
              </w:rPr>
              <w:t>.610</w:t>
            </w:r>
          </w:p>
        </w:tc>
      </w:tr>
      <w:tr w:rsidR="006478EA">
        <w:trPr>
          <w:trHeight w:val="267"/>
        </w:trPr>
        <w:tc>
          <w:tcPr>
            <w:tcW w:w="720" w:type="dxa"/>
            <w:tcBorders>
              <w:top w:val="nil"/>
              <w:bottom w:val="nil"/>
            </w:tcBorders>
          </w:tcPr>
          <w:p w:rsidR="006478EA" w:rsidRDefault="00CA34DD">
            <w:pPr>
              <w:pStyle w:val="TableParagraph"/>
              <w:spacing w:before="26"/>
              <w:ind w:left="30" w:right="0"/>
              <w:jc w:val="left"/>
              <w:rPr>
                <w:sz w:val="18"/>
              </w:rPr>
            </w:pPr>
            <w:r>
              <w:rPr>
                <w:spacing w:val="-2"/>
                <w:sz w:val="18"/>
              </w:rPr>
              <w:t>IV.10</w:t>
            </w:r>
          </w:p>
        </w:tc>
        <w:tc>
          <w:tcPr>
            <w:tcW w:w="1003" w:type="dxa"/>
            <w:tcBorders>
              <w:top w:val="nil"/>
              <w:bottom w:val="nil"/>
              <w:right w:val="single" w:sz="8" w:space="0" w:color="000000"/>
            </w:tcBorders>
          </w:tcPr>
          <w:p w:rsidR="006478EA" w:rsidRDefault="00CA34DD">
            <w:pPr>
              <w:pStyle w:val="TableParagraph"/>
              <w:spacing w:before="26"/>
              <w:jc w:val="right"/>
              <w:rPr>
                <w:sz w:val="18"/>
              </w:rPr>
            </w:pPr>
            <w:r>
              <w:rPr>
                <w:spacing w:val="-2"/>
                <w:sz w:val="18"/>
              </w:rPr>
              <w:t>1.000</w:t>
            </w:r>
          </w:p>
        </w:tc>
        <w:tc>
          <w:tcPr>
            <w:tcW w:w="1083" w:type="dxa"/>
            <w:tcBorders>
              <w:top w:val="nil"/>
              <w:left w:val="single" w:sz="8" w:space="0" w:color="000000"/>
              <w:bottom w:val="nil"/>
            </w:tcBorders>
          </w:tcPr>
          <w:p w:rsidR="006478EA" w:rsidRDefault="00CA34DD">
            <w:pPr>
              <w:pStyle w:val="TableParagraph"/>
              <w:spacing w:before="26"/>
              <w:jc w:val="right"/>
              <w:rPr>
                <w:sz w:val="18"/>
              </w:rPr>
            </w:pPr>
            <w:r>
              <w:rPr>
                <w:spacing w:val="-4"/>
                <w:sz w:val="18"/>
              </w:rPr>
              <w:t>.786</w:t>
            </w:r>
          </w:p>
        </w:tc>
      </w:tr>
      <w:tr w:rsidR="006478EA">
        <w:trPr>
          <w:trHeight w:val="267"/>
        </w:trPr>
        <w:tc>
          <w:tcPr>
            <w:tcW w:w="720" w:type="dxa"/>
            <w:tcBorders>
              <w:top w:val="nil"/>
              <w:bottom w:val="nil"/>
            </w:tcBorders>
          </w:tcPr>
          <w:p w:rsidR="006478EA" w:rsidRDefault="00CA34DD">
            <w:pPr>
              <w:pStyle w:val="TableParagraph"/>
              <w:spacing w:before="28"/>
              <w:ind w:left="30" w:right="0"/>
              <w:jc w:val="left"/>
              <w:rPr>
                <w:sz w:val="18"/>
              </w:rPr>
            </w:pPr>
            <w:r>
              <w:rPr>
                <w:spacing w:val="-2"/>
                <w:sz w:val="18"/>
              </w:rPr>
              <w:t>IV.11</w:t>
            </w:r>
          </w:p>
        </w:tc>
        <w:tc>
          <w:tcPr>
            <w:tcW w:w="1003" w:type="dxa"/>
            <w:tcBorders>
              <w:top w:val="nil"/>
              <w:bottom w:val="nil"/>
              <w:right w:val="single" w:sz="8" w:space="0" w:color="000000"/>
            </w:tcBorders>
          </w:tcPr>
          <w:p w:rsidR="006478EA" w:rsidRDefault="00CA34DD">
            <w:pPr>
              <w:pStyle w:val="TableParagraph"/>
              <w:spacing w:before="28"/>
              <w:jc w:val="right"/>
              <w:rPr>
                <w:sz w:val="18"/>
              </w:rPr>
            </w:pPr>
            <w:r>
              <w:rPr>
                <w:spacing w:val="-2"/>
                <w:sz w:val="18"/>
              </w:rPr>
              <w:t>1.000</w:t>
            </w:r>
          </w:p>
        </w:tc>
        <w:tc>
          <w:tcPr>
            <w:tcW w:w="1083" w:type="dxa"/>
            <w:tcBorders>
              <w:top w:val="nil"/>
              <w:left w:val="single" w:sz="8" w:space="0" w:color="000000"/>
              <w:bottom w:val="nil"/>
            </w:tcBorders>
          </w:tcPr>
          <w:p w:rsidR="006478EA" w:rsidRDefault="00CA34DD">
            <w:pPr>
              <w:pStyle w:val="TableParagraph"/>
              <w:spacing w:before="28"/>
              <w:jc w:val="right"/>
              <w:rPr>
                <w:sz w:val="18"/>
              </w:rPr>
            </w:pPr>
            <w:r>
              <w:rPr>
                <w:spacing w:val="-4"/>
                <w:sz w:val="18"/>
              </w:rPr>
              <w:t>.800</w:t>
            </w:r>
          </w:p>
        </w:tc>
      </w:tr>
      <w:tr w:rsidR="006478EA">
        <w:trPr>
          <w:trHeight w:val="266"/>
        </w:trPr>
        <w:tc>
          <w:tcPr>
            <w:tcW w:w="720" w:type="dxa"/>
            <w:tcBorders>
              <w:top w:val="nil"/>
              <w:bottom w:val="nil"/>
            </w:tcBorders>
          </w:tcPr>
          <w:p w:rsidR="006478EA" w:rsidRDefault="00CA34DD">
            <w:pPr>
              <w:pStyle w:val="TableParagraph"/>
              <w:spacing w:before="26"/>
              <w:ind w:left="30" w:right="0"/>
              <w:jc w:val="left"/>
              <w:rPr>
                <w:sz w:val="18"/>
              </w:rPr>
            </w:pPr>
            <w:r>
              <w:rPr>
                <w:spacing w:val="-2"/>
                <w:sz w:val="18"/>
              </w:rPr>
              <w:t>IV.12</w:t>
            </w:r>
          </w:p>
        </w:tc>
        <w:tc>
          <w:tcPr>
            <w:tcW w:w="1003" w:type="dxa"/>
            <w:tcBorders>
              <w:top w:val="nil"/>
              <w:bottom w:val="nil"/>
              <w:right w:val="single" w:sz="8" w:space="0" w:color="000000"/>
            </w:tcBorders>
          </w:tcPr>
          <w:p w:rsidR="006478EA" w:rsidRDefault="00CA34DD">
            <w:pPr>
              <w:pStyle w:val="TableParagraph"/>
              <w:spacing w:before="26"/>
              <w:jc w:val="right"/>
              <w:rPr>
                <w:sz w:val="18"/>
              </w:rPr>
            </w:pPr>
            <w:r>
              <w:rPr>
                <w:spacing w:val="-2"/>
                <w:sz w:val="18"/>
              </w:rPr>
              <w:t>1.000</w:t>
            </w:r>
          </w:p>
        </w:tc>
        <w:tc>
          <w:tcPr>
            <w:tcW w:w="1083" w:type="dxa"/>
            <w:tcBorders>
              <w:top w:val="nil"/>
              <w:left w:val="single" w:sz="8" w:space="0" w:color="000000"/>
              <w:bottom w:val="nil"/>
            </w:tcBorders>
          </w:tcPr>
          <w:p w:rsidR="006478EA" w:rsidRDefault="00CA34DD">
            <w:pPr>
              <w:pStyle w:val="TableParagraph"/>
              <w:spacing w:before="26"/>
              <w:jc w:val="right"/>
              <w:rPr>
                <w:sz w:val="18"/>
              </w:rPr>
            </w:pPr>
            <w:r>
              <w:rPr>
                <w:spacing w:val="-4"/>
                <w:sz w:val="18"/>
              </w:rPr>
              <w:t>.726</w:t>
            </w:r>
          </w:p>
        </w:tc>
      </w:tr>
      <w:tr w:rsidR="006478EA">
        <w:trPr>
          <w:trHeight w:val="264"/>
        </w:trPr>
        <w:tc>
          <w:tcPr>
            <w:tcW w:w="720" w:type="dxa"/>
            <w:tcBorders>
              <w:top w:val="nil"/>
            </w:tcBorders>
          </w:tcPr>
          <w:p w:rsidR="006478EA" w:rsidRDefault="00CA34DD">
            <w:pPr>
              <w:pStyle w:val="TableParagraph"/>
              <w:spacing w:before="26"/>
              <w:ind w:left="30" w:right="0"/>
              <w:jc w:val="left"/>
              <w:rPr>
                <w:sz w:val="18"/>
              </w:rPr>
            </w:pPr>
            <w:r>
              <w:rPr>
                <w:spacing w:val="-2"/>
                <w:sz w:val="18"/>
              </w:rPr>
              <w:t>IV.13</w:t>
            </w:r>
          </w:p>
        </w:tc>
        <w:tc>
          <w:tcPr>
            <w:tcW w:w="1003" w:type="dxa"/>
            <w:tcBorders>
              <w:top w:val="nil"/>
              <w:right w:val="single" w:sz="8" w:space="0" w:color="000000"/>
            </w:tcBorders>
          </w:tcPr>
          <w:p w:rsidR="006478EA" w:rsidRDefault="00CA34DD">
            <w:pPr>
              <w:pStyle w:val="TableParagraph"/>
              <w:spacing w:before="26"/>
              <w:jc w:val="right"/>
              <w:rPr>
                <w:sz w:val="18"/>
              </w:rPr>
            </w:pPr>
            <w:r>
              <w:rPr>
                <w:spacing w:val="-2"/>
                <w:sz w:val="18"/>
              </w:rPr>
              <w:t>1.000</w:t>
            </w:r>
          </w:p>
        </w:tc>
        <w:tc>
          <w:tcPr>
            <w:tcW w:w="1083" w:type="dxa"/>
            <w:tcBorders>
              <w:top w:val="nil"/>
              <w:left w:val="single" w:sz="8" w:space="0" w:color="000000"/>
            </w:tcBorders>
          </w:tcPr>
          <w:p w:rsidR="006478EA" w:rsidRDefault="00CA34DD">
            <w:pPr>
              <w:pStyle w:val="TableParagraph"/>
              <w:spacing w:before="26"/>
              <w:jc w:val="right"/>
              <w:rPr>
                <w:sz w:val="18"/>
              </w:rPr>
            </w:pPr>
            <w:r>
              <w:rPr>
                <w:spacing w:val="-4"/>
                <w:sz w:val="18"/>
              </w:rPr>
              <w:t>.681</w:t>
            </w:r>
          </w:p>
        </w:tc>
      </w:tr>
    </w:tbl>
    <w:p w:rsidR="006478EA" w:rsidRDefault="00CA34DD">
      <w:pPr>
        <w:spacing w:before="7"/>
        <w:ind w:left="3672" w:right="3733"/>
        <w:rPr>
          <w:rFonts w:ascii="Arial MT"/>
          <w:sz w:val="18"/>
        </w:rPr>
      </w:pPr>
      <w:r>
        <w:rPr>
          <w:rFonts w:ascii="Arial MT"/>
          <w:sz w:val="18"/>
        </w:rPr>
        <w:t>Extraction</w:t>
      </w:r>
      <w:r>
        <w:rPr>
          <w:rFonts w:ascii="Arial MT"/>
          <w:spacing w:val="-15"/>
          <w:sz w:val="18"/>
        </w:rPr>
        <w:t xml:space="preserve"> </w:t>
      </w:r>
      <w:r>
        <w:rPr>
          <w:rFonts w:ascii="Arial MT"/>
          <w:sz w:val="18"/>
        </w:rPr>
        <w:t>Method:</w:t>
      </w:r>
      <w:r>
        <w:rPr>
          <w:rFonts w:ascii="Arial MT"/>
          <w:spacing w:val="-12"/>
          <w:sz w:val="18"/>
        </w:rPr>
        <w:t xml:space="preserve"> </w:t>
      </w:r>
      <w:r>
        <w:rPr>
          <w:rFonts w:ascii="Arial MT"/>
          <w:sz w:val="18"/>
        </w:rPr>
        <w:t>Principal Component Analysis.</w:t>
      </w:r>
    </w:p>
    <w:p w:rsidR="006478EA" w:rsidRDefault="008F6CA7">
      <w:pPr>
        <w:pStyle w:val="BodyText"/>
        <w:spacing w:before="9"/>
        <w:jc w:val="left"/>
        <w:rPr>
          <w:rFonts w:ascii="Arial MT"/>
          <w:sz w:val="18"/>
        </w:rPr>
      </w:pPr>
      <w:r>
        <w:t xml:space="preserve">                                                              Sumber : Output SPSS 2024  </w:t>
      </w:r>
    </w:p>
    <w:p w:rsidR="004A03D7" w:rsidRDefault="004A03D7" w:rsidP="00045AD6">
      <w:pPr>
        <w:pStyle w:val="BodyText"/>
        <w:spacing w:before="90" w:line="276" w:lineRule="auto"/>
        <w:ind w:left="760" w:firstLine="719"/>
        <w:sectPr w:rsidR="004A03D7" w:rsidSect="004A03D7">
          <w:type w:val="continuous"/>
          <w:pgSz w:w="11910" w:h="16840"/>
          <w:pgMar w:top="1530" w:right="1110" w:bottom="1420" w:left="990" w:header="852" w:footer="1221" w:gutter="0"/>
          <w:cols w:space="720"/>
        </w:sectPr>
      </w:pPr>
    </w:p>
    <w:p w:rsidR="006478EA" w:rsidRDefault="00CA34DD" w:rsidP="004A03D7">
      <w:pPr>
        <w:pStyle w:val="BodyText"/>
        <w:spacing w:before="90" w:line="276" w:lineRule="auto"/>
        <w:ind w:left="360" w:firstLine="719"/>
      </w:pPr>
      <w:r>
        <w:lastRenderedPageBreak/>
        <w:t>Tabel</w:t>
      </w:r>
      <w:r>
        <w:rPr>
          <w:spacing w:val="40"/>
        </w:rPr>
        <w:t xml:space="preserve"> </w:t>
      </w:r>
      <w:r>
        <w:rPr>
          <w:i/>
        </w:rPr>
        <w:t>Communalities</w:t>
      </w:r>
      <w:r>
        <w:rPr>
          <w:i/>
          <w:spacing w:val="40"/>
        </w:rPr>
        <w:t xml:space="preserve"> </w:t>
      </w:r>
      <w:r>
        <w:t>dalam</w:t>
      </w:r>
      <w:r>
        <w:rPr>
          <w:spacing w:val="40"/>
        </w:rPr>
        <w:t xml:space="preserve"> </w:t>
      </w:r>
      <w:r>
        <w:t>analisis faktor</w:t>
      </w:r>
      <w:r>
        <w:rPr>
          <w:spacing w:val="50"/>
        </w:rPr>
        <w:t xml:space="preserve"> </w:t>
      </w:r>
      <w:r>
        <w:t>menunjukkan</w:t>
      </w:r>
      <w:r>
        <w:rPr>
          <w:spacing w:val="53"/>
        </w:rPr>
        <w:t xml:space="preserve"> </w:t>
      </w:r>
      <w:r>
        <w:t>seberapa</w:t>
      </w:r>
      <w:r>
        <w:rPr>
          <w:spacing w:val="53"/>
        </w:rPr>
        <w:t xml:space="preserve"> </w:t>
      </w:r>
      <w:r>
        <w:t>besar</w:t>
      </w:r>
      <w:r>
        <w:rPr>
          <w:spacing w:val="53"/>
        </w:rPr>
        <w:t xml:space="preserve"> </w:t>
      </w:r>
      <w:r>
        <w:rPr>
          <w:spacing w:val="-2"/>
        </w:rPr>
        <w:t>varians</w:t>
      </w:r>
      <w:r w:rsidR="00A71009">
        <w:t xml:space="preserve"> </w:t>
      </w:r>
      <w:r>
        <w:t>setiap</w:t>
      </w:r>
      <w:r>
        <w:rPr>
          <w:spacing w:val="40"/>
        </w:rPr>
        <w:t xml:space="preserve"> </w:t>
      </w:r>
      <w:r>
        <w:t>variabel</w:t>
      </w:r>
      <w:r>
        <w:rPr>
          <w:spacing w:val="40"/>
        </w:rPr>
        <w:t xml:space="preserve"> </w:t>
      </w:r>
      <w:r>
        <w:t>yang</w:t>
      </w:r>
      <w:r>
        <w:rPr>
          <w:spacing w:val="40"/>
        </w:rPr>
        <w:t xml:space="preserve"> </w:t>
      </w:r>
      <w:r>
        <w:t>dapat</w:t>
      </w:r>
      <w:r>
        <w:rPr>
          <w:spacing w:val="40"/>
        </w:rPr>
        <w:t xml:space="preserve"> </w:t>
      </w:r>
      <w:r>
        <w:t>dijelaskan</w:t>
      </w:r>
      <w:r>
        <w:rPr>
          <w:spacing w:val="40"/>
        </w:rPr>
        <w:t xml:space="preserve"> </w:t>
      </w:r>
      <w:r>
        <w:t>oleh faktor</w:t>
      </w:r>
      <w:r>
        <w:rPr>
          <w:spacing w:val="-2"/>
        </w:rPr>
        <w:t xml:space="preserve"> </w:t>
      </w:r>
      <w:r>
        <w:t>yang</w:t>
      </w:r>
      <w:r>
        <w:rPr>
          <w:spacing w:val="1"/>
        </w:rPr>
        <w:t xml:space="preserve"> </w:t>
      </w:r>
      <w:r>
        <w:t>dihasilkan</w:t>
      </w:r>
      <w:r>
        <w:rPr>
          <w:spacing w:val="4"/>
        </w:rPr>
        <w:t xml:space="preserve"> </w:t>
      </w:r>
      <w:r>
        <w:t>dalam</w:t>
      </w:r>
      <w:r>
        <w:rPr>
          <w:spacing w:val="1"/>
        </w:rPr>
        <w:t xml:space="preserve"> </w:t>
      </w:r>
      <w:r>
        <w:t>analisis.</w:t>
      </w:r>
      <w:r>
        <w:rPr>
          <w:spacing w:val="2"/>
        </w:rPr>
        <w:t xml:space="preserve"> </w:t>
      </w:r>
      <w:r>
        <w:rPr>
          <w:spacing w:val="-2"/>
        </w:rPr>
        <w:t>Kolom</w:t>
      </w:r>
      <w:r w:rsidR="00A71009">
        <w:t xml:space="preserve"> </w:t>
      </w:r>
      <w:r>
        <w:rPr>
          <w:i/>
        </w:rPr>
        <w:t xml:space="preserve">Initial </w:t>
      </w:r>
      <w:r>
        <w:t xml:space="preserve">menunjukkan nilai awal dari variabel yang disetarakan menjadi 1.000, karena analisis menganggap semua variabel memiliki varians penuh. Kolom </w:t>
      </w:r>
      <w:r>
        <w:rPr>
          <w:i/>
        </w:rPr>
        <w:t xml:space="preserve">Extraction </w:t>
      </w:r>
      <w:r>
        <w:t xml:space="preserve">menunjukkan jumlah varians setiap variabel yang dapat dijelaskan oleh faktor yang </w:t>
      </w:r>
      <w:r>
        <w:rPr>
          <w:spacing w:val="-2"/>
        </w:rPr>
        <w:t>dihasilkan.</w:t>
      </w:r>
      <w:r w:rsidR="00045AD6">
        <w:t xml:space="preserve"> </w:t>
      </w:r>
      <w:r>
        <w:t>Dalam</w:t>
      </w:r>
      <w:r>
        <w:rPr>
          <w:spacing w:val="43"/>
        </w:rPr>
        <w:t xml:space="preserve"> </w:t>
      </w:r>
      <w:r>
        <w:t>tabel</w:t>
      </w:r>
      <w:r>
        <w:rPr>
          <w:spacing w:val="45"/>
        </w:rPr>
        <w:t xml:space="preserve"> </w:t>
      </w:r>
      <w:r>
        <w:t>ini,</w:t>
      </w:r>
      <w:r>
        <w:rPr>
          <w:spacing w:val="44"/>
        </w:rPr>
        <w:t xml:space="preserve"> </w:t>
      </w:r>
      <w:r>
        <w:t>setiap</w:t>
      </w:r>
      <w:r>
        <w:rPr>
          <w:spacing w:val="44"/>
        </w:rPr>
        <w:t xml:space="preserve"> </w:t>
      </w:r>
      <w:r>
        <w:t>variabel</w:t>
      </w:r>
      <w:r>
        <w:rPr>
          <w:spacing w:val="44"/>
        </w:rPr>
        <w:t xml:space="preserve"> </w:t>
      </w:r>
      <w:r>
        <w:rPr>
          <w:spacing w:val="-4"/>
        </w:rPr>
        <w:t>dari</w:t>
      </w:r>
      <w:r w:rsidR="00A71009">
        <w:t xml:space="preserve"> </w:t>
      </w:r>
      <w:r>
        <w:t xml:space="preserve">IV.1 hingga IV.13 memiliki nilai ekstraksi yang berbeda. Sebagai contoh, variabel IV.5 memiliki nilai </w:t>
      </w:r>
      <w:r>
        <w:rPr>
          <w:i/>
        </w:rPr>
        <w:t xml:space="preserve">Extraction </w:t>
      </w:r>
      <w:r>
        <w:t xml:space="preserve">tertinggi sebesar 0.901, menunjukkan bahwa 90,1% varians dari variabel ini dapat dijelaskan oleh faktor yang diekstraksi. Sebaliknya, variabel IV.9 memiliki nilai </w:t>
      </w:r>
      <w:r>
        <w:rPr>
          <w:i/>
        </w:rPr>
        <w:t xml:space="preserve">Extraction </w:t>
      </w:r>
      <w:r>
        <w:t xml:space="preserve">terendah, yaitu 0.610, sehingga hanya 61% varians yang dapat dijelaskan oleh </w:t>
      </w:r>
      <w:r>
        <w:lastRenderedPageBreak/>
        <w:t>faktor-faktor ini.</w:t>
      </w:r>
    </w:p>
    <w:p w:rsidR="00575629" w:rsidRDefault="00CA34DD" w:rsidP="004A03D7">
      <w:pPr>
        <w:pStyle w:val="BodyText"/>
        <w:spacing w:line="276" w:lineRule="auto"/>
        <w:ind w:left="360" w:firstLine="719"/>
      </w:pPr>
      <w:r>
        <w:t xml:space="preserve">Nilai </w:t>
      </w:r>
      <w:r>
        <w:rPr>
          <w:i/>
        </w:rPr>
        <w:t xml:space="preserve">Extraction </w:t>
      </w:r>
      <w:r>
        <w:t>yang lebih tinggi menunjukkan</w:t>
      </w:r>
      <w:r>
        <w:rPr>
          <w:spacing w:val="45"/>
        </w:rPr>
        <w:t xml:space="preserve"> </w:t>
      </w:r>
      <w:r>
        <w:t>bahwa</w:t>
      </w:r>
      <w:r>
        <w:rPr>
          <w:spacing w:val="45"/>
        </w:rPr>
        <w:t xml:space="preserve"> </w:t>
      </w:r>
      <w:r>
        <w:t>variabel</w:t>
      </w:r>
      <w:r>
        <w:rPr>
          <w:spacing w:val="47"/>
        </w:rPr>
        <w:t xml:space="preserve"> </w:t>
      </w:r>
      <w:r>
        <w:t>tersebut</w:t>
      </w:r>
      <w:r>
        <w:rPr>
          <w:spacing w:val="47"/>
        </w:rPr>
        <w:t xml:space="preserve"> </w:t>
      </w:r>
      <w:r>
        <w:rPr>
          <w:spacing w:val="-2"/>
        </w:rPr>
        <w:t>lebih</w:t>
      </w:r>
      <w:r w:rsidR="00A71009">
        <w:t xml:space="preserve"> </w:t>
      </w:r>
      <w:r>
        <w:t xml:space="preserve">relevan atau lebih berkaitan dengan faktor yang dihasilkan, sehingga lebih sesuai untuk dimasukkan dalam model analisis faktor. Tabel tersebut terlihat nilai </w:t>
      </w:r>
      <w:r>
        <w:rPr>
          <w:i/>
        </w:rPr>
        <w:t xml:space="preserve">Extraction </w:t>
      </w:r>
      <w:r>
        <w:t>untuk tiga belas variabel adalah lebih besar dari 0,50 sehingga dapat disimpulkan bahwa semua variabel dapat dipakai untuk menjelaskan faktor.</w:t>
      </w:r>
    </w:p>
    <w:p w:rsidR="008F2AD3" w:rsidRPr="00EE6DBA" w:rsidRDefault="005372C9" w:rsidP="004A03D7">
      <w:pPr>
        <w:pStyle w:val="BodyText"/>
        <w:spacing w:line="276" w:lineRule="auto"/>
        <w:ind w:left="360" w:firstLine="719"/>
      </w:pPr>
      <w:r>
        <w:t>T</w:t>
      </w:r>
      <w:r w:rsidR="00CA34DD">
        <w:t xml:space="preserve">abel </w:t>
      </w:r>
      <w:r w:rsidR="00CA34DD">
        <w:rPr>
          <w:i/>
        </w:rPr>
        <w:t>Total Variance Explained</w:t>
      </w:r>
      <w:r w:rsidR="00CA34DD">
        <w:t xml:space="preserve"> adalah sebuah istilah yang digunakan dalam analisis statistik, khususnya dalam analisis faktor dan analisis komponen utama </w:t>
      </w:r>
      <w:r w:rsidR="00CA34DD">
        <w:rPr>
          <w:i/>
        </w:rPr>
        <w:t xml:space="preserve">(Principal Component Analysis </w:t>
      </w:r>
      <w:r w:rsidR="00CA34DD" w:rsidRPr="005B7E0B">
        <w:rPr>
          <w:iCs/>
        </w:rPr>
        <w:t>atau</w:t>
      </w:r>
      <w:r w:rsidR="00CA34DD">
        <w:rPr>
          <w:i/>
        </w:rPr>
        <w:t xml:space="preserve"> PCA). </w:t>
      </w:r>
      <w:r w:rsidR="00CA34DD">
        <w:t xml:space="preserve">Istilah ini mengacu pada persentase dari total variansi data yang dapat dijelaskan oleh komponen utama yang telah diekstraksi. Berikut adalah hasil out put yang telah </w:t>
      </w:r>
      <w:r w:rsidR="00CA34DD">
        <w:rPr>
          <w:spacing w:val="-2"/>
        </w:rPr>
        <w:t>didapatkan:</w:t>
      </w:r>
    </w:p>
    <w:p w:rsidR="004A03D7" w:rsidRDefault="004A03D7" w:rsidP="00045AD6">
      <w:pPr>
        <w:spacing w:line="275" w:lineRule="exact"/>
        <w:ind w:left="720"/>
        <w:jc w:val="center"/>
        <w:rPr>
          <w:b/>
          <w:sz w:val="24"/>
        </w:rPr>
        <w:sectPr w:rsidR="004A03D7" w:rsidSect="004A03D7">
          <w:type w:val="continuous"/>
          <w:pgSz w:w="11910" w:h="16840"/>
          <w:pgMar w:top="1530" w:right="1110" w:bottom="1420" w:left="990" w:header="852" w:footer="1221" w:gutter="0"/>
          <w:cols w:num="2" w:space="270"/>
        </w:sectPr>
      </w:pPr>
    </w:p>
    <w:p w:rsidR="006478EA" w:rsidRDefault="00CA34DD" w:rsidP="00045AD6">
      <w:pPr>
        <w:spacing w:line="275" w:lineRule="exact"/>
        <w:ind w:left="720"/>
        <w:jc w:val="center"/>
        <w:rPr>
          <w:b/>
          <w:i/>
          <w:sz w:val="24"/>
        </w:rPr>
      </w:pPr>
      <w:r>
        <w:rPr>
          <w:b/>
          <w:sz w:val="24"/>
        </w:rPr>
        <w:lastRenderedPageBreak/>
        <w:t>Tabel</w:t>
      </w:r>
      <w:r>
        <w:rPr>
          <w:b/>
          <w:spacing w:val="-1"/>
          <w:sz w:val="24"/>
        </w:rPr>
        <w:t xml:space="preserve"> </w:t>
      </w:r>
      <w:r>
        <w:rPr>
          <w:b/>
          <w:sz w:val="24"/>
        </w:rPr>
        <w:t>8</w:t>
      </w:r>
      <w:r>
        <w:rPr>
          <w:b/>
          <w:spacing w:val="-1"/>
          <w:sz w:val="24"/>
        </w:rPr>
        <w:t xml:space="preserve"> </w:t>
      </w:r>
      <w:r>
        <w:rPr>
          <w:b/>
          <w:sz w:val="24"/>
        </w:rPr>
        <w:t>Hasil</w:t>
      </w:r>
      <w:r>
        <w:rPr>
          <w:b/>
          <w:spacing w:val="-1"/>
          <w:sz w:val="24"/>
        </w:rPr>
        <w:t xml:space="preserve"> </w:t>
      </w:r>
      <w:r>
        <w:rPr>
          <w:b/>
          <w:sz w:val="24"/>
        </w:rPr>
        <w:t>Output</w:t>
      </w:r>
      <w:r>
        <w:rPr>
          <w:b/>
          <w:spacing w:val="-1"/>
          <w:sz w:val="24"/>
        </w:rPr>
        <w:t xml:space="preserve"> </w:t>
      </w:r>
      <w:r>
        <w:rPr>
          <w:b/>
          <w:i/>
          <w:sz w:val="24"/>
        </w:rPr>
        <w:t>Total</w:t>
      </w:r>
      <w:r>
        <w:rPr>
          <w:b/>
          <w:i/>
          <w:spacing w:val="-1"/>
          <w:sz w:val="24"/>
        </w:rPr>
        <w:t xml:space="preserve"> </w:t>
      </w:r>
      <w:r>
        <w:rPr>
          <w:b/>
          <w:i/>
          <w:sz w:val="24"/>
        </w:rPr>
        <w:t>Variance</w:t>
      </w:r>
      <w:r>
        <w:rPr>
          <w:b/>
          <w:i/>
          <w:spacing w:val="-1"/>
          <w:sz w:val="24"/>
        </w:rPr>
        <w:t xml:space="preserve"> </w:t>
      </w:r>
      <w:r>
        <w:rPr>
          <w:b/>
          <w:i/>
          <w:spacing w:val="-2"/>
          <w:sz w:val="24"/>
        </w:rPr>
        <w:t>Explained</w:t>
      </w:r>
    </w:p>
    <w:p w:rsidR="006478EA" w:rsidRDefault="00CA34DD">
      <w:pPr>
        <w:spacing w:before="31" w:after="32"/>
        <w:ind w:left="67"/>
        <w:jc w:val="center"/>
        <w:rPr>
          <w:rFonts w:ascii="Arial"/>
          <w:b/>
          <w:sz w:val="18"/>
        </w:rPr>
      </w:pPr>
      <w:r>
        <w:rPr>
          <w:rFonts w:ascii="Arial"/>
          <w:b/>
          <w:sz w:val="18"/>
        </w:rPr>
        <w:t>Total</w:t>
      </w:r>
      <w:r>
        <w:rPr>
          <w:rFonts w:ascii="Arial"/>
          <w:b/>
          <w:spacing w:val="-3"/>
          <w:sz w:val="18"/>
        </w:rPr>
        <w:t xml:space="preserve"> </w:t>
      </w:r>
      <w:r>
        <w:rPr>
          <w:rFonts w:ascii="Arial"/>
          <w:b/>
          <w:sz w:val="18"/>
        </w:rPr>
        <w:t>Variance</w:t>
      </w:r>
      <w:r>
        <w:rPr>
          <w:rFonts w:ascii="Arial"/>
          <w:b/>
          <w:spacing w:val="-3"/>
          <w:sz w:val="18"/>
        </w:rPr>
        <w:t xml:space="preserve"> </w:t>
      </w:r>
      <w:r>
        <w:rPr>
          <w:rFonts w:ascii="Arial"/>
          <w:b/>
          <w:spacing w:val="-2"/>
          <w:sz w:val="18"/>
        </w:rPr>
        <w:t>Explained</w:t>
      </w:r>
    </w:p>
    <w:tbl>
      <w:tblPr>
        <w:tblW w:w="0" w:type="auto"/>
        <w:tblInd w:w="4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71"/>
        <w:gridCol w:w="720"/>
        <w:gridCol w:w="992"/>
        <w:gridCol w:w="1095"/>
        <w:gridCol w:w="706"/>
        <w:gridCol w:w="990"/>
        <w:gridCol w:w="992"/>
        <w:gridCol w:w="615"/>
        <w:gridCol w:w="990"/>
        <w:gridCol w:w="992"/>
      </w:tblGrid>
      <w:tr w:rsidR="006478EA" w:rsidTr="00DB0B6E">
        <w:trPr>
          <w:trHeight w:val="461"/>
        </w:trPr>
        <w:tc>
          <w:tcPr>
            <w:tcW w:w="1171" w:type="dxa"/>
            <w:vMerge w:val="restart"/>
          </w:tcPr>
          <w:p w:rsidR="006478EA" w:rsidRDefault="006478EA" w:rsidP="004D1207">
            <w:pPr>
              <w:pStyle w:val="TableParagraph"/>
              <w:ind w:right="0"/>
              <w:jc w:val="left"/>
              <w:rPr>
                <w:rFonts w:ascii="Arial"/>
                <w:b/>
                <w:sz w:val="18"/>
              </w:rPr>
            </w:pPr>
          </w:p>
          <w:p w:rsidR="006478EA" w:rsidRDefault="00CA34DD" w:rsidP="004D1207">
            <w:pPr>
              <w:pStyle w:val="TableParagraph"/>
              <w:ind w:left="119" w:right="0"/>
              <w:jc w:val="left"/>
              <w:rPr>
                <w:sz w:val="18"/>
              </w:rPr>
            </w:pPr>
            <w:r>
              <w:rPr>
                <w:spacing w:val="-2"/>
                <w:sz w:val="18"/>
              </w:rPr>
              <w:t>Component</w:t>
            </w:r>
          </w:p>
        </w:tc>
        <w:tc>
          <w:tcPr>
            <w:tcW w:w="2807" w:type="dxa"/>
            <w:gridSpan w:val="3"/>
            <w:tcBorders>
              <w:bottom w:val="single" w:sz="8" w:space="0" w:color="000000"/>
              <w:right w:val="single" w:sz="8" w:space="0" w:color="000000"/>
            </w:tcBorders>
          </w:tcPr>
          <w:p w:rsidR="006478EA" w:rsidRDefault="00CA34DD" w:rsidP="004D1207">
            <w:pPr>
              <w:pStyle w:val="TableParagraph"/>
              <w:ind w:left="676" w:right="0"/>
              <w:jc w:val="left"/>
              <w:rPr>
                <w:sz w:val="18"/>
              </w:rPr>
            </w:pPr>
            <w:r>
              <w:rPr>
                <w:sz w:val="18"/>
              </w:rPr>
              <w:t>Initial</w:t>
            </w:r>
            <w:r>
              <w:rPr>
                <w:spacing w:val="-6"/>
                <w:sz w:val="18"/>
              </w:rPr>
              <w:t xml:space="preserve"> </w:t>
            </w:r>
            <w:r>
              <w:rPr>
                <w:spacing w:val="-2"/>
                <w:sz w:val="18"/>
              </w:rPr>
              <w:t>Eigenvalues</w:t>
            </w:r>
          </w:p>
        </w:tc>
        <w:tc>
          <w:tcPr>
            <w:tcW w:w="2688" w:type="dxa"/>
            <w:gridSpan w:val="3"/>
            <w:tcBorders>
              <w:left w:val="single" w:sz="8" w:space="0" w:color="000000"/>
              <w:bottom w:val="single" w:sz="8" w:space="0" w:color="000000"/>
              <w:right w:val="single" w:sz="8" w:space="0" w:color="000000"/>
            </w:tcBorders>
          </w:tcPr>
          <w:p w:rsidR="006478EA" w:rsidRDefault="00CA34DD" w:rsidP="004D1207">
            <w:pPr>
              <w:pStyle w:val="TableParagraph"/>
              <w:ind w:left="988" w:right="195" w:hanging="759"/>
              <w:jc w:val="left"/>
              <w:rPr>
                <w:sz w:val="18"/>
              </w:rPr>
            </w:pPr>
            <w:r>
              <w:rPr>
                <w:sz w:val="18"/>
              </w:rPr>
              <w:t>Extraction</w:t>
            </w:r>
            <w:r>
              <w:rPr>
                <w:spacing w:val="-13"/>
                <w:sz w:val="18"/>
              </w:rPr>
              <w:t xml:space="preserve"> </w:t>
            </w:r>
            <w:r>
              <w:rPr>
                <w:sz w:val="18"/>
              </w:rPr>
              <w:t>Sums</w:t>
            </w:r>
            <w:r>
              <w:rPr>
                <w:spacing w:val="-12"/>
                <w:sz w:val="18"/>
              </w:rPr>
              <w:t xml:space="preserve"> </w:t>
            </w:r>
            <w:r>
              <w:rPr>
                <w:sz w:val="18"/>
              </w:rPr>
              <w:t>of</w:t>
            </w:r>
            <w:r>
              <w:rPr>
                <w:spacing w:val="-13"/>
                <w:sz w:val="18"/>
              </w:rPr>
              <w:t xml:space="preserve"> </w:t>
            </w:r>
            <w:r>
              <w:rPr>
                <w:sz w:val="18"/>
              </w:rPr>
              <w:t xml:space="preserve">Squared </w:t>
            </w:r>
            <w:r>
              <w:rPr>
                <w:spacing w:val="-2"/>
                <w:sz w:val="18"/>
              </w:rPr>
              <w:t>Loadings</w:t>
            </w:r>
          </w:p>
        </w:tc>
        <w:tc>
          <w:tcPr>
            <w:tcW w:w="2597" w:type="dxa"/>
            <w:gridSpan w:val="3"/>
            <w:tcBorders>
              <w:left w:val="single" w:sz="8" w:space="0" w:color="000000"/>
              <w:bottom w:val="single" w:sz="8" w:space="0" w:color="000000"/>
            </w:tcBorders>
          </w:tcPr>
          <w:p w:rsidR="006478EA" w:rsidRDefault="00CA34DD" w:rsidP="004D1207">
            <w:pPr>
              <w:pStyle w:val="TableParagraph"/>
              <w:ind w:left="940" w:right="204" w:hanging="695"/>
              <w:jc w:val="left"/>
              <w:rPr>
                <w:sz w:val="18"/>
              </w:rPr>
            </w:pPr>
            <w:r>
              <w:rPr>
                <w:sz w:val="18"/>
              </w:rPr>
              <w:t>Rotation</w:t>
            </w:r>
            <w:r>
              <w:rPr>
                <w:spacing w:val="-12"/>
                <w:sz w:val="18"/>
              </w:rPr>
              <w:t xml:space="preserve"> </w:t>
            </w:r>
            <w:r>
              <w:rPr>
                <w:sz w:val="18"/>
              </w:rPr>
              <w:t>Sums</w:t>
            </w:r>
            <w:r>
              <w:rPr>
                <w:spacing w:val="-13"/>
                <w:sz w:val="18"/>
              </w:rPr>
              <w:t xml:space="preserve"> </w:t>
            </w:r>
            <w:r>
              <w:rPr>
                <w:sz w:val="18"/>
              </w:rPr>
              <w:t>of</w:t>
            </w:r>
            <w:r>
              <w:rPr>
                <w:spacing w:val="-12"/>
                <w:sz w:val="18"/>
              </w:rPr>
              <w:t xml:space="preserve"> </w:t>
            </w:r>
            <w:r>
              <w:rPr>
                <w:sz w:val="18"/>
              </w:rPr>
              <w:t xml:space="preserve">Squared </w:t>
            </w:r>
            <w:r>
              <w:rPr>
                <w:spacing w:val="-2"/>
                <w:sz w:val="18"/>
              </w:rPr>
              <w:t>Loadings</w:t>
            </w:r>
          </w:p>
        </w:tc>
      </w:tr>
      <w:tr w:rsidR="006478EA" w:rsidTr="00DB0B6E">
        <w:trPr>
          <w:trHeight w:val="461"/>
        </w:trPr>
        <w:tc>
          <w:tcPr>
            <w:tcW w:w="1171" w:type="dxa"/>
            <w:vMerge/>
            <w:tcBorders>
              <w:top w:val="nil"/>
            </w:tcBorders>
          </w:tcPr>
          <w:p w:rsidR="006478EA" w:rsidRDefault="006478EA" w:rsidP="004D1207">
            <w:pPr>
              <w:rPr>
                <w:sz w:val="2"/>
                <w:szCs w:val="2"/>
              </w:rPr>
            </w:pPr>
          </w:p>
        </w:tc>
        <w:tc>
          <w:tcPr>
            <w:tcW w:w="720" w:type="dxa"/>
            <w:tcBorders>
              <w:top w:val="single" w:sz="8" w:space="0" w:color="000000"/>
              <w:right w:val="single" w:sz="8" w:space="0" w:color="000000"/>
            </w:tcBorders>
          </w:tcPr>
          <w:p w:rsidR="006478EA" w:rsidRDefault="00CA34DD" w:rsidP="004D1207">
            <w:pPr>
              <w:pStyle w:val="TableParagraph"/>
              <w:ind w:left="160" w:right="0"/>
              <w:jc w:val="left"/>
              <w:rPr>
                <w:sz w:val="18"/>
              </w:rPr>
            </w:pPr>
            <w:r>
              <w:rPr>
                <w:spacing w:val="-2"/>
                <w:sz w:val="18"/>
              </w:rPr>
              <w:t>Total</w:t>
            </w:r>
          </w:p>
        </w:tc>
        <w:tc>
          <w:tcPr>
            <w:tcW w:w="992" w:type="dxa"/>
            <w:tcBorders>
              <w:top w:val="single" w:sz="8" w:space="0" w:color="000000"/>
              <w:left w:val="single" w:sz="8" w:space="0" w:color="000000"/>
              <w:right w:val="single" w:sz="8" w:space="0" w:color="000000"/>
            </w:tcBorders>
          </w:tcPr>
          <w:p w:rsidR="006478EA" w:rsidRDefault="00CA34DD" w:rsidP="004D1207">
            <w:pPr>
              <w:pStyle w:val="TableParagraph"/>
              <w:ind w:left="153" w:right="104" w:firstLine="172"/>
              <w:jc w:val="left"/>
              <w:rPr>
                <w:sz w:val="18"/>
              </w:rPr>
            </w:pPr>
            <w:r>
              <w:rPr>
                <w:sz w:val="18"/>
              </w:rPr>
              <w:t xml:space="preserve">% of </w:t>
            </w:r>
            <w:r>
              <w:rPr>
                <w:spacing w:val="-2"/>
                <w:sz w:val="18"/>
              </w:rPr>
              <w:t>Variance</w:t>
            </w:r>
          </w:p>
        </w:tc>
        <w:tc>
          <w:tcPr>
            <w:tcW w:w="1095" w:type="dxa"/>
            <w:tcBorders>
              <w:top w:val="single" w:sz="8" w:space="0" w:color="000000"/>
              <w:left w:val="single" w:sz="8" w:space="0" w:color="000000"/>
              <w:right w:val="single" w:sz="8" w:space="0" w:color="000000"/>
            </w:tcBorders>
          </w:tcPr>
          <w:p w:rsidR="006478EA" w:rsidRDefault="00CA34DD" w:rsidP="004D1207">
            <w:pPr>
              <w:pStyle w:val="TableParagraph"/>
              <w:ind w:left="41" w:right="5"/>
              <w:rPr>
                <w:sz w:val="18"/>
              </w:rPr>
            </w:pPr>
            <w:r>
              <w:rPr>
                <w:spacing w:val="-2"/>
                <w:sz w:val="18"/>
              </w:rPr>
              <w:t>Cumulative</w:t>
            </w:r>
          </w:p>
          <w:p w:rsidR="006478EA" w:rsidRDefault="00CA34DD" w:rsidP="004D1207">
            <w:pPr>
              <w:pStyle w:val="TableParagraph"/>
              <w:ind w:left="41" w:right="2"/>
              <w:rPr>
                <w:sz w:val="18"/>
              </w:rPr>
            </w:pPr>
            <w:r>
              <w:rPr>
                <w:spacing w:val="-10"/>
                <w:sz w:val="18"/>
              </w:rPr>
              <w:t>%</w:t>
            </w:r>
          </w:p>
        </w:tc>
        <w:tc>
          <w:tcPr>
            <w:tcW w:w="706" w:type="dxa"/>
            <w:tcBorders>
              <w:top w:val="single" w:sz="8" w:space="0" w:color="000000"/>
              <w:left w:val="single" w:sz="8" w:space="0" w:color="000000"/>
              <w:right w:val="single" w:sz="8" w:space="0" w:color="000000"/>
            </w:tcBorders>
          </w:tcPr>
          <w:p w:rsidR="006478EA" w:rsidRDefault="00CA34DD" w:rsidP="004D1207">
            <w:pPr>
              <w:pStyle w:val="TableParagraph"/>
              <w:ind w:left="40" w:right="0"/>
              <w:rPr>
                <w:sz w:val="18"/>
              </w:rPr>
            </w:pPr>
            <w:r>
              <w:rPr>
                <w:spacing w:val="-2"/>
                <w:sz w:val="18"/>
              </w:rPr>
              <w:t>Total</w:t>
            </w:r>
          </w:p>
        </w:tc>
        <w:tc>
          <w:tcPr>
            <w:tcW w:w="990" w:type="dxa"/>
            <w:tcBorders>
              <w:top w:val="single" w:sz="8" w:space="0" w:color="000000"/>
              <w:left w:val="single" w:sz="8" w:space="0" w:color="000000"/>
              <w:right w:val="single" w:sz="8" w:space="0" w:color="000000"/>
            </w:tcBorders>
          </w:tcPr>
          <w:p w:rsidR="006478EA" w:rsidRDefault="00CA34DD" w:rsidP="004D1207">
            <w:pPr>
              <w:pStyle w:val="TableParagraph"/>
              <w:ind w:left="149" w:right="0" w:firstLine="173"/>
              <w:jc w:val="left"/>
              <w:rPr>
                <w:sz w:val="18"/>
              </w:rPr>
            </w:pPr>
            <w:r>
              <w:rPr>
                <w:sz w:val="18"/>
              </w:rPr>
              <w:t xml:space="preserve">% of </w:t>
            </w:r>
            <w:r>
              <w:rPr>
                <w:spacing w:val="-2"/>
                <w:sz w:val="18"/>
              </w:rPr>
              <w:t>Variance</w:t>
            </w:r>
          </w:p>
        </w:tc>
        <w:tc>
          <w:tcPr>
            <w:tcW w:w="992" w:type="dxa"/>
            <w:tcBorders>
              <w:top w:val="single" w:sz="8" w:space="0" w:color="000000"/>
              <w:left w:val="single" w:sz="8" w:space="0" w:color="000000"/>
              <w:right w:val="single" w:sz="8" w:space="0" w:color="000000"/>
            </w:tcBorders>
          </w:tcPr>
          <w:p w:rsidR="006478EA" w:rsidRDefault="00CA34DD" w:rsidP="004D1207">
            <w:pPr>
              <w:pStyle w:val="TableParagraph"/>
              <w:ind w:left="43" w:right="4"/>
              <w:rPr>
                <w:sz w:val="18"/>
              </w:rPr>
            </w:pPr>
            <w:r>
              <w:rPr>
                <w:spacing w:val="-2"/>
                <w:sz w:val="18"/>
              </w:rPr>
              <w:t>Cumulative</w:t>
            </w:r>
          </w:p>
          <w:p w:rsidR="006478EA" w:rsidRDefault="00CA34DD" w:rsidP="004D1207">
            <w:pPr>
              <w:pStyle w:val="TableParagraph"/>
              <w:ind w:left="43" w:right="6"/>
              <w:rPr>
                <w:sz w:val="18"/>
              </w:rPr>
            </w:pPr>
            <w:r>
              <w:rPr>
                <w:spacing w:val="-10"/>
                <w:sz w:val="18"/>
              </w:rPr>
              <w:t>%</w:t>
            </w:r>
          </w:p>
        </w:tc>
        <w:tc>
          <w:tcPr>
            <w:tcW w:w="615" w:type="dxa"/>
            <w:tcBorders>
              <w:top w:val="single" w:sz="8" w:space="0" w:color="000000"/>
              <w:left w:val="single" w:sz="8" w:space="0" w:color="000000"/>
              <w:right w:val="single" w:sz="8" w:space="0" w:color="000000"/>
            </w:tcBorders>
          </w:tcPr>
          <w:p w:rsidR="006478EA" w:rsidRDefault="00CA34DD" w:rsidP="004D1207">
            <w:pPr>
              <w:pStyle w:val="TableParagraph"/>
              <w:ind w:left="35" w:right="0"/>
              <w:rPr>
                <w:sz w:val="18"/>
              </w:rPr>
            </w:pPr>
            <w:r>
              <w:rPr>
                <w:spacing w:val="-2"/>
                <w:sz w:val="18"/>
              </w:rPr>
              <w:t>Total</w:t>
            </w:r>
          </w:p>
        </w:tc>
        <w:tc>
          <w:tcPr>
            <w:tcW w:w="990" w:type="dxa"/>
            <w:tcBorders>
              <w:top w:val="single" w:sz="8" w:space="0" w:color="000000"/>
              <w:left w:val="single" w:sz="8" w:space="0" w:color="000000"/>
              <w:right w:val="single" w:sz="8" w:space="0" w:color="000000"/>
            </w:tcBorders>
          </w:tcPr>
          <w:p w:rsidR="006478EA" w:rsidRDefault="00CA34DD" w:rsidP="004D1207">
            <w:pPr>
              <w:pStyle w:val="TableParagraph"/>
              <w:ind w:left="148" w:right="107" w:firstLine="172"/>
              <w:jc w:val="left"/>
              <w:rPr>
                <w:sz w:val="18"/>
              </w:rPr>
            </w:pPr>
            <w:r>
              <w:rPr>
                <w:sz w:val="18"/>
              </w:rPr>
              <w:t xml:space="preserve">% of </w:t>
            </w:r>
            <w:r>
              <w:rPr>
                <w:spacing w:val="-2"/>
                <w:sz w:val="18"/>
              </w:rPr>
              <w:t>Variance</w:t>
            </w:r>
          </w:p>
        </w:tc>
        <w:tc>
          <w:tcPr>
            <w:tcW w:w="992" w:type="dxa"/>
            <w:tcBorders>
              <w:top w:val="single" w:sz="8" w:space="0" w:color="000000"/>
              <w:left w:val="single" w:sz="8" w:space="0" w:color="000000"/>
            </w:tcBorders>
          </w:tcPr>
          <w:p w:rsidR="006478EA" w:rsidRDefault="00CA34DD" w:rsidP="004D1207">
            <w:pPr>
              <w:pStyle w:val="TableParagraph"/>
              <w:ind w:left="48" w:right="0"/>
              <w:rPr>
                <w:sz w:val="18"/>
              </w:rPr>
            </w:pPr>
            <w:r>
              <w:rPr>
                <w:spacing w:val="-2"/>
                <w:sz w:val="18"/>
              </w:rPr>
              <w:t>Cumulative</w:t>
            </w:r>
          </w:p>
          <w:p w:rsidR="006478EA" w:rsidRDefault="00CA34DD" w:rsidP="004D1207">
            <w:pPr>
              <w:pStyle w:val="TableParagraph"/>
              <w:ind w:left="46" w:right="0"/>
              <w:rPr>
                <w:sz w:val="18"/>
              </w:rPr>
            </w:pPr>
            <w:r>
              <w:rPr>
                <w:spacing w:val="-10"/>
                <w:sz w:val="18"/>
              </w:rPr>
              <w:t>%</w:t>
            </w:r>
          </w:p>
        </w:tc>
      </w:tr>
      <w:tr w:rsidR="006478EA" w:rsidTr="00DB0B6E">
        <w:trPr>
          <w:trHeight w:val="269"/>
        </w:trPr>
        <w:tc>
          <w:tcPr>
            <w:tcW w:w="1171" w:type="dxa"/>
            <w:tcBorders>
              <w:bottom w:val="nil"/>
            </w:tcBorders>
          </w:tcPr>
          <w:p w:rsidR="006478EA" w:rsidRDefault="00CA34DD" w:rsidP="004D1207">
            <w:pPr>
              <w:pStyle w:val="TableParagraph"/>
              <w:ind w:left="48" w:right="6"/>
              <w:rPr>
                <w:sz w:val="18"/>
              </w:rPr>
            </w:pPr>
            <w:r>
              <w:rPr>
                <w:spacing w:val="-10"/>
                <w:sz w:val="18"/>
              </w:rPr>
              <w:t>1</w:t>
            </w:r>
          </w:p>
        </w:tc>
        <w:tc>
          <w:tcPr>
            <w:tcW w:w="720" w:type="dxa"/>
            <w:tcBorders>
              <w:bottom w:val="nil"/>
              <w:right w:val="single" w:sz="8" w:space="0" w:color="000000"/>
            </w:tcBorders>
          </w:tcPr>
          <w:p w:rsidR="006478EA" w:rsidRDefault="00CA34DD" w:rsidP="004D1207">
            <w:pPr>
              <w:pStyle w:val="TableParagraph"/>
              <w:ind w:left="133" w:right="0"/>
              <w:jc w:val="left"/>
              <w:rPr>
                <w:sz w:val="18"/>
              </w:rPr>
            </w:pPr>
            <w:r>
              <w:rPr>
                <w:spacing w:val="-2"/>
                <w:sz w:val="18"/>
              </w:rPr>
              <w:t>5.722</w:t>
            </w:r>
          </w:p>
        </w:tc>
        <w:tc>
          <w:tcPr>
            <w:tcW w:w="992" w:type="dxa"/>
            <w:tcBorders>
              <w:left w:val="single" w:sz="8" w:space="0" w:color="000000"/>
              <w:bottom w:val="nil"/>
              <w:right w:val="single" w:sz="8" w:space="0" w:color="000000"/>
            </w:tcBorders>
          </w:tcPr>
          <w:p w:rsidR="006478EA" w:rsidRDefault="00CA34DD" w:rsidP="004D1207">
            <w:pPr>
              <w:pStyle w:val="TableParagraph"/>
              <w:ind w:left="43" w:right="0"/>
              <w:rPr>
                <w:sz w:val="18"/>
              </w:rPr>
            </w:pPr>
            <w:r>
              <w:rPr>
                <w:spacing w:val="-2"/>
                <w:sz w:val="18"/>
              </w:rPr>
              <w:t>44.017</w:t>
            </w:r>
          </w:p>
        </w:tc>
        <w:tc>
          <w:tcPr>
            <w:tcW w:w="1095" w:type="dxa"/>
            <w:tcBorders>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44.017</w:t>
            </w:r>
          </w:p>
        </w:tc>
        <w:tc>
          <w:tcPr>
            <w:tcW w:w="706" w:type="dxa"/>
            <w:tcBorders>
              <w:left w:val="single" w:sz="8" w:space="0" w:color="000000"/>
              <w:bottom w:val="nil"/>
              <w:right w:val="single" w:sz="8" w:space="0" w:color="000000"/>
            </w:tcBorders>
          </w:tcPr>
          <w:p w:rsidR="006478EA" w:rsidRDefault="00CA34DD" w:rsidP="004D1207">
            <w:pPr>
              <w:pStyle w:val="TableParagraph"/>
              <w:ind w:left="40" w:right="3"/>
              <w:rPr>
                <w:sz w:val="18"/>
              </w:rPr>
            </w:pPr>
            <w:r>
              <w:rPr>
                <w:spacing w:val="-2"/>
                <w:sz w:val="18"/>
              </w:rPr>
              <w:t>5.722</w:t>
            </w:r>
          </w:p>
        </w:tc>
        <w:tc>
          <w:tcPr>
            <w:tcW w:w="990" w:type="dxa"/>
            <w:tcBorders>
              <w:left w:val="single" w:sz="8" w:space="0" w:color="000000"/>
              <w:bottom w:val="nil"/>
              <w:right w:val="single" w:sz="8" w:space="0" w:color="000000"/>
            </w:tcBorders>
          </w:tcPr>
          <w:p w:rsidR="006478EA" w:rsidRDefault="00CA34DD" w:rsidP="004D1207">
            <w:pPr>
              <w:pStyle w:val="TableParagraph"/>
              <w:ind w:left="41" w:right="2"/>
              <w:rPr>
                <w:sz w:val="18"/>
              </w:rPr>
            </w:pPr>
            <w:r>
              <w:rPr>
                <w:spacing w:val="-2"/>
                <w:sz w:val="18"/>
              </w:rPr>
              <w:t>44.017</w:t>
            </w:r>
          </w:p>
        </w:tc>
        <w:tc>
          <w:tcPr>
            <w:tcW w:w="992" w:type="dxa"/>
            <w:tcBorders>
              <w:left w:val="single" w:sz="8" w:space="0" w:color="000000"/>
              <w:bottom w:val="nil"/>
              <w:right w:val="single" w:sz="8" w:space="0" w:color="000000"/>
            </w:tcBorders>
          </w:tcPr>
          <w:p w:rsidR="006478EA" w:rsidRDefault="00CA34DD" w:rsidP="004D1207">
            <w:pPr>
              <w:pStyle w:val="TableParagraph"/>
              <w:ind w:left="43" w:right="4"/>
              <w:rPr>
                <w:sz w:val="18"/>
              </w:rPr>
            </w:pPr>
            <w:r>
              <w:rPr>
                <w:spacing w:val="-2"/>
                <w:sz w:val="18"/>
              </w:rPr>
              <w:t>44.017</w:t>
            </w:r>
          </w:p>
        </w:tc>
        <w:tc>
          <w:tcPr>
            <w:tcW w:w="615" w:type="dxa"/>
            <w:tcBorders>
              <w:left w:val="single" w:sz="8" w:space="0" w:color="000000"/>
              <w:bottom w:val="nil"/>
              <w:right w:val="single" w:sz="8" w:space="0" w:color="000000"/>
            </w:tcBorders>
          </w:tcPr>
          <w:p w:rsidR="006478EA" w:rsidRDefault="00CA34DD" w:rsidP="004D1207">
            <w:pPr>
              <w:pStyle w:val="TableParagraph"/>
              <w:ind w:left="35" w:right="2"/>
              <w:rPr>
                <w:sz w:val="18"/>
              </w:rPr>
            </w:pPr>
            <w:r>
              <w:rPr>
                <w:spacing w:val="-2"/>
                <w:sz w:val="18"/>
              </w:rPr>
              <w:t>4.415</w:t>
            </w:r>
          </w:p>
        </w:tc>
        <w:tc>
          <w:tcPr>
            <w:tcW w:w="990" w:type="dxa"/>
            <w:tcBorders>
              <w:left w:val="single" w:sz="8" w:space="0" w:color="000000"/>
              <w:bottom w:val="nil"/>
              <w:right w:val="single" w:sz="8" w:space="0" w:color="000000"/>
            </w:tcBorders>
          </w:tcPr>
          <w:p w:rsidR="006478EA" w:rsidRDefault="00CA34DD" w:rsidP="004D1207">
            <w:pPr>
              <w:pStyle w:val="TableParagraph"/>
              <w:ind w:left="41" w:right="6"/>
              <w:rPr>
                <w:sz w:val="18"/>
              </w:rPr>
            </w:pPr>
            <w:r>
              <w:rPr>
                <w:spacing w:val="-2"/>
                <w:sz w:val="18"/>
              </w:rPr>
              <w:t>33.964</w:t>
            </w:r>
          </w:p>
        </w:tc>
        <w:tc>
          <w:tcPr>
            <w:tcW w:w="992" w:type="dxa"/>
            <w:tcBorders>
              <w:left w:val="single" w:sz="8" w:space="0" w:color="000000"/>
              <w:bottom w:val="nil"/>
            </w:tcBorders>
          </w:tcPr>
          <w:p w:rsidR="006478EA" w:rsidRDefault="00CA34DD" w:rsidP="004D1207">
            <w:pPr>
              <w:pStyle w:val="TableParagraph"/>
              <w:ind w:left="48" w:right="0"/>
              <w:rPr>
                <w:sz w:val="18"/>
              </w:rPr>
            </w:pPr>
            <w:r>
              <w:rPr>
                <w:spacing w:val="-2"/>
                <w:sz w:val="18"/>
              </w:rPr>
              <w:t>33.964</w:t>
            </w:r>
          </w:p>
        </w:tc>
      </w:tr>
      <w:tr w:rsidR="006478EA" w:rsidTr="00DB0B6E">
        <w:trPr>
          <w:trHeight w:val="266"/>
        </w:trPr>
        <w:tc>
          <w:tcPr>
            <w:tcW w:w="1171" w:type="dxa"/>
            <w:tcBorders>
              <w:top w:val="nil"/>
              <w:bottom w:val="nil"/>
            </w:tcBorders>
          </w:tcPr>
          <w:p w:rsidR="006478EA" w:rsidRDefault="00CA34DD" w:rsidP="004D1207">
            <w:pPr>
              <w:pStyle w:val="TableParagraph"/>
              <w:ind w:left="48" w:right="6"/>
              <w:rPr>
                <w:sz w:val="18"/>
              </w:rPr>
            </w:pPr>
            <w:r>
              <w:rPr>
                <w:spacing w:val="-10"/>
                <w:sz w:val="18"/>
              </w:rPr>
              <w:lastRenderedPageBreak/>
              <w:t>2</w:t>
            </w:r>
          </w:p>
        </w:tc>
        <w:tc>
          <w:tcPr>
            <w:tcW w:w="720" w:type="dxa"/>
            <w:tcBorders>
              <w:top w:val="nil"/>
              <w:bottom w:val="nil"/>
              <w:right w:val="single" w:sz="8" w:space="0" w:color="000000"/>
            </w:tcBorders>
          </w:tcPr>
          <w:p w:rsidR="006478EA" w:rsidRDefault="00CA34DD" w:rsidP="004D1207">
            <w:pPr>
              <w:pStyle w:val="TableParagraph"/>
              <w:ind w:left="133" w:right="0"/>
              <w:jc w:val="left"/>
              <w:rPr>
                <w:sz w:val="18"/>
              </w:rPr>
            </w:pPr>
            <w:r>
              <w:rPr>
                <w:spacing w:val="-2"/>
                <w:sz w:val="18"/>
              </w:rPr>
              <w:t>2.376</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3" w:right="0"/>
              <w:rPr>
                <w:sz w:val="18"/>
              </w:rPr>
            </w:pPr>
            <w:r>
              <w:rPr>
                <w:spacing w:val="-2"/>
                <w:sz w:val="18"/>
              </w:rPr>
              <w:t>18.280</w:t>
            </w:r>
          </w:p>
        </w:tc>
        <w:tc>
          <w:tcPr>
            <w:tcW w:w="1095"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62.297</w:t>
            </w:r>
          </w:p>
        </w:tc>
        <w:tc>
          <w:tcPr>
            <w:tcW w:w="706" w:type="dxa"/>
            <w:tcBorders>
              <w:top w:val="nil"/>
              <w:left w:val="single" w:sz="8" w:space="0" w:color="000000"/>
              <w:bottom w:val="nil"/>
              <w:right w:val="single" w:sz="8" w:space="0" w:color="000000"/>
            </w:tcBorders>
          </w:tcPr>
          <w:p w:rsidR="006478EA" w:rsidRDefault="00CA34DD" w:rsidP="004D1207">
            <w:pPr>
              <w:pStyle w:val="TableParagraph"/>
              <w:ind w:left="40" w:right="3"/>
              <w:rPr>
                <w:sz w:val="18"/>
              </w:rPr>
            </w:pPr>
            <w:r>
              <w:rPr>
                <w:spacing w:val="-2"/>
                <w:sz w:val="18"/>
              </w:rPr>
              <w:t>2.376</w:t>
            </w:r>
          </w:p>
        </w:tc>
        <w:tc>
          <w:tcPr>
            <w:tcW w:w="990" w:type="dxa"/>
            <w:tcBorders>
              <w:top w:val="nil"/>
              <w:left w:val="single" w:sz="8" w:space="0" w:color="000000"/>
              <w:bottom w:val="nil"/>
              <w:right w:val="single" w:sz="8" w:space="0" w:color="000000"/>
            </w:tcBorders>
          </w:tcPr>
          <w:p w:rsidR="006478EA" w:rsidRDefault="00CA34DD" w:rsidP="004D1207">
            <w:pPr>
              <w:pStyle w:val="TableParagraph"/>
              <w:ind w:left="41" w:right="2"/>
              <w:rPr>
                <w:sz w:val="18"/>
              </w:rPr>
            </w:pPr>
            <w:r>
              <w:rPr>
                <w:spacing w:val="-2"/>
                <w:sz w:val="18"/>
              </w:rPr>
              <w:t>18.280</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3" w:right="4"/>
              <w:rPr>
                <w:sz w:val="18"/>
              </w:rPr>
            </w:pPr>
            <w:r>
              <w:rPr>
                <w:spacing w:val="-2"/>
                <w:sz w:val="18"/>
              </w:rPr>
              <w:t>62.297</w:t>
            </w:r>
          </w:p>
        </w:tc>
        <w:tc>
          <w:tcPr>
            <w:tcW w:w="615" w:type="dxa"/>
            <w:tcBorders>
              <w:top w:val="nil"/>
              <w:left w:val="single" w:sz="8" w:space="0" w:color="000000"/>
              <w:bottom w:val="nil"/>
              <w:right w:val="single" w:sz="8" w:space="0" w:color="000000"/>
            </w:tcBorders>
          </w:tcPr>
          <w:p w:rsidR="006478EA" w:rsidRDefault="00CA34DD" w:rsidP="004D1207">
            <w:pPr>
              <w:pStyle w:val="TableParagraph"/>
              <w:ind w:left="35" w:right="2"/>
              <w:rPr>
                <w:sz w:val="18"/>
              </w:rPr>
            </w:pPr>
            <w:r>
              <w:rPr>
                <w:spacing w:val="-2"/>
                <w:sz w:val="18"/>
              </w:rPr>
              <w:t>3.543</w:t>
            </w:r>
          </w:p>
        </w:tc>
        <w:tc>
          <w:tcPr>
            <w:tcW w:w="990" w:type="dxa"/>
            <w:tcBorders>
              <w:top w:val="nil"/>
              <w:left w:val="single" w:sz="8" w:space="0" w:color="000000"/>
              <w:bottom w:val="nil"/>
              <w:right w:val="single" w:sz="8" w:space="0" w:color="000000"/>
            </w:tcBorders>
          </w:tcPr>
          <w:p w:rsidR="006478EA" w:rsidRDefault="00CA34DD" w:rsidP="004D1207">
            <w:pPr>
              <w:pStyle w:val="TableParagraph"/>
              <w:ind w:left="41" w:right="6"/>
              <w:rPr>
                <w:sz w:val="18"/>
              </w:rPr>
            </w:pPr>
            <w:r>
              <w:rPr>
                <w:spacing w:val="-2"/>
                <w:sz w:val="18"/>
              </w:rPr>
              <w:t>27.250</w:t>
            </w:r>
          </w:p>
        </w:tc>
        <w:tc>
          <w:tcPr>
            <w:tcW w:w="992" w:type="dxa"/>
            <w:tcBorders>
              <w:top w:val="nil"/>
              <w:left w:val="single" w:sz="8" w:space="0" w:color="000000"/>
              <w:bottom w:val="nil"/>
            </w:tcBorders>
          </w:tcPr>
          <w:p w:rsidR="006478EA" w:rsidRDefault="00CA34DD" w:rsidP="004D1207">
            <w:pPr>
              <w:pStyle w:val="TableParagraph"/>
              <w:ind w:left="48" w:right="0"/>
              <w:rPr>
                <w:sz w:val="18"/>
              </w:rPr>
            </w:pPr>
            <w:r>
              <w:rPr>
                <w:spacing w:val="-2"/>
                <w:sz w:val="18"/>
              </w:rPr>
              <w:t>61.214</w:t>
            </w:r>
          </w:p>
        </w:tc>
      </w:tr>
      <w:tr w:rsidR="006478EA" w:rsidTr="00DB0B6E">
        <w:trPr>
          <w:trHeight w:val="267"/>
        </w:trPr>
        <w:tc>
          <w:tcPr>
            <w:tcW w:w="1171" w:type="dxa"/>
            <w:tcBorders>
              <w:top w:val="nil"/>
              <w:bottom w:val="nil"/>
            </w:tcBorders>
          </w:tcPr>
          <w:p w:rsidR="006478EA" w:rsidRDefault="00CA34DD" w:rsidP="004D1207">
            <w:pPr>
              <w:pStyle w:val="TableParagraph"/>
              <w:ind w:left="48" w:right="6"/>
              <w:rPr>
                <w:sz w:val="18"/>
              </w:rPr>
            </w:pPr>
            <w:r>
              <w:rPr>
                <w:spacing w:val="-10"/>
                <w:sz w:val="18"/>
              </w:rPr>
              <w:t>3</w:t>
            </w:r>
          </w:p>
        </w:tc>
        <w:tc>
          <w:tcPr>
            <w:tcW w:w="720" w:type="dxa"/>
            <w:tcBorders>
              <w:top w:val="nil"/>
              <w:bottom w:val="nil"/>
              <w:right w:val="single" w:sz="8" w:space="0" w:color="000000"/>
            </w:tcBorders>
          </w:tcPr>
          <w:p w:rsidR="006478EA" w:rsidRDefault="00CA34DD" w:rsidP="004D1207">
            <w:pPr>
              <w:pStyle w:val="TableParagraph"/>
              <w:ind w:left="133" w:right="0"/>
              <w:jc w:val="left"/>
              <w:rPr>
                <w:sz w:val="18"/>
              </w:rPr>
            </w:pPr>
            <w:r>
              <w:rPr>
                <w:spacing w:val="-2"/>
                <w:sz w:val="18"/>
              </w:rPr>
              <w:t>1.094</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6" w:right="0"/>
              <w:rPr>
                <w:sz w:val="18"/>
              </w:rPr>
            </w:pPr>
            <w:r>
              <w:rPr>
                <w:spacing w:val="-2"/>
                <w:sz w:val="18"/>
              </w:rPr>
              <w:t>8.418</w:t>
            </w:r>
          </w:p>
        </w:tc>
        <w:tc>
          <w:tcPr>
            <w:tcW w:w="1095"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70.715</w:t>
            </w:r>
          </w:p>
        </w:tc>
        <w:tc>
          <w:tcPr>
            <w:tcW w:w="706" w:type="dxa"/>
            <w:tcBorders>
              <w:top w:val="nil"/>
              <w:left w:val="single" w:sz="8" w:space="0" w:color="000000"/>
              <w:bottom w:val="nil"/>
              <w:right w:val="single" w:sz="8" w:space="0" w:color="000000"/>
            </w:tcBorders>
          </w:tcPr>
          <w:p w:rsidR="006478EA" w:rsidRDefault="00CA34DD" w:rsidP="004D1207">
            <w:pPr>
              <w:pStyle w:val="TableParagraph"/>
              <w:ind w:left="40" w:right="3"/>
              <w:rPr>
                <w:sz w:val="18"/>
              </w:rPr>
            </w:pPr>
            <w:r>
              <w:rPr>
                <w:spacing w:val="-2"/>
                <w:sz w:val="18"/>
              </w:rPr>
              <w:t>1.094</w:t>
            </w:r>
          </w:p>
        </w:tc>
        <w:tc>
          <w:tcPr>
            <w:tcW w:w="990"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8.418</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3" w:right="4"/>
              <w:rPr>
                <w:sz w:val="18"/>
              </w:rPr>
            </w:pPr>
            <w:r>
              <w:rPr>
                <w:spacing w:val="-2"/>
                <w:sz w:val="18"/>
              </w:rPr>
              <w:t>70.715</w:t>
            </w:r>
          </w:p>
        </w:tc>
        <w:tc>
          <w:tcPr>
            <w:tcW w:w="615" w:type="dxa"/>
            <w:tcBorders>
              <w:top w:val="nil"/>
              <w:left w:val="single" w:sz="8" w:space="0" w:color="000000"/>
              <w:bottom w:val="nil"/>
              <w:right w:val="single" w:sz="8" w:space="0" w:color="000000"/>
            </w:tcBorders>
          </w:tcPr>
          <w:p w:rsidR="006478EA" w:rsidRDefault="00CA34DD" w:rsidP="004D1207">
            <w:pPr>
              <w:pStyle w:val="TableParagraph"/>
              <w:ind w:left="35" w:right="2"/>
              <w:rPr>
                <w:sz w:val="18"/>
              </w:rPr>
            </w:pPr>
            <w:r>
              <w:rPr>
                <w:spacing w:val="-2"/>
                <w:sz w:val="18"/>
              </w:rPr>
              <w:t>1.235</w:t>
            </w:r>
          </w:p>
        </w:tc>
        <w:tc>
          <w:tcPr>
            <w:tcW w:w="990" w:type="dxa"/>
            <w:tcBorders>
              <w:top w:val="nil"/>
              <w:left w:val="single" w:sz="8" w:space="0" w:color="000000"/>
              <w:bottom w:val="nil"/>
              <w:right w:val="single" w:sz="8" w:space="0" w:color="000000"/>
            </w:tcBorders>
          </w:tcPr>
          <w:p w:rsidR="006478EA" w:rsidRDefault="00CA34DD" w:rsidP="004D1207">
            <w:pPr>
              <w:pStyle w:val="TableParagraph"/>
              <w:ind w:left="41" w:right="4"/>
              <w:rPr>
                <w:sz w:val="18"/>
              </w:rPr>
            </w:pPr>
            <w:r>
              <w:rPr>
                <w:spacing w:val="-2"/>
                <w:sz w:val="18"/>
              </w:rPr>
              <w:t>9.500</w:t>
            </w:r>
          </w:p>
        </w:tc>
        <w:tc>
          <w:tcPr>
            <w:tcW w:w="992" w:type="dxa"/>
            <w:tcBorders>
              <w:top w:val="nil"/>
              <w:left w:val="single" w:sz="8" w:space="0" w:color="000000"/>
              <w:bottom w:val="nil"/>
            </w:tcBorders>
          </w:tcPr>
          <w:p w:rsidR="006478EA" w:rsidRDefault="00CA34DD" w:rsidP="004D1207">
            <w:pPr>
              <w:pStyle w:val="TableParagraph"/>
              <w:ind w:left="48" w:right="0"/>
              <w:rPr>
                <w:sz w:val="18"/>
              </w:rPr>
            </w:pPr>
            <w:r>
              <w:rPr>
                <w:spacing w:val="-2"/>
                <w:sz w:val="18"/>
              </w:rPr>
              <w:t>70.715</w:t>
            </w:r>
          </w:p>
        </w:tc>
      </w:tr>
      <w:tr w:rsidR="006478EA" w:rsidTr="00DB0B6E">
        <w:trPr>
          <w:trHeight w:val="319"/>
        </w:trPr>
        <w:tc>
          <w:tcPr>
            <w:tcW w:w="1171" w:type="dxa"/>
            <w:tcBorders>
              <w:top w:val="nil"/>
              <w:bottom w:val="nil"/>
            </w:tcBorders>
          </w:tcPr>
          <w:p w:rsidR="006478EA" w:rsidRDefault="00CA34DD" w:rsidP="004D1207">
            <w:pPr>
              <w:pStyle w:val="TableParagraph"/>
              <w:ind w:left="48" w:right="6"/>
              <w:rPr>
                <w:sz w:val="18"/>
              </w:rPr>
            </w:pPr>
            <w:r>
              <w:rPr>
                <w:spacing w:val="-10"/>
                <w:sz w:val="18"/>
              </w:rPr>
              <w:t>4</w:t>
            </w:r>
          </w:p>
        </w:tc>
        <w:tc>
          <w:tcPr>
            <w:tcW w:w="720" w:type="dxa"/>
            <w:tcBorders>
              <w:top w:val="nil"/>
              <w:bottom w:val="nil"/>
              <w:right w:val="single" w:sz="8" w:space="0" w:color="000000"/>
            </w:tcBorders>
          </w:tcPr>
          <w:p w:rsidR="006478EA" w:rsidRDefault="00CA34DD" w:rsidP="004D1207">
            <w:pPr>
              <w:pStyle w:val="TableParagraph"/>
              <w:ind w:left="184" w:right="0"/>
              <w:jc w:val="left"/>
              <w:rPr>
                <w:sz w:val="18"/>
              </w:rPr>
            </w:pPr>
            <w:r>
              <w:rPr>
                <w:spacing w:val="-4"/>
                <w:sz w:val="18"/>
              </w:rPr>
              <w:t>.826</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6" w:right="0"/>
              <w:rPr>
                <w:sz w:val="18"/>
              </w:rPr>
            </w:pPr>
            <w:r>
              <w:rPr>
                <w:spacing w:val="-2"/>
                <w:sz w:val="18"/>
              </w:rPr>
              <w:t>6.356</w:t>
            </w:r>
          </w:p>
        </w:tc>
        <w:tc>
          <w:tcPr>
            <w:tcW w:w="1095"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77.070</w:t>
            </w:r>
          </w:p>
        </w:tc>
        <w:tc>
          <w:tcPr>
            <w:tcW w:w="706"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615"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tcBorders>
          </w:tcPr>
          <w:p w:rsidR="006478EA" w:rsidRDefault="006478EA" w:rsidP="004D1207">
            <w:pPr>
              <w:pStyle w:val="TableParagraph"/>
              <w:ind w:right="0"/>
              <w:jc w:val="left"/>
              <w:rPr>
                <w:rFonts w:ascii="Times New Roman"/>
              </w:rPr>
            </w:pPr>
          </w:p>
        </w:tc>
      </w:tr>
      <w:tr w:rsidR="006478EA" w:rsidTr="00DB0B6E">
        <w:trPr>
          <w:trHeight w:val="336"/>
        </w:trPr>
        <w:tc>
          <w:tcPr>
            <w:tcW w:w="1171" w:type="dxa"/>
            <w:tcBorders>
              <w:top w:val="nil"/>
              <w:bottom w:val="nil"/>
            </w:tcBorders>
          </w:tcPr>
          <w:p w:rsidR="006478EA" w:rsidRDefault="00CA34DD" w:rsidP="004D1207">
            <w:pPr>
              <w:pStyle w:val="TableParagraph"/>
              <w:ind w:left="48" w:right="6"/>
              <w:rPr>
                <w:sz w:val="18"/>
              </w:rPr>
            </w:pPr>
            <w:r>
              <w:rPr>
                <w:spacing w:val="-10"/>
                <w:sz w:val="18"/>
              </w:rPr>
              <w:t>5</w:t>
            </w:r>
          </w:p>
        </w:tc>
        <w:tc>
          <w:tcPr>
            <w:tcW w:w="720" w:type="dxa"/>
            <w:tcBorders>
              <w:top w:val="nil"/>
              <w:bottom w:val="nil"/>
              <w:right w:val="single" w:sz="8" w:space="0" w:color="000000"/>
            </w:tcBorders>
          </w:tcPr>
          <w:p w:rsidR="006478EA" w:rsidRDefault="00CA34DD" w:rsidP="004D1207">
            <w:pPr>
              <w:pStyle w:val="TableParagraph"/>
              <w:ind w:left="184" w:right="0"/>
              <w:jc w:val="left"/>
              <w:rPr>
                <w:sz w:val="18"/>
              </w:rPr>
            </w:pPr>
            <w:r>
              <w:rPr>
                <w:spacing w:val="-4"/>
                <w:sz w:val="18"/>
              </w:rPr>
              <w:t>.759</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6" w:right="0"/>
              <w:rPr>
                <w:sz w:val="18"/>
              </w:rPr>
            </w:pPr>
            <w:r>
              <w:rPr>
                <w:spacing w:val="-2"/>
                <w:sz w:val="18"/>
              </w:rPr>
              <w:t>5.835</w:t>
            </w:r>
          </w:p>
        </w:tc>
        <w:tc>
          <w:tcPr>
            <w:tcW w:w="1095"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82.905</w:t>
            </w:r>
          </w:p>
        </w:tc>
        <w:tc>
          <w:tcPr>
            <w:tcW w:w="706"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615"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tcBorders>
          </w:tcPr>
          <w:p w:rsidR="006478EA" w:rsidRDefault="006478EA" w:rsidP="004D1207">
            <w:pPr>
              <w:pStyle w:val="TableParagraph"/>
              <w:ind w:right="0"/>
              <w:jc w:val="left"/>
              <w:rPr>
                <w:rFonts w:ascii="Times New Roman"/>
              </w:rPr>
            </w:pPr>
          </w:p>
        </w:tc>
      </w:tr>
      <w:tr w:rsidR="006478EA" w:rsidTr="00DB0B6E">
        <w:trPr>
          <w:trHeight w:val="336"/>
        </w:trPr>
        <w:tc>
          <w:tcPr>
            <w:tcW w:w="1171" w:type="dxa"/>
            <w:tcBorders>
              <w:top w:val="nil"/>
              <w:bottom w:val="nil"/>
            </w:tcBorders>
          </w:tcPr>
          <w:p w:rsidR="006478EA" w:rsidRDefault="00CA34DD" w:rsidP="004D1207">
            <w:pPr>
              <w:pStyle w:val="TableParagraph"/>
              <w:ind w:left="48" w:right="6"/>
              <w:rPr>
                <w:sz w:val="18"/>
              </w:rPr>
            </w:pPr>
            <w:r>
              <w:rPr>
                <w:spacing w:val="-10"/>
                <w:sz w:val="18"/>
              </w:rPr>
              <w:t>6</w:t>
            </w:r>
          </w:p>
        </w:tc>
        <w:tc>
          <w:tcPr>
            <w:tcW w:w="720" w:type="dxa"/>
            <w:tcBorders>
              <w:top w:val="nil"/>
              <w:bottom w:val="nil"/>
              <w:right w:val="single" w:sz="8" w:space="0" w:color="000000"/>
            </w:tcBorders>
          </w:tcPr>
          <w:p w:rsidR="006478EA" w:rsidRDefault="00CA34DD" w:rsidP="004D1207">
            <w:pPr>
              <w:pStyle w:val="TableParagraph"/>
              <w:ind w:left="184" w:right="0"/>
              <w:jc w:val="left"/>
              <w:rPr>
                <w:sz w:val="18"/>
              </w:rPr>
            </w:pPr>
            <w:r>
              <w:rPr>
                <w:spacing w:val="-4"/>
                <w:sz w:val="18"/>
              </w:rPr>
              <w:t>.620</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6" w:right="0"/>
              <w:rPr>
                <w:sz w:val="18"/>
              </w:rPr>
            </w:pPr>
            <w:r>
              <w:rPr>
                <w:spacing w:val="-2"/>
                <w:sz w:val="18"/>
              </w:rPr>
              <w:t>4.767</w:t>
            </w:r>
          </w:p>
        </w:tc>
        <w:tc>
          <w:tcPr>
            <w:tcW w:w="1095"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87.672</w:t>
            </w:r>
          </w:p>
        </w:tc>
        <w:tc>
          <w:tcPr>
            <w:tcW w:w="706"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615"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tcBorders>
          </w:tcPr>
          <w:p w:rsidR="006478EA" w:rsidRDefault="006478EA" w:rsidP="004D1207">
            <w:pPr>
              <w:pStyle w:val="TableParagraph"/>
              <w:ind w:right="0"/>
              <w:jc w:val="left"/>
              <w:rPr>
                <w:rFonts w:ascii="Times New Roman"/>
              </w:rPr>
            </w:pPr>
          </w:p>
        </w:tc>
      </w:tr>
      <w:tr w:rsidR="006478EA" w:rsidTr="00DB0B6E">
        <w:trPr>
          <w:trHeight w:val="336"/>
        </w:trPr>
        <w:tc>
          <w:tcPr>
            <w:tcW w:w="1171" w:type="dxa"/>
            <w:tcBorders>
              <w:top w:val="nil"/>
              <w:bottom w:val="nil"/>
            </w:tcBorders>
          </w:tcPr>
          <w:p w:rsidR="006478EA" w:rsidRDefault="00CA34DD" w:rsidP="004D1207">
            <w:pPr>
              <w:pStyle w:val="TableParagraph"/>
              <w:ind w:left="48" w:right="6"/>
              <w:rPr>
                <w:sz w:val="18"/>
              </w:rPr>
            </w:pPr>
            <w:r>
              <w:rPr>
                <w:spacing w:val="-10"/>
                <w:sz w:val="18"/>
              </w:rPr>
              <w:t>7</w:t>
            </w:r>
          </w:p>
        </w:tc>
        <w:tc>
          <w:tcPr>
            <w:tcW w:w="720" w:type="dxa"/>
            <w:tcBorders>
              <w:top w:val="nil"/>
              <w:bottom w:val="nil"/>
              <w:right w:val="single" w:sz="8" w:space="0" w:color="000000"/>
            </w:tcBorders>
          </w:tcPr>
          <w:p w:rsidR="006478EA" w:rsidRDefault="00CA34DD" w:rsidP="004D1207">
            <w:pPr>
              <w:pStyle w:val="TableParagraph"/>
              <w:ind w:left="184" w:right="0"/>
              <w:jc w:val="left"/>
              <w:rPr>
                <w:sz w:val="18"/>
              </w:rPr>
            </w:pPr>
            <w:r>
              <w:rPr>
                <w:spacing w:val="-4"/>
                <w:sz w:val="18"/>
              </w:rPr>
              <w:t>.500</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6" w:right="0"/>
              <w:rPr>
                <w:sz w:val="18"/>
              </w:rPr>
            </w:pPr>
            <w:r>
              <w:rPr>
                <w:spacing w:val="-2"/>
                <w:sz w:val="18"/>
              </w:rPr>
              <w:t>3.844</w:t>
            </w:r>
          </w:p>
        </w:tc>
        <w:tc>
          <w:tcPr>
            <w:tcW w:w="1095"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91.516</w:t>
            </w:r>
          </w:p>
        </w:tc>
        <w:tc>
          <w:tcPr>
            <w:tcW w:w="706"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615"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tcBorders>
          </w:tcPr>
          <w:p w:rsidR="006478EA" w:rsidRDefault="006478EA" w:rsidP="004D1207">
            <w:pPr>
              <w:pStyle w:val="TableParagraph"/>
              <w:ind w:right="0"/>
              <w:jc w:val="left"/>
              <w:rPr>
                <w:rFonts w:ascii="Times New Roman"/>
              </w:rPr>
            </w:pPr>
          </w:p>
        </w:tc>
      </w:tr>
      <w:tr w:rsidR="006478EA" w:rsidTr="00DB0B6E">
        <w:trPr>
          <w:trHeight w:val="335"/>
        </w:trPr>
        <w:tc>
          <w:tcPr>
            <w:tcW w:w="1171" w:type="dxa"/>
            <w:tcBorders>
              <w:top w:val="nil"/>
              <w:bottom w:val="nil"/>
            </w:tcBorders>
          </w:tcPr>
          <w:p w:rsidR="006478EA" w:rsidRDefault="00CA34DD" w:rsidP="004D1207">
            <w:pPr>
              <w:pStyle w:val="TableParagraph"/>
              <w:ind w:left="48" w:right="6"/>
              <w:rPr>
                <w:sz w:val="18"/>
              </w:rPr>
            </w:pPr>
            <w:r>
              <w:rPr>
                <w:spacing w:val="-10"/>
                <w:sz w:val="18"/>
              </w:rPr>
              <w:t>8</w:t>
            </w:r>
          </w:p>
        </w:tc>
        <w:tc>
          <w:tcPr>
            <w:tcW w:w="720" w:type="dxa"/>
            <w:tcBorders>
              <w:top w:val="nil"/>
              <w:bottom w:val="nil"/>
              <w:right w:val="single" w:sz="8" w:space="0" w:color="000000"/>
            </w:tcBorders>
          </w:tcPr>
          <w:p w:rsidR="006478EA" w:rsidRDefault="00CA34DD" w:rsidP="004D1207">
            <w:pPr>
              <w:pStyle w:val="TableParagraph"/>
              <w:ind w:left="184" w:right="0"/>
              <w:jc w:val="left"/>
              <w:rPr>
                <w:sz w:val="18"/>
              </w:rPr>
            </w:pPr>
            <w:r>
              <w:rPr>
                <w:spacing w:val="-4"/>
                <w:sz w:val="18"/>
              </w:rPr>
              <w:t>.330</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6" w:right="0"/>
              <w:rPr>
                <w:sz w:val="18"/>
              </w:rPr>
            </w:pPr>
            <w:r>
              <w:rPr>
                <w:spacing w:val="-2"/>
                <w:sz w:val="18"/>
              </w:rPr>
              <w:t>2.538</w:t>
            </w:r>
          </w:p>
        </w:tc>
        <w:tc>
          <w:tcPr>
            <w:tcW w:w="1095"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94.053</w:t>
            </w:r>
          </w:p>
        </w:tc>
        <w:tc>
          <w:tcPr>
            <w:tcW w:w="706"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615"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tcBorders>
          </w:tcPr>
          <w:p w:rsidR="006478EA" w:rsidRDefault="006478EA" w:rsidP="004D1207">
            <w:pPr>
              <w:pStyle w:val="TableParagraph"/>
              <w:ind w:right="0"/>
              <w:jc w:val="left"/>
              <w:rPr>
                <w:rFonts w:ascii="Times New Roman"/>
              </w:rPr>
            </w:pPr>
          </w:p>
        </w:tc>
      </w:tr>
      <w:tr w:rsidR="006478EA" w:rsidTr="00DB0B6E">
        <w:trPr>
          <w:trHeight w:val="336"/>
        </w:trPr>
        <w:tc>
          <w:tcPr>
            <w:tcW w:w="1171" w:type="dxa"/>
            <w:tcBorders>
              <w:top w:val="nil"/>
              <w:bottom w:val="nil"/>
            </w:tcBorders>
          </w:tcPr>
          <w:p w:rsidR="006478EA" w:rsidRDefault="00CA34DD" w:rsidP="004D1207">
            <w:pPr>
              <w:pStyle w:val="TableParagraph"/>
              <w:ind w:left="48" w:right="6"/>
              <w:rPr>
                <w:sz w:val="18"/>
              </w:rPr>
            </w:pPr>
            <w:r>
              <w:rPr>
                <w:spacing w:val="-10"/>
                <w:sz w:val="18"/>
              </w:rPr>
              <w:t>9</w:t>
            </w:r>
          </w:p>
        </w:tc>
        <w:tc>
          <w:tcPr>
            <w:tcW w:w="720" w:type="dxa"/>
            <w:tcBorders>
              <w:top w:val="nil"/>
              <w:bottom w:val="nil"/>
              <w:right w:val="single" w:sz="8" w:space="0" w:color="000000"/>
            </w:tcBorders>
          </w:tcPr>
          <w:p w:rsidR="006478EA" w:rsidRDefault="00CA34DD" w:rsidP="004D1207">
            <w:pPr>
              <w:pStyle w:val="TableParagraph"/>
              <w:ind w:left="184" w:right="0"/>
              <w:jc w:val="left"/>
              <w:rPr>
                <w:sz w:val="18"/>
              </w:rPr>
            </w:pPr>
            <w:r>
              <w:rPr>
                <w:spacing w:val="-4"/>
                <w:sz w:val="18"/>
              </w:rPr>
              <w:t>.285</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6" w:right="0"/>
              <w:rPr>
                <w:sz w:val="18"/>
              </w:rPr>
            </w:pPr>
            <w:r>
              <w:rPr>
                <w:spacing w:val="-2"/>
                <w:sz w:val="18"/>
              </w:rPr>
              <w:t>2.193</w:t>
            </w:r>
          </w:p>
        </w:tc>
        <w:tc>
          <w:tcPr>
            <w:tcW w:w="1095"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96.247</w:t>
            </w:r>
          </w:p>
        </w:tc>
        <w:tc>
          <w:tcPr>
            <w:tcW w:w="706"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615"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tcBorders>
          </w:tcPr>
          <w:p w:rsidR="006478EA" w:rsidRDefault="006478EA" w:rsidP="004D1207">
            <w:pPr>
              <w:pStyle w:val="TableParagraph"/>
              <w:ind w:right="0"/>
              <w:jc w:val="left"/>
              <w:rPr>
                <w:rFonts w:ascii="Times New Roman"/>
              </w:rPr>
            </w:pPr>
          </w:p>
        </w:tc>
      </w:tr>
      <w:tr w:rsidR="006478EA" w:rsidTr="00DB0B6E">
        <w:trPr>
          <w:trHeight w:val="336"/>
        </w:trPr>
        <w:tc>
          <w:tcPr>
            <w:tcW w:w="1171" w:type="dxa"/>
            <w:tcBorders>
              <w:top w:val="nil"/>
              <w:bottom w:val="nil"/>
            </w:tcBorders>
          </w:tcPr>
          <w:p w:rsidR="006478EA" w:rsidRDefault="00CA34DD" w:rsidP="004D1207">
            <w:pPr>
              <w:pStyle w:val="TableParagraph"/>
              <w:ind w:left="48" w:right="0"/>
              <w:rPr>
                <w:sz w:val="18"/>
              </w:rPr>
            </w:pPr>
            <w:r>
              <w:rPr>
                <w:spacing w:val="-5"/>
                <w:sz w:val="18"/>
              </w:rPr>
              <w:t>10</w:t>
            </w:r>
          </w:p>
        </w:tc>
        <w:tc>
          <w:tcPr>
            <w:tcW w:w="720" w:type="dxa"/>
            <w:tcBorders>
              <w:top w:val="nil"/>
              <w:bottom w:val="nil"/>
              <w:right w:val="single" w:sz="8" w:space="0" w:color="000000"/>
            </w:tcBorders>
          </w:tcPr>
          <w:p w:rsidR="006478EA" w:rsidRDefault="00CA34DD" w:rsidP="004D1207">
            <w:pPr>
              <w:pStyle w:val="TableParagraph"/>
              <w:ind w:left="184" w:right="0"/>
              <w:jc w:val="left"/>
              <w:rPr>
                <w:sz w:val="18"/>
              </w:rPr>
            </w:pPr>
            <w:r>
              <w:rPr>
                <w:spacing w:val="-4"/>
                <w:sz w:val="18"/>
              </w:rPr>
              <w:t>.215</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6" w:right="0"/>
              <w:rPr>
                <w:sz w:val="18"/>
              </w:rPr>
            </w:pPr>
            <w:r>
              <w:rPr>
                <w:spacing w:val="-2"/>
                <w:sz w:val="18"/>
              </w:rPr>
              <w:t>1.655</w:t>
            </w:r>
          </w:p>
        </w:tc>
        <w:tc>
          <w:tcPr>
            <w:tcW w:w="1095"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97.902</w:t>
            </w:r>
          </w:p>
        </w:tc>
        <w:tc>
          <w:tcPr>
            <w:tcW w:w="706"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615"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tcBorders>
          </w:tcPr>
          <w:p w:rsidR="006478EA" w:rsidRDefault="006478EA" w:rsidP="004D1207">
            <w:pPr>
              <w:pStyle w:val="TableParagraph"/>
              <w:ind w:right="0"/>
              <w:jc w:val="left"/>
              <w:rPr>
                <w:rFonts w:ascii="Times New Roman"/>
              </w:rPr>
            </w:pPr>
          </w:p>
        </w:tc>
      </w:tr>
      <w:tr w:rsidR="006478EA" w:rsidTr="00DB0B6E">
        <w:trPr>
          <w:trHeight w:val="335"/>
        </w:trPr>
        <w:tc>
          <w:tcPr>
            <w:tcW w:w="1171" w:type="dxa"/>
            <w:tcBorders>
              <w:top w:val="nil"/>
              <w:bottom w:val="nil"/>
            </w:tcBorders>
          </w:tcPr>
          <w:p w:rsidR="006478EA" w:rsidRDefault="00CA34DD" w:rsidP="004D1207">
            <w:pPr>
              <w:pStyle w:val="TableParagraph"/>
              <w:ind w:left="48" w:right="0"/>
              <w:rPr>
                <w:sz w:val="18"/>
              </w:rPr>
            </w:pPr>
            <w:r>
              <w:rPr>
                <w:spacing w:val="-5"/>
                <w:sz w:val="18"/>
              </w:rPr>
              <w:t>11</w:t>
            </w:r>
          </w:p>
        </w:tc>
        <w:tc>
          <w:tcPr>
            <w:tcW w:w="720" w:type="dxa"/>
            <w:tcBorders>
              <w:top w:val="nil"/>
              <w:bottom w:val="nil"/>
              <w:right w:val="single" w:sz="8" w:space="0" w:color="000000"/>
            </w:tcBorders>
          </w:tcPr>
          <w:p w:rsidR="006478EA" w:rsidRDefault="00CA34DD" w:rsidP="004D1207">
            <w:pPr>
              <w:pStyle w:val="TableParagraph"/>
              <w:ind w:left="184" w:right="0"/>
              <w:jc w:val="left"/>
              <w:rPr>
                <w:sz w:val="18"/>
              </w:rPr>
            </w:pPr>
            <w:r>
              <w:rPr>
                <w:spacing w:val="-4"/>
                <w:sz w:val="18"/>
              </w:rPr>
              <w:t>.161</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6" w:right="0"/>
              <w:rPr>
                <w:sz w:val="18"/>
              </w:rPr>
            </w:pPr>
            <w:r>
              <w:rPr>
                <w:spacing w:val="-2"/>
                <w:sz w:val="18"/>
              </w:rPr>
              <w:t>1.236</w:t>
            </w:r>
          </w:p>
        </w:tc>
        <w:tc>
          <w:tcPr>
            <w:tcW w:w="1095"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99.138</w:t>
            </w:r>
          </w:p>
        </w:tc>
        <w:tc>
          <w:tcPr>
            <w:tcW w:w="706"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615"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tcBorders>
          </w:tcPr>
          <w:p w:rsidR="006478EA" w:rsidRDefault="006478EA" w:rsidP="004D1207">
            <w:pPr>
              <w:pStyle w:val="TableParagraph"/>
              <w:ind w:right="0"/>
              <w:jc w:val="left"/>
              <w:rPr>
                <w:rFonts w:ascii="Times New Roman"/>
              </w:rPr>
            </w:pPr>
          </w:p>
        </w:tc>
      </w:tr>
      <w:tr w:rsidR="006478EA" w:rsidTr="00DB0B6E">
        <w:trPr>
          <w:trHeight w:val="336"/>
        </w:trPr>
        <w:tc>
          <w:tcPr>
            <w:tcW w:w="1171" w:type="dxa"/>
            <w:tcBorders>
              <w:top w:val="nil"/>
              <w:bottom w:val="nil"/>
            </w:tcBorders>
          </w:tcPr>
          <w:p w:rsidR="006478EA" w:rsidRDefault="00CA34DD" w:rsidP="004D1207">
            <w:pPr>
              <w:pStyle w:val="TableParagraph"/>
              <w:ind w:left="48" w:right="0"/>
              <w:rPr>
                <w:sz w:val="18"/>
              </w:rPr>
            </w:pPr>
            <w:r>
              <w:rPr>
                <w:spacing w:val="-5"/>
                <w:sz w:val="18"/>
              </w:rPr>
              <w:t>12</w:t>
            </w:r>
          </w:p>
        </w:tc>
        <w:tc>
          <w:tcPr>
            <w:tcW w:w="720" w:type="dxa"/>
            <w:tcBorders>
              <w:top w:val="nil"/>
              <w:bottom w:val="nil"/>
              <w:right w:val="single" w:sz="8" w:space="0" w:color="000000"/>
            </w:tcBorders>
          </w:tcPr>
          <w:p w:rsidR="006478EA" w:rsidRDefault="00CA34DD" w:rsidP="004D1207">
            <w:pPr>
              <w:pStyle w:val="TableParagraph"/>
              <w:ind w:left="184" w:right="0"/>
              <w:jc w:val="left"/>
              <w:rPr>
                <w:sz w:val="18"/>
              </w:rPr>
            </w:pPr>
            <w:r>
              <w:rPr>
                <w:spacing w:val="-4"/>
                <w:sz w:val="18"/>
              </w:rPr>
              <w:t>.086</w:t>
            </w:r>
          </w:p>
        </w:tc>
        <w:tc>
          <w:tcPr>
            <w:tcW w:w="992" w:type="dxa"/>
            <w:tcBorders>
              <w:top w:val="nil"/>
              <w:left w:val="single" w:sz="8" w:space="0" w:color="000000"/>
              <w:bottom w:val="nil"/>
              <w:right w:val="single" w:sz="8" w:space="0" w:color="000000"/>
            </w:tcBorders>
          </w:tcPr>
          <w:p w:rsidR="006478EA" w:rsidRDefault="00CA34DD" w:rsidP="004D1207">
            <w:pPr>
              <w:pStyle w:val="TableParagraph"/>
              <w:ind w:left="46" w:right="0"/>
              <w:rPr>
                <w:sz w:val="18"/>
              </w:rPr>
            </w:pPr>
            <w:r>
              <w:rPr>
                <w:spacing w:val="-4"/>
                <w:sz w:val="18"/>
              </w:rPr>
              <w:t>.660</w:t>
            </w:r>
          </w:p>
        </w:tc>
        <w:tc>
          <w:tcPr>
            <w:tcW w:w="1095" w:type="dxa"/>
            <w:tcBorders>
              <w:top w:val="nil"/>
              <w:left w:val="single" w:sz="8" w:space="0" w:color="000000"/>
              <w:bottom w:val="nil"/>
              <w:right w:val="single" w:sz="8" w:space="0" w:color="000000"/>
            </w:tcBorders>
          </w:tcPr>
          <w:p w:rsidR="006478EA" w:rsidRDefault="00CA34DD" w:rsidP="004D1207">
            <w:pPr>
              <w:pStyle w:val="TableParagraph"/>
              <w:ind w:left="41" w:right="0"/>
              <w:rPr>
                <w:sz w:val="18"/>
              </w:rPr>
            </w:pPr>
            <w:r>
              <w:rPr>
                <w:spacing w:val="-2"/>
                <w:sz w:val="18"/>
              </w:rPr>
              <w:t>99.798</w:t>
            </w:r>
          </w:p>
        </w:tc>
        <w:tc>
          <w:tcPr>
            <w:tcW w:w="706"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615"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bottom w:val="nil"/>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bottom w:val="nil"/>
            </w:tcBorders>
          </w:tcPr>
          <w:p w:rsidR="006478EA" w:rsidRDefault="006478EA" w:rsidP="004D1207">
            <w:pPr>
              <w:pStyle w:val="TableParagraph"/>
              <w:ind w:right="0"/>
              <w:jc w:val="left"/>
              <w:rPr>
                <w:rFonts w:ascii="Times New Roman"/>
              </w:rPr>
            </w:pPr>
          </w:p>
        </w:tc>
      </w:tr>
      <w:tr w:rsidR="006478EA" w:rsidTr="00DB0B6E">
        <w:trPr>
          <w:trHeight w:val="349"/>
        </w:trPr>
        <w:tc>
          <w:tcPr>
            <w:tcW w:w="1171" w:type="dxa"/>
            <w:tcBorders>
              <w:top w:val="nil"/>
            </w:tcBorders>
          </w:tcPr>
          <w:p w:rsidR="006478EA" w:rsidRDefault="00CA34DD" w:rsidP="004D1207">
            <w:pPr>
              <w:pStyle w:val="TableParagraph"/>
              <w:ind w:left="48" w:right="0"/>
              <w:rPr>
                <w:sz w:val="18"/>
              </w:rPr>
            </w:pPr>
            <w:r>
              <w:rPr>
                <w:spacing w:val="-5"/>
                <w:sz w:val="18"/>
              </w:rPr>
              <w:t>13</w:t>
            </w:r>
          </w:p>
        </w:tc>
        <w:tc>
          <w:tcPr>
            <w:tcW w:w="720" w:type="dxa"/>
            <w:tcBorders>
              <w:top w:val="nil"/>
              <w:right w:val="single" w:sz="8" w:space="0" w:color="000000"/>
            </w:tcBorders>
          </w:tcPr>
          <w:p w:rsidR="006478EA" w:rsidRDefault="00CA34DD" w:rsidP="004D1207">
            <w:pPr>
              <w:pStyle w:val="TableParagraph"/>
              <w:ind w:left="184" w:right="0"/>
              <w:jc w:val="left"/>
              <w:rPr>
                <w:sz w:val="18"/>
              </w:rPr>
            </w:pPr>
            <w:r>
              <w:rPr>
                <w:spacing w:val="-4"/>
                <w:sz w:val="18"/>
              </w:rPr>
              <w:t>.026</w:t>
            </w:r>
          </w:p>
        </w:tc>
        <w:tc>
          <w:tcPr>
            <w:tcW w:w="992" w:type="dxa"/>
            <w:tcBorders>
              <w:top w:val="nil"/>
              <w:left w:val="single" w:sz="8" w:space="0" w:color="000000"/>
              <w:right w:val="single" w:sz="8" w:space="0" w:color="000000"/>
            </w:tcBorders>
          </w:tcPr>
          <w:p w:rsidR="006478EA" w:rsidRDefault="00CA34DD" w:rsidP="004D1207">
            <w:pPr>
              <w:pStyle w:val="TableParagraph"/>
              <w:ind w:left="46" w:right="0"/>
              <w:rPr>
                <w:sz w:val="18"/>
              </w:rPr>
            </w:pPr>
            <w:r>
              <w:rPr>
                <w:spacing w:val="-4"/>
                <w:sz w:val="18"/>
              </w:rPr>
              <w:t>.202</w:t>
            </w:r>
          </w:p>
        </w:tc>
        <w:tc>
          <w:tcPr>
            <w:tcW w:w="1095" w:type="dxa"/>
            <w:tcBorders>
              <w:top w:val="nil"/>
              <w:left w:val="single" w:sz="8" w:space="0" w:color="000000"/>
              <w:right w:val="single" w:sz="8" w:space="0" w:color="000000"/>
            </w:tcBorders>
          </w:tcPr>
          <w:p w:rsidR="006478EA" w:rsidRDefault="00CA34DD" w:rsidP="004D1207">
            <w:pPr>
              <w:pStyle w:val="TableParagraph"/>
              <w:ind w:left="41" w:right="0"/>
              <w:rPr>
                <w:sz w:val="18"/>
              </w:rPr>
            </w:pPr>
            <w:r>
              <w:rPr>
                <w:spacing w:val="-2"/>
                <w:sz w:val="18"/>
              </w:rPr>
              <w:t>100.000</w:t>
            </w:r>
          </w:p>
        </w:tc>
        <w:tc>
          <w:tcPr>
            <w:tcW w:w="706" w:type="dxa"/>
            <w:tcBorders>
              <w:top w:val="nil"/>
              <w:left w:val="single" w:sz="8" w:space="0" w:color="000000"/>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right w:val="single" w:sz="8" w:space="0" w:color="000000"/>
            </w:tcBorders>
          </w:tcPr>
          <w:p w:rsidR="006478EA" w:rsidRDefault="006478EA" w:rsidP="004D1207">
            <w:pPr>
              <w:pStyle w:val="TableParagraph"/>
              <w:ind w:right="0"/>
              <w:jc w:val="left"/>
              <w:rPr>
                <w:rFonts w:ascii="Times New Roman"/>
              </w:rPr>
            </w:pPr>
          </w:p>
        </w:tc>
        <w:tc>
          <w:tcPr>
            <w:tcW w:w="615" w:type="dxa"/>
            <w:tcBorders>
              <w:top w:val="nil"/>
              <w:left w:val="single" w:sz="8" w:space="0" w:color="000000"/>
              <w:right w:val="single" w:sz="8" w:space="0" w:color="000000"/>
            </w:tcBorders>
          </w:tcPr>
          <w:p w:rsidR="006478EA" w:rsidRDefault="006478EA" w:rsidP="004D1207">
            <w:pPr>
              <w:pStyle w:val="TableParagraph"/>
              <w:ind w:right="0"/>
              <w:jc w:val="left"/>
              <w:rPr>
                <w:rFonts w:ascii="Times New Roman"/>
              </w:rPr>
            </w:pPr>
          </w:p>
        </w:tc>
        <w:tc>
          <w:tcPr>
            <w:tcW w:w="990" w:type="dxa"/>
            <w:tcBorders>
              <w:top w:val="nil"/>
              <w:left w:val="single" w:sz="8" w:space="0" w:color="000000"/>
              <w:right w:val="single" w:sz="8" w:space="0" w:color="000000"/>
            </w:tcBorders>
          </w:tcPr>
          <w:p w:rsidR="006478EA" w:rsidRDefault="006478EA" w:rsidP="004D1207">
            <w:pPr>
              <w:pStyle w:val="TableParagraph"/>
              <w:ind w:right="0"/>
              <w:jc w:val="left"/>
              <w:rPr>
                <w:rFonts w:ascii="Times New Roman"/>
              </w:rPr>
            </w:pPr>
          </w:p>
        </w:tc>
        <w:tc>
          <w:tcPr>
            <w:tcW w:w="992" w:type="dxa"/>
            <w:tcBorders>
              <w:top w:val="nil"/>
              <w:left w:val="single" w:sz="8" w:space="0" w:color="000000"/>
            </w:tcBorders>
          </w:tcPr>
          <w:p w:rsidR="006478EA" w:rsidRDefault="006478EA" w:rsidP="004D1207">
            <w:pPr>
              <w:pStyle w:val="TableParagraph"/>
              <w:ind w:right="0"/>
              <w:jc w:val="left"/>
              <w:rPr>
                <w:rFonts w:ascii="Times New Roman"/>
              </w:rPr>
            </w:pPr>
          </w:p>
        </w:tc>
      </w:tr>
    </w:tbl>
    <w:p w:rsidR="006478EA" w:rsidRDefault="00CA34DD">
      <w:pPr>
        <w:spacing w:before="5"/>
        <w:ind w:left="700" w:right="5962"/>
        <w:rPr>
          <w:rFonts w:ascii="Arial MT"/>
          <w:sz w:val="18"/>
        </w:rPr>
      </w:pPr>
      <w:r>
        <w:rPr>
          <w:rFonts w:ascii="Arial MT"/>
          <w:sz w:val="18"/>
        </w:rPr>
        <w:t>Extraction</w:t>
      </w:r>
      <w:r>
        <w:rPr>
          <w:rFonts w:ascii="Arial MT"/>
          <w:spacing w:val="-12"/>
          <w:sz w:val="18"/>
        </w:rPr>
        <w:t xml:space="preserve"> </w:t>
      </w:r>
      <w:r>
        <w:rPr>
          <w:rFonts w:ascii="Arial MT"/>
          <w:sz w:val="18"/>
        </w:rPr>
        <w:t>Method:</w:t>
      </w:r>
      <w:r>
        <w:rPr>
          <w:rFonts w:ascii="Arial MT"/>
          <w:spacing w:val="-12"/>
          <w:sz w:val="18"/>
        </w:rPr>
        <w:t xml:space="preserve"> </w:t>
      </w:r>
      <w:r>
        <w:rPr>
          <w:rFonts w:ascii="Arial MT"/>
          <w:sz w:val="18"/>
        </w:rPr>
        <w:t>Principal</w:t>
      </w:r>
      <w:r>
        <w:rPr>
          <w:rFonts w:ascii="Arial MT"/>
          <w:spacing w:val="-12"/>
          <w:sz w:val="18"/>
        </w:rPr>
        <w:t xml:space="preserve"> </w:t>
      </w:r>
      <w:r>
        <w:rPr>
          <w:rFonts w:ascii="Arial MT"/>
          <w:sz w:val="18"/>
        </w:rPr>
        <w:t xml:space="preserve">Component </w:t>
      </w:r>
      <w:r>
        <w:rPr>
          <w:rFonts w:ascii="Arial MT"/>
          <w:spacing w:val="-2"/>
          <w:sz w:val="18"/>
        </w:rPr>
        <w:t>Analysis.</w:t>
      </w:r>
    </w:p>
    <w:p w:rsidR="008F6CA7" w:rsidRDefault="008F6CA7" w:rsidP="008F6CA7">
      <w:pPr>
        <w:spacing w:before="30" w:line="276" w:lineRule="auto"/>
        <w:ind w:firstLine="700"/>
        <w:jc w:val="both"/>
        <w:rPr>
          <w:sz w:val="24"/>
        </w:rPr>
      </w:pPr>
      <w:r>
        <w:t xml:space="preserve">Sumber : Output SPSS 2024  </w:t>
      </w:r>
    </w:p>
    <w:p w:rsidR="004A03D7" w:rsidRDefault="004A03D7" w:rsidP="00A71009">
      <w:pPr>
        <w:spacing w:before="30" w:line="276" w:lineRule="auto"/>
        <w:ind w:left="760" w:firstLine="719"/>
        <w:jc w:val="both"/>
        <w:rPr>
          <w:sz w:val="24"/>
        </w:rPr>
        <w:sectPr w:rsidR="004A03D7" w:rsidSect="004A03D7">
          <w:type w:val="continuous"/>
          <w:pgSz w:w="11910" w:h="16840"/>
          <w:pgMar w:top="1530" w:right="1110" w:bottom="1420" w:left="990" w:header="852" w:footer="1221" w:gutter="0"/>
          <w:cols w:space="720"/>
        </w:sectPr>
      </w:pPr>
    </w:p>
    <w:p w:rsidR="006478EA" w:rsidRPr="00BD5C38" w:rsidRDefault="00CA34DD" w:rsidP="004A03D7">
      <w:pPr>
        <w:spacing w:before="30" w:line="276" w:lineRule="auto"/>
        <w:ind w:left="360" w:firstLine="719"/>
        <w:jc w:val="both"/>
        <w:rPr>
          <w:sz w:val="24"/>
          <w:szCs w:val="24"/>
        </w:rPr>
      </w:pPr>
      <w:r>
        <w:rPr>
          <w:sz w:val="24"/>
        </w:rPr>
        <w:lastRenderedPageBreak/>
        <w:t xml:space="preserve">Tabel </w:t>
      </w:r>
      <w:r>
        <w:rPr>
          <w:i/>
          <w:sz w:val="24"/>
        </w:rPr>
        <w:t xml:space="preserve">Total Variance Explained </w:t>
      </w:r>
      <w:r>
        <w:rPr>
          <w:sz w:val="24"/>
        </w:rPr>
        <w:t>menunjukkan hasil dari analisis komponen utama</w:t>
      </w:r>
      <w:r>
        <w:rPr>
          <w:spacing w:val="-7"/>
          <w:sz w:val="24"/>
        </w:rPr>
        <w:t xml:space="preserve"> </w:t>
      </w:r>
      <w:r>
        <w:rPr>
          <w:i/>
          <w:sz w:val="24"/>
        </w:rPr>
        <w:t>(Principal</w:t>
      </w:r>
      <w:r>
        <w:rPr>
          <w:i/>
          <w:spacing w:val="-5"/>
          <w:sz w:val="24"/>
        </w:rPr>
        <w:t xml:space="preserve"> </w:t>
      </w:r>
      <w:r>
        <w:rPr>
          <w:i/>
          <w:sz w:val="24"/>
        </w:rPr>
        <w:t>Component</w:t>
      </w:r>
      <w:r>
        <w:rPr>
          <w:i/>
          <w:spacing w:val="-5"/>
          <w:sz w:val="24"/>
        </w:rPr>
        <w:t xml:space="preserve"> </w:t>
      </w:r>
      <w:r>
        <w:rPr>
          <w:i/>
          <w:sz w:val="24"/>
        </w:rPr>
        <w:t>Analysis)</w:t>
      </w:r>
      <w:r>
        <w:rPr>
          <w:i/>
          <w:spacing w:val="-5"/>
          <w:sz w:val="24"/>
        </w:rPr>
        <w:t xml:space="preserve"> </w:t>
      </w:r>
      <w:r>
        <w:rPr>
          <w:sz w:val="24"/>
        </w:rPr>
        <w:t>untuk menjelaskan</w:t>
      </w:r>
      <w:r>
        <w:rPr>
          <w:spacing w:val="75"/>
          <w:w w:val="150"/>
          <w:sz w:val="24"/>
        </w:rPr>
        <w:t xml:space="preserve"> </w:t>
      </w:r>
      <w:r>
        <w:rPr>
          <w:sz w:val="24"/>
        </w:rPr>
        <w:t>seberapa</w:t>
      </w:r>
      <w:r>
        <w:rPr>
          <w:spacing w:val="78"/>
          <w:w w:val="150"/>
          <w:sz w:val="24"/>
        </w:rPr>
        <w:t xml:space="preserve"> </w:t>
      </w:r>
      <w:r>
        <w:rPr>
          <w:sz w:val="24"/>
        </w:rPr>
        <w:t>besar</w:t>
      </w:r>
      <w:r>
        <w:rPr>
          <w:spacing w:val="75"/>
          <w:w w:val="150"/>
          <w:sz w:val="24"/>
        </w:rPr>
        <w:t xml:space="preserve"> </w:t>
      </w:r>
      <w:r>
        <w:rPr>
          <w:sz w:val="24"/>
        </w:rPr>
        <w:t>varians</w:t>
      </w:r>
      <w:r>
        <w:rPr>
          <w:spacing w:val="77"/>
          <w:w w:val="150"/>
          <w:sz w:val="24"/>
        </w:rPr>
        <w:t xml:space="preserve"> </w:t>
      </w:r>
      <w:r>
        <w:rPr>
          <w:spacing w:val="-4"/>
          <w:sz w:val="24"/>
        </w:rPr>
        <w:t>yang</w:t>
      </w:r>
      <w:r w:rsidR="00A71009">
        <w:rPr>
          <w:spacing w:val="-4"/>
          <w:sz w:val="24"/>
        </w:rPr>
        <w:t xml:space="preserve"> </w:t>
      </w:r>
      <w:r>
        <w:rPr>
          <w:sz w:val="24"/>
        </w:rPr>
        <w:t xml:space="preserve">dapat dijelaskan oleh setiap komponen yang diekstraksi dari data. Kolom </w:t>
      </w:r>
      <w:r>
        <w:rPr>
          <w:i/>
          <w:sz w:val="24"/>
        </w:rPr>
        <w:t xml:space="preserve">Initial Eigenvalues </w:t>
      </w:r>
      <w:r>
        <w:rPr>
          <w:sz w:val="24"/>
        </w:rPr>
        <w:t xml:space="preserve">menunjukkan </w:t>
      </w:r>
      <w:r w:rsidRPr="00FA12F6">
        <w:rPr>
          <w:sz w:val="24"/>
        </w:rPr>
        <w:t xml:space="preserve">eigenvalue </w:t>
      </w:r>
      <w:r>
        <w:rPr>
          <w:sz w:val="24"/>
        </w:rPr>
        <w:t>dari setiap</w:t>
      </w:r>
      <w:r w:rsidRPr="00FA12F6">
        <w:rPr>
          <w:sz w:val="24"/>
        </w:rPr>
        <w:t xml:space="preserve"> </w:t>
      </w:r>
      <w:r>
        <w:rPr>
          <w:sz w:val="24"/>
        </w:rPr>
        <w:t>komponen</w:t>
      </w:r>
      <w:r w:rsidRPr="00FA12F6">
        <w:rPr>
          <w:sz w:val="24"/>
        </w:rPr>
        <w:t xml:space="preserve"> </w:t>
      </w:r>
      <w:r>
        <w:rPr>
          <w:sz w:val="24"/>
        </w:rPr>
        <w:t>sebelum</w:t>
      </w:r>
      <w:r w:rsidRPr="00FA12F6">
        <w:rPr>
          <w:sz w:val="24"/>
        </w:rPr>
        <w:t xml:space="preserve"> </w:t>
      </w:r>
      <w:r>
        <w:rPr>
          <w:sz w:val="24"/>
        </w:rPr>
        <w:t>rotasi.</w:t>
      </w:r>
      <w:r w:rsidRPr="00FA12F6">
        <w:rPr>
          <w:sz w:val="24"/>
        </w:rPr>
        <w:t xml:space="preserve"> </w:t>
      </w:r>
      <w:r w:rsidRPr="009E47E7">
        <w:rPr>
          <w:i/>
          <w:iCs/>
          <w:sz w:val="24"/>
        </w:rPr>
        <w:t>Eigenvalue</w:t>
      </w:r>
      <w:r w:rsidR="00FA12F6">
        <w:rPr>
          <w:sz w:val="24"/>
        </w:rPr>
        <w:t xml:space="preserve"> menun</w:t>
      </w:r>
      <w:r w:rsidRPr="00FA12F6">
        <w:rPr>
          <w:sz w:val="24"/>
        </w:rPr>
        <w:t xml:space="preserve">njukkan seberapa banyak varians total yang dijelaskan oleh masing-masing komponen. Hanya komponen dengan eigenvalue di atas 1 yang dipertimbangkan signifikan. </w:t>
      </w:r>
      <w:r w:rsidRPr="00BD5C38">
        <w:rPr>
          <w:sz w:val="24"/>
          <w:szCs w:val="24"/>
        </w:rPr>
        <w:t>Pada tabel ini, tiga komponen pertama memiliki eigenvalue lebih dari 1, yaitu 5.722, 2.376, dan 1.094. Komponen pertama menjelaskan 44.017% dari varians total, komponen kedua 18.280%, dan komponen ketiga 8.418%. Secara kumulatif, ketiga komponen ini menjelaskan 70.715% dari varians total.</w:t>
      </w:r>
    </w:p>
    <w:p w:rsidR="006478EA" w:rsidRPr="00BD5C38" w:rsidRDefault="00CA34DD" w:rsidP="004A03D7">
      <w:pPr>
        <w:pStyle w:val="BodyText"/>
        <w:spacing w:before="1" w:line="276" w:lineRule="auto"/>
        <w:ind w:left="360" w:firstLine="719"/>
      </w:pPr>
      <w:r w:rsidRPr="00BD5C38">
        <w:rPr>
          <w:i/>
        </w:rPr>
        <w:t>Extraction</w:t>
      </w:r>
      <w:r w:rsidRPr="00BD5C38">
        <w:rPr>
          <w:i/>
          <w:spacing w:val="-5"/>
        </w:rPr>
        <w:t xml:space="preserve"> </w:t>
      </w:r>
      <w:r w:rsidRPr="00BD5C38">
        <w:rPr>
          <w:i/>
        </w:rPr>
        <w:t>Sums</w:t>
      </w:r>
      <w:r w:rsidRPr="00BD5C38">
        <w:rPr>
          <w:i/>
          <w:spacing w:val="-6"/>
        </w:rPr>
        <w:t xml:space="preserve"> </w:t>
      </w:r>
      <w:r w:rsidRPr="00BD5C38">
        <w:rPr>
          <w:i/>
        </w:rPr>
        <w:t>of</w:t>
      </w:r>
      <w:r w:rsidRPr="00BD5C38">
        <w:rPr>
          <w:i/>
          <w:spacing w:val="-5"/>
        </w:rPr>
        <w:t xml:space="preserve"> </w:t>
      </w:r>
      <w:r w:rsidRPr="00BD5C38">
        <w:rPr>
          <w:i/>
        </w:rPr>
        <w:t>Squared</w:t>
      </w:r>
      <w:r w:rsidRPr="00BD5C38">
        <w:rPr>
          <w:i/>
          <w:spacing w:val="-6"/>
        </w:rPr>
        <w:t xml:space="preserve"> </w:t>
      </w:r>
      <w:r w:rsidRPr="00BD5C38">
        <w:rPr>
          <w:i/>
        </w:rPr>
        <w:t xml:space="preserve">Loadings </w:t>
      </w:r>
      <w:r w:rsidRPr="00BD5C38">
        <w:t>menunjukkan</w:t>
      </w:r>
      <w:r w:rsidRPr="00BD5C38">
        <w:rPr>
          <w:spacing w:val="-2"/>
        </w:rPr>
        <w:t xml:space="preserve"> </w:t>
      </w:r>
      <w:r w:rsidRPr="00BD5C38">
        <w:t>jumlah</w:t>
      </w:r>
      <w:r w:rsidRPr="00BD5C38">
        <w:rPr>
          <w:spacing w:val="-2"/>
        </w:rPr>
        <w:t xml:space="preserve"> </w:t>
      </w:r>
      <w:r w:rsidRPr="00BD5C38">
        <w:t>varians</w:t>
      </w:r>
      <w:r w:rsidRPr="00BD5C38">
        <w:rPr>
          <w:spacing w:val="-2"/>
        </w:rPr>
        <w:t xml:space="preserve"> </w:t>
      </w:r>
      <w:r w:rsidRPr="00BD5C38">
        <w:t>yang</w:t>
      </w:r>
      <w:r w:rsidRPr="00BD5C38">
        <w:rPr>
          <w:spacing w:val="-2"/>
        </w:rPr>
        <w:t xml:space="preserve"> </w:t>
      </w:r>
      <w:r w:rsidRPr="00BD5C38">
        <w:t>dijelaskan oleh masing-masing komponen setelah ekstraksi, tetapi sebelum rotasi. Nilainya sama dengan kolom Initial Eigenvalues</w:t>
      </w:r>
      <w:r w:rsidRPr="00BD5C38">
        <w:rPr>
          <w:spacing w:val="40"/>
        </w:rPr>
        <w:t xml:space="preserve"> </w:t>
      </w:r>
      <w:r w:rsidRPr="00BD5C38">
        <w:lastRenderedPageBreak/>
        <w:t>untuk tiga komponen pertama karena hanya tiga komponen yang memiliki eigenvalue lebih dari 1 dan dianggap signifikan. Jadi, ketiga komponen ini masih menjelaskan 70.715% dari varians total secara kumulatif.</w:t>
      </w:r>
    </w:p>
    <w:p w:rsidR="006478EA" w:rsidRPr="00BD5C38" w:rsidRDefault="00CA34DD" w:rsidP="004A03D7">
      <w:pPr>
        <w:spacing w:line="276" w:lineRule="auto"/>
        <w:ind w:left="360" w:right="1" w:firstLine="719"/>
        <w:jc w:val="both"/>
        <w:rPr>
          <w:sz w:val="24"/>
          <w:szCs w:val="24"/>
        </w:rPr>
      </w:pPr>
      <w:r w:rsidRPr="00BD5C38">
        <w:rPr>
          <w:i/>
          <w:sz w:val="24"/>
          <w:szCs w:val="24"/>
        </w:rPr>
        <w:t xml:space="preserve">Rotation Sums of Squared Loadings </w:t>
      </w:r>
      <w:r w:rsidRPr="00BD5C38">
        <w:rPr>
          <w:sz w:val="24"/>
          <w:szCs w:val="24"/>
        </w:rPr>
        <w:t>menunjukkan varians yang dijelaskan oleh masing-masing</w:t>
      </w:r>
      <w:r w:rsidRPr="00BD5C38">
        <w:rPr>
          <w:spacing w:val="55"/>
          <w:sz w:val="24"/>
          <w:szCs w:val="24"/>
        </w:rPr>
        <w:t xml:space="preserve">  </w:t>
      </w:r>
      <w:r w:rsidRPr="00BD5C38">
        <w:rPr>
          <w:sz w:val="24"/>
          <w:szCs w:val="24"/>
        </w:rPr>
        <w:t>komponen</w:t>
      </w:r>
      <w:r w:rsidRPr="00BD5C38">
        <w:rPr>
          <w:spacing w:val="56"/>
          <w:sz w:val="24"/>
          <w:szCs w:val="24"/>
        </w:rPr>
        <w:t xml:space="preserve">  </w:t>
      </w:r>
      <w:r w:rsidRPr="00BD5C38">
        <w:rPr>
          <w:sz w:val="24"/>
          <w:szCs w:val="24"/>
        </w:rPr>
        <w:t>setelah</w:t>
      </w:r>
      <w:r w:rsidRPr="00BD5C38">
        <w:rPr>
          <w:spacing w:val="55"/>
          <w:sz w:val="24"/>
          <w:szCs w:val="24"/>
        </w:rPr>
        <w:t xml:space="preserve">  </w:t>
      </w:r>
      <w:r w:rsidRPr="00BD5C38">
        <w:rPr>
          <w:spacing w:val="-2"/>
          <w:sz w:val="24"/>
          <w:szCs w:val="24"/>
        </w:rPr>
        <w:t>rotasi</w:t>
      </w:r>
      <w:r w:rsidR="00FA12F6" w:rsidRPr="00BD5C38">
        <w:rPr>
          <w:spacing w:val="-2"/>
          <w:sz w:val="24"/>
          <w:szCs w:val="24"/>
        </w:rPr>
        <w:t xml:space="preserve"> </w:t>
      </w:r>
      <w:r w:rsidRPr="00BD5C38">
        <w:rPr>
          <w:sz w:val="24"/>
          <w:szCs w:val="24"/>
        </w:rPr>
        <w:t>dilakukan. Setelah rotasi, komponen pertama menjelaskan 33.964% dari</w:t>
      </w:r>
      <w:r w:rsidRPr="00BD5C38">
        <w:rPr>
          <w:spacing w:val="-4"/>
          <w:sz w:val="24"/>
          <w:szCs w:val="24"/>
        </w:rPr>
        <w:t xml:space="preserve"> </w:t>
      </w:r>
      <w:r w:rsidRPr="00BD5C38">
        <w:rPr>
          <w:sz w:val="24"/>
          <w:szCs w:val="24"/>
        </w:rPr>
        <w:t>varians</w:t>
      </w:r>
      <w:r w:rsidRPr="00BD5C38">
        <w:rPr>
          <w:spacing w:val="-4"/>
          <w:sz w:val="24"/>
          <w:szCs w:val="24"/>
        </w:rPr>
        <w:t xml:space="preserve"> </w:t>
      </w:r>
      <w:r w:rsidRPr="00BD5C38">
        <w:rPr>
          <w:sz w:val="24"/>
          <w:szCs w:val="24"/>
        </w:rPr>
        <w:t>total,</w:t>
      </w:r>
      <w:r w:rsidRPr="00BD5C38">
        <w:rPr>
          <w:spacing w:val="-3"/>
          <w:sz w:val="24"/>
          <w:szCs w:val="24"/>
        </w:rPr>
        <w:t xml:space="preserve"> </w:t>
      </w:r>
      <w:r w:rsidRPr="00BD5C38">
        <w:rPr>
          <w:sz w:val="24"/>
          <w:szCs w:val="24"/>
        </w:rPr>
        <w:t>komponen</w:t>
      </w:r>
      <w:r w:rsidRPr="00BD5C38">
        <w:rPr>
          <w:spacing w:val="-4"/>
          <w:sz w:val="24"/>
          <w:szCs w:val="24"/>
        </w:rPr>
        <w:t xml:space="preserve"> </w:t>
      </w:r>
      <w:r w:rsidRPr="00BD5C38">
        <w:rPr>
          <w:sz w:val="24"/>
          <w:szCs w:val="24"/>
        </w:rPr>
        <w:t>kedua</w:t>
      </w:r>
      <w:r w:rsidRPr="00BD5C38">
        <w:rPr>
          <w:spacing w:val="-5"/>
          <w:sz w:val="24"/>
          <w:szCs w:val="24"/>
        </w:rPr>
        <w:t xml:space="preserve"> </w:t>
      </w:r>
      <w:r w:rsidRPr="00BD5C38">
        <w:rPr>
          <w:sz w:val="24"/>
          <w:szCs w:val="24"/>
        </w:rPr>
        <w:t>27.250%, dan komponen ketiga 9.500%. Secara kumulatif, ketiga komponen ini tetap menjelaskan 70.715% dari varians total, tetapi rotasi ini membuat setiap komponen lebih terfokus pada beberapa variabel, memudahkan interpretasi.</w:t>
      </w:r>
      <w:r w:rsidR="00757603" w:rsidRPr="00BD5C38">
        <w:rPr>
          <w:sz w:val="24"/>
          <w:szCs w:val="24"/>
        </w:rPr>
        <w:t xml:space="preserve"> </w:t>
      </w:r>
      <w:r w:rsidRPr="00BD5C38">
        <w:rPr>
          <w:sz w:val="24"/>
          <w:szCs w:val="24"/>
        </w:rPr>
        <w:t xml:space="preserve">Dari tabel </w:t>
      </w:r>
      <w:r w:rsidR="007600EA" w:rsidRPr="00BD5C38">
        <w:rPr>
          <w:sz w:val="24"/>
          <w:szCs w:val="24"/>
        </w:rPr>
        <w:t>tersebut</w:t>
      </w:r>
      <w:r w:rsidRPr="00BD5C38">
        <w:rPr>
          <w:sz w:val="24"/>
          <w:szCs w:val="24"/>
        </w:rPr>
        <w:t xml:space="preserve">, dapat menyimpulkan bahwa ketiga komponen tersebut cukup untuk menjelaskan sebagian besar varians dalam data (70.715%) dan bahwa rotasi membantu membuat setiap komponen lebih mudah diinterpretasi. Untuk menunjukkan jumlah faktor yang terbentuk juga dapat dilihat pada gambar </w:t>
      </w:r>
      <w:r w:rsidRPr="00BD5C38">
        <w:rPr>
          <w:i/>
          <w:sz w:val="24"/>
          <w:szCs w:val="24"/>
        </w:rPr>
        <w:t xml:space="preserve">Scree Plot </w:t>
      </w:r>
      <w:r w:rsidRPr="00BD5C38">
        <w:rPr>
          <w:spacing w:val="-2"/>
          <w:sz w:val="24"/>
          <w:szCs w:val="24"/>
        </w:rPr>
        <w:t>berikut:</w:t>
      </w:r>
    </w:p>
    <w:p w:rsidR="006478EA" w:rsidRDefault="006478EA" w:rsidP="004A03D7">
      <w:pPr>
        <w:pStyle w:val="BodyText"/>
        <w:spacing w:before="8"/>
        <w:ind w:left="360"/>
        <w:jc w:val="left"/>
        <w:rPr>
          <w:sz w:val="8"/>
        </w:rPr>
      </w:pPr>
    </w:p>
    <w:p w:rsidR="004A03D7" w:rsidRDefault="004A03D7">
      <w:pPr>
        <w:pStyle w:val="BodyText"/>
        <w:ind w:left="1725"/>
        <w:jc w:val="left"/>
        <w:rPr>
          <w:sz w:val="20"/>
        </w:rPr>
        <w:sectPr w:rsidR="004A03D7" w:rsidSect="004A03D7">
          <w:type w:val="continuous"/>
          <w:pgSz w:w="11910" w:h="16840"/>
          <w:pgMar w:top="1530" w:right="1110" w:bottom="1420" w:left="990" w:header="852" w:footer="1221" w:gutter="0"/>
          <w:cols w:num="2" w:space="450"/>
        </w:sectPr>
      </w:pPr>
    </w:p>
    <w:p w:rsidR="006478EA" w:rsidRDefault="00CA34DD">
      <w:pPr>
        <w:pStyle w:val="BodyText"/>
        <w:ind w:left="1725"/>
        <w:jc w:val="left"/>
        <w:rPr>
          <w:sz w:val="20"/>
        </w:rPr>
      </w:pPr>
      <w:r>
        <w:rPr>
          <w:noProof/>
          <w:sz w:val="20"/>
        </w:rPr>
        <w:lastRenderedPageBreak/>
        <w:drawing>
          <wp:inline distT="0" distB="0" distL="0" distR="0" wp14:anchorId="78CA356B" wp14:editId="007042E2">
            <wp:extent cx="4655591" cy="186451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1" cstate="print"/>
                    <a:stretch>
                      <a:fillRect/>
                    </a:stretch>
                  </pic:blipFill>
                  <pic:spPr>
                    <a:xfrm>
                      <a:off x="0" y="0"/>
                      <a:ext cx="4655591" cy="1864518"/>
                    </a:xfrm>
                    <a:prstGeom prst="rect">
                      <a:avLst/>
                    </a:prstGeom>
                  </pic:spPr>
                </pic:pic>
              </a:graphicData>
            </a:graphic>
          </wp:inline>
        </w:drawing>
      </w:r>
    </w:p>
    <w:p w:rsidR="006478EA" w:rsidRDefault="00CA34DD">
      <w:pPr>
        <w:pStyle w:val="Heading2"/>
        <w:spacing w:before="86"/>
        <w:ind w:left="22"/>
        <w:jc w:val="center"/>
      </w:pPr>
      <w:r>
        <w:t>Gambar</w:t>
      </w:r>
      <w:r>
        <w:rPr>
          <w:spacing w:val="-2"/>
        </w:rPr>
        <w:t xml:space="preserve"> </w:t>
      </w:r>
      <w:r>
        <w:t>4</w:t>
      </w:r>
      <w:r>
        <w:rPr>
          <w:spacing w:val="-1"/>
        </w:rPr>
        <w:t xml:space="preserve"> </w:t>
      </w:r>
      <w:r>
        <w:t>Scree</w:t>
      </w:r>
      <w:r>
        <w:rPr>
          <w:spacing w:val="-1"/>
        </w:rPr>
        <w:t xml:space="preserve"> </w:t>
      </w:r>
      <w:r>
        <w:rPr>
          <w:spacing w:val="-4"/>
        </w:rPr>
        <w:t>Plot</w:t>
      </w:r>
    </w:p>
    <w:p w:rsidR="006478EA" w:rsidRDefault="006478EA">
      <w:pPr>
        <w:pStyle w:val="BodyText"/>
        <w:spacing w:before="6"/>
        <w:jc w:val="left"/>
        <w:rPr>
          <w:b/>
          <w:sz w:val="9"/>
        </w:rPr>
      </w:pPr>
    </w:p>
    <w:p w:rsidR="004A03D7" w:rsidRDefault="004A03D7" w:rsidP="00575629">
      <w:pPr>
        <w:pStyle w:val="BodyText"/>
        <w:spacing w:before="90" w:line="276" w:lineRule="auto"/>
        <w:ind w:left="760" w:firstLine="719"/>
        <w:sectPr w:rsidR="004A03D7" w:rsidSect="004A03D7">
          <w:type w:val="continuous"/>
          <w:pgSz w:w="11910" w:h="16840"/>
          <w:pgMar w:top="1530" w:right="1110" w:bottom="1420" w:left="990" w:header="852" w:footer="1221" w:gutter="0"/>
          <w:cols w:space="720"/>
        </w:sectPr>
      </w:pPr>
    </w:p>
    <w:p w:rsidR="006478EA" w:rsidRDefault="00CA34DD" w:rsidP="004A03D7">
      <w:pPr>
        <w:pStyle w:val="BodyText"/>
        <w:spacing w:before="90" w:line="276" w:lineRule="auto"/>
        <w:ind w:left="360" w:firstLine="719"/>
      </w:pPr>
      <w:r>
        <w:lastRenderedPageBreak/>
        <w:t xml:space="preserve">Berdasarkan gambar </w:t>
      </w:r>
      <w:r>
        <w:rPr>
          <w:i/>
        </w:rPr>
        <w:t xml:space="preserve">Scree Plot </w:t>
      </w:r>
      <w:r>
        <w:t xml:space="preserve">terlihat nilai titik komponen yang memiliki nilai </w:t>
      </w:r>
      <w:r>
        <w:rPr>
          <w:i/>
        </w:rPr>
        <w:t xml:space="preserve">Eigenvalue </w:t>
      </w:r>
      <w:r>
        <w:t>lebih besar dari 1.</w:t>
      </w:r>
      <w:r w:rsidR="00592022">
        <w:t xml:space="preserve"> G</w:t>
      </w:r>
      <w:r>
        <w:t>ambar</w:t>
      </w:r>
      <w:r>
        <w:rPr>
          <w:spacing w:val="-8"/>
        </w:rPr>
        <w:t xml:space="preserve"> </w:t>
      </w:r>
      <w:r>
        <w:t>tersebut</w:t>
      </w:r>
      <w:r>
        <w:rPr>
          <w:spacing w:val="-6"/>
        </w:rPr>
        <w:t xml:space="preserve"> </w:t>
      </w:r>
      <w:r>
        <w:t>terlihat</w:t>
      </w:r>
      <w:r>
        <w:rPr>
          <w:spacing w:val="-6"/>
        </w:rPr>
        <w:t xml:space="preserve"> </w:t>
      </w:r>
      <w:r>
        <w:t>ada</w:t>
      </w:r>
      <w:r>
        <w:rPr>
          <w:spacing w:val="-7"/>
        </w:rPr>
        <w:t xml:space="preserve"> </w:t>
      </w:r>
      <w:r>
        <w:t>3</w:t>
      </w:r>
      <w:r>
        <w:rPr>
          <w:spacing w:val="-6"/>
        </w:rPr>
        <w:t xml:space="preserve"> </w:t>
      </w:r>
      <w:r>
        <w:t>titik</w:t>
      </w:r>
      <w:r>
        <w:rPr>
          <w:spacing w:val="-6"/>
        </w:rPr>
        <w:t xml:space="preserve"> </w:t>
      </w:r>
      <w:r>
        <w:t xml:space="preserve">komponen yang memiliki nilai </w:t>
      </w:r>
      <w:r>
        <w:rPr>
          <w:i/>
        </w:rPr>
        <w:t xml:space="preserve">Eigenvalue </w:t>
      </w:r>
      <w:r>
        <w:t>lebih besar dari</w:t>
      </w:r>
      <w:r>
        <w:rPr>
          <w:spacing w:val="15"/>
        </w:rPr>
        <w:t xml:space="preserve"> </w:t>
      </w:r>
      <w:r>
        <w:t>1</w:t>
      </w:r>
      <w:r>
        <w:rPr>
          <w:spacing w:val="15"/>
        </w:rPr>
        <w:t xml:space="preserve"> </w:t>
      </w:r>
      <w:r>
        <w:lastRenderedPageBreak/>
        <w:t>maka</w:t>
      </w:r>
      <w:r>
        <w:rPr>
          <w:spacing w:val="14"/>
        </w:rPr>
        <w:t xml:space="preserve"> </w:t>
      </w:r>
      <w:r>
        <w:t>dapat</w:t>
      </w:r>
      <w:r>
        <w:rPr>
          <w:spacing w:val="16"/>
        </w:rPr>
        <w:t xml:space="preserve"> </w:t>
      </w:r>
      <w:r>
        <w:t>dipertegas</w:t>
      </w:r>
      <w:r>
        <w:rPr>
          <w:spacing w:val="15"/>
        </w:rPr>
        <w:t xml:space="preserve"> </w:t>
      </w:r>
      <w:r>
        <w:t>bahwa</w:t>
      </w:r>
      <w:r>
        <w:rPr>
          <w:spacing w:val="15"/>
        </w:rPr>
        <w:t xml:space="preserve"> </w:t>
      </w:r>
      <w:r>
        <w:rPr>
          <w:spacing w:val="-2"/>
        </w:rPr>
        <w:t>terdapat</w:t>
      </w:r>
      <w:r w:rsidR="00575629">
        <w:t xml:space="preserve"> </w:t>
      </w:r>
      <w:r>
        <w:t>3 faktor yang dapat terbentuk. Untuk melihat nilai korelasi atau hubungan antar masing- masing variabel dengan faktor yang akan terbentuk</w:t>
      </w:r>
      <w:r>
        <w:rPr>
          <w:spacing w:val="-6"/>
        </w:rPr>
        <w:t xml:space="preserve"> </w:t>
      </w:r>
      <w:r>
        <w:t>dapat</w:t>
      </w:r>
      <w:r>
        <w:rPr>
          <w:spacing w:val="-6"/>
        </w:rPr>
        <w:t xml:space="preserve"> </w:t>
      </w:r>
      <w:r>
        <w:t>dilihat</w:t>
      </w:r>
      <w:r>
        <w:rPr>
          <w:spacing w:val="-6"/>
        </w:rPr>
        <w:t xml:space="preserve"> </w:t>
      </w:r>
      <w:r>
        <w:t>pada</w:t>
      </w:r>
      <w:r>
        <w:rPr>
          <w:spacing w:val="-6"/>
        </w:rPr>
        <w:t xml:space="preserve"> </w:t>
      </w:r>
      <w:r>
        <w:t>tabel</w:t>
      </w:r>
      <w:r>
        <w:rPr>
          <w:spacing w:val="-2"/>
        </w:rPr>
        <w:t xml:space="preserve"> </w:t>
      </w:r>
      <w:r>
        <w:rPr>
          <w:i/>
        </w:rPr>
        <w:t xml:space="preserve">Component Matrix </w:t>
      </w:r>
      <w:r>
        <w:t>berikut:</w:t>
      </w:r>
    </w:p>
    <w:p w:rsidR="004A03D7" w:rsidRDefault="004A03D7" w:rsidP="00FA12F6">
      <w:pPr>
        <w:spacing w:before="1"/>
        <w:ind w:left="3710"/>
        <w:rPr>
          <w:b/>
          <w:sz w:val="24"/>
        </w:rPr>
        <w:sectPr w:rsidR="004A03D7" w:rsidSect="004A03D7">
          <w:type w:val="continuous"/>
          <w:pgSz w:w="11910" w:h="16840"/>
          <w:pgMar w:top="1530" w:right="1110" w:bottom="1420" w:left="990" w:header="852" w:footer="1221" w:gutter="0"/>
          <w:cols w:num="2" w:space="450"/>
        </w:sectPr>
      </w:pPr>
    </w:p>
    <w:p w:rsidR="006478EA" w:rsidRPr="00FA12F6" w:rsidRDefault="00CA34DD" w:rsidP="00FA12F6">
      <w:pPr>
        <w:spacing w:before="1"/>
        <w:ind w:left="3710"/>
        <w:rPr>
          <w:b/>
          <w:i/>
          <w:sz w:val="24"/>
        </w:rPr>
      </w:pPr>
      <w:r>
        <w:rPr>
          <w:b/>
          <w:sz w:val="24"/>
        </w:rPr>
        <w:lastRenderedPageBreak/>
        <w:t>Tabel</w:t>
      </w:r>
      <w:r>
        <w:rPr>
          <w:b/>
          <w:spacing w:val="-1"/>
          <w:sz w:val="24"/>
        </w:rPr>
        <w:t xml:space="preserve"> </w:t>
      </w:r>
      <w:r>
        <w:rPr>
          <w:b/>
          <w:sz w:val="24"/>
        </w:rPr>
        <w:t>9 Hasil</w:t>
      </w:r>
      <w:r>
        <w:rPr>
          <w:b/>
          <w:spacing w:val="-1"/>
          <w:sz w:val="24"/>
        </w:rPr>
        <w:t xml:space="preserve"> </w:t>
      </w:r>
      <w:r>
        <w:rPr>
          <w:b/>
          <w:sz w:val="24"/>
        </w:rPr>
        <w:t>Output</w:t>
      </w:r>
      <w:r>
        <w:rPr>
          <w:b/>
          <w:spacing w:val="-1"/>
          <w:sz w:val="24"/>
        </w:rPr>
        <w:t xml:space="preserve"> </w:t>
      </w:r>
      <w:r>
        <w:rPr>
          <w:b/>
          <w:i/>
          <w:sz w:val="24"/>
        </w:rPr>
        <w:t>Component</w:t>
      </w:r>
      <w:r>
        <w:rPr>
          <w:b/>
          <w:i/>
          <w:spacing w:val="-1"/>
          <w:sz w:val="24"/>
        </w:rPr>
        <w:t xml:space="preserve"> </w:t>
      </w:r>
      <w:r>
        <w:rPr>
          <w:b/>
          <w:i/>
          <w:spacing w:val="-2"/>
          <w:sz w:val="24"/>
        </w:rPr>
        <w:t>Matrix</w:t>
      </w:r>
    </w:p>
    <w:p w:rsidR="006478EA" w:rsidRDefault="00CA34DD">
      <w:pPr>
        <w:spacing w:after="32"/>
        <w:ind w:left="728" w:right="433"/>
        <w:jc w:val="center"/>
        <w:rPr>
          <w:rFonts w:ascii="Arial"/>
          <w:b/>
          <w:sz w:val="12"/>
        </w:rPr>
      </w:pPr>
      <w:r>
        <w:rPr>
          <w:rFonts w:ascii="Arial"/>
          <w:b/>
          <w:spacing w:val="-2"/>
          <w:sz w:val="18"/>
        </w:rPr>
        <w:t>Component</w:t>
      </w:r>
      <w:r>
        <w:rPr>
          <w:rFonts w:ascii="Arial"/>
          <w:b/>
          <w:spacing w:val="2"/>
          <w:sz w:val="18"/>
        </w:rPr>
        <w:t xml:space="preserve"> </w:t>
      </w:r>
      <w:r>
        <w:rPr>
          <w:rFonts w:ascii="Arial"/>
          <w:b/>
          <w:spacing w:val="-2"/>
          <w:sz w:val="18"/>
        </w:rPr>
        <w:t>Matrix</w:t>
      </w:r>
      <w:r>
        <w:rPr>
          <w:rFonts w:ascii="Arial"/>
          <w:b/>
          <w:spacing w:val="-2"/>
          <w:position w:val="6"/>
          <w:sz w:val="12"/>
        </w:rPr>
        <w:t>a</w:t>
      </w:r>
    </w:p>
    <w:tbl>
      <w:tblPr>
        <w:tblW w:w="0" w:type="auto"/>
        <w:tblInd w:w="35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0"/>
        <w:gridCol w:w="1001"/>
        <w:gridCol w:w="999"/>
        <w:gridCol w:w="1001"/>
      </w:tblGrid>
      <w:tr w:rsidR="006478EA">
        <w:trPr>
          <w:trHeight w:val="324"/>
        </w:trPr>
        <w:tc>
          <w:tcPr>
            <w:tcW w:w="720" w:type="dxa"/>
            <w:vMerge w:val="restart"/>
          </w:tcPr>
          <w:p w:rsidR="006478EA" w:rsidRDefault="006478EA">
            <w:pPr>
              <w:pStyle w:val="TableParagraph"/>
              <w:ind w:right="0"/>
              <w:jc w:val="left"/>
              <w:rPr>
                <w:rFonts w:ascii="Times New Roman"/>
              </w:rPr>
            </w:pPr>
          </w:p>
        </w:tc>
        <w:tc>
          <w:tcPr>
            <w:tcW w:w="3001" w:type="dxa"/>
            <w:gridSpan w:val="3"/>
            <w:tcBorders>
              <w:bottom w:val="single" w:sz="8" w:space="0" w:color="000000"/>
            </w:tcBorders>
          </w:tcPr>
          <w:p w:rsidR="006478EA" w:rsidRDefault="00CA34DD">
            <w:pPr>
              <w:pStyle w:val="TableParagraph"/>
              <w:spacing w:before="99" w:line="206" w:lineRule="exact"/>
              <w:ind w:left="43" w:right="0"/>
              <w:rPr>
                <w:sz w:val="18"/>
              </w:rPr>
            </w:pPr>
            <w:r>
              <w:rPr>
                <w:spacing w:val="-2"/>
                <w:sz w:val="18"/>
              </w:rPr>
              <w:t>Component</w:t>
            </w:r>
          </w:p>
        </w:tc>
      </w:tr>
      <w:tr w:rsidR="006478EA">
        <w:trPr>
          <w:trHeight w:val="322"/>
        </w:trPr>
        <w:tc>
          <w:tcPr>
            <w:tcW w:w="720" w:type="dxa"/>
            <w:vMerge/>
            <w:tcBorders>
              <w:top w:val="nil"/>
            </w:tcBorders>
          </w:tcPr>
          <w:p w:rsidR="006478EA" w:rsidRDefault="006478EA">
            <w:pPr>
              <w:rPr>
                <w:sz w:val="2"/>
                <w:szCs w:val="2"/>
              </w:rPr>
            </w:pPr>
          </w:p>
        </w:tc>
        <w:tc>
          <w:tcPr>
            <w:tcW w:w="1001" w:type="dxa"/>
            <w:tcBorders>
              <w:top w:val="single" w:sz="8" w:space="0" w:color="000000"/>
              <w:right w:val="single" w:sz="8" w:space="0" w:color="000000"/>
            </w:tcBorders>
          </w:tcPr>
          <w:p w:rsidR="006478EA" w:rsidRDefault="00CA34DD">
            <w:pPr>
              <w:pStyle w:val="TableParagraph"/>
              <w:spacing w:before="84"/>
              <w:ind w:left="58" w:right="26"/>
              <w:rPr>
                <w:sz w:val="18"/>
              </w:rPr>
            </w:pPr>
            <w:r>
              <w:rPr>
                <w:spacing w:val="-10"/>
                <w:sz w:val="18"/>
              </w:rPr>
              <w:t>1</w:t>
            </w:r>
          </w:p>
        </w:tc>
        <w:tc>
          <w:tcPr>
            <w:tcW w:w="999" w:type="dxa"/>
            <w:tcBorders>
              <w:top w:val="single" w:sz="8" w:space="0" w:color="000000"/>
              <w:left w:val="single" w:sz="8" w:space="0" w:color="000000"/>
              <w:right w:val="single" w:sz="8" w:space="0" w:color="000000"/>
            </w:tcBorders>
          </w:tcPr>
          <w:p w:rsidR="006478EA" w:rsidRDefault="00CA34DD">
            <w:pPr>
              <w:pStyle w:val="TableParagraph"/>
              <w:spacing w:before="84"/>
              <w:ind w:left="46" w:right="4"/>
              <w:rPr>
                <w:sz w:val="18"/>
              </w:rPr>
            </w:pPr>
            <w:r>
              <w:rPr>
                <w:spacing w:val="-10"/>
                <w:sz w:val="18"/>
              </w:rPr>
              <w:t>2</w:t>
            </w:r>
          </w:p>
        </w:tc>
        <w:tc>
          <w:tcPr>
            <w:tcW w:w="1001" w:type="dxa"/>
            <w:tcBorders>
              <w:top w:val="single" w:sz="8" w:space="0" w:color="000000"/>
              <w:left w:val="single" w:sz="8" w:space="0" w:color="000000"/>
            </w:tcBorders>
          </w:tcPr>
          <w:p w:rsidR="006478EA" w:rsidRDefault="00CA34DD">
            <w:pPr>
              <w:pStyle w:val="TableParagraph"/>
              <w:spacing w:before="84"/>
              <w:ind w:left="58" w:right="7"/>
              <w:rPr>
                <w:sz w:val="18"/>
              </w:rPr>
            </w:pPr>
            <w:r>
              <w:rPr>
                <w:spacing w:val="-10"/>
                <w:sz w:val="18"/>
              </w:rPr>
              <w:t>3</w:t>
            </w:r>
          </w:p>
        </w:tc>
      </w:tr>
      <w:tr w:rsidR="006478EA">
        <w:trPr>
          <w:trHeight w:val="270"/>
        </w:trPr>
        <w:tc>
          <w:tcPr>
            <w:tcW w:w="720" w:type="dxa"/>
            <w:tcBorders>
              <w:bottom w:val="nil"/>
            </w:tcBorders>
          </w:tcPr>
          <w:p w:rsidR="006478EA" w:rsidRDefault="00CA34DD">
            <w:pPr>
              <w:pStyle w:val="TableParagraph"/>
              <w:spacing w:before="29"/>
              <w:ind w:left="42" w:right="0"/>
              <w:rPr>
                <w:sz w:val="18"/>
              </w:rPr>
            </w:pPr>
            <w:r>
              <w:rPr>
                <w:spacing w:val="-4"/>
                <w:sz w:val="18"/>
              </w:rPr>
              <w:t>IV.1</w:t>
            </w:r>
          </w:p>
        </w:tc>
        <w:tc>
          <w:tcPr>
            <w:tcW w:w="1001" w:type="dxa"/>
            <w:tcBorders>
              <w:bottom w:val="nil"/>
              <w:right w:val="single" w:sz="8" w:space="0" w:color="000000"/>
            </w:tcBorders>
          </w:tcPr>
          <w:p w:rsidR="006478EA" w:rsidRDefault="00CA34DD">
            <w:pPr>
              <w:pStyle w:val="TableParagraph"/>
              <w:spacing w:before="29"/>
              <w:ind w:left="58" w:right="24"/>
              <w:rPr>
                <w:sz w:val="18"/>
              </w:rPr>
            </w:pPr>
            <w:r>
              <w:rPr>
                <w:spacing w:val="-4"/>
                <w:sz w:val="18"/>
              </w:rPr>
              <w:t>.674</w:t>
            </w:r>
          </w:p>
        </w:tc>
        <w:tc>
          <w:tcPr>
            <w:tcW w:w="999" w:type="dxa"/>
            <w:tcBorders>
              <w:left w:val="single" w:sz="8" w:space="0" w:color="000000"/>
              <w:bottom w:val="nil"/>
              <w:right w:val="single" w:sz="8" w:space="0" w:color="000000"/>
            </w:tcBorders>
          </w:tcPr>
          <w:p w:rsidR="006478EA" w:rsidRDefault="00CA34DD">
            <w:pPr>
              <w:pStyle w:val="TableParagraph"/>
              <w:spacing w:before="29"/>
              <w:ind w:left="46" w:right="0"/>
              <w:rPr>
                <w:sz w:val="18"/>
              </w:rPr>
            </w:pPr>
            <w:r>
              <w:rPr>
                <w:spacing w:val="-2"/>
                <w:sz w:val="18"/>
              </w:rPr>
              <w:t>-</w:t>
            </w:r>
            <w:r>
              <w:rPr>
                <w:spacing w:val="-4"/>
                <w:sz w:val="18"/>
              </w:rPr>
              <w:t>.300</w:t>
            </w:r>
          </w:p>
        </w:tc>
        <w:tc>
          <w:tcPr>
            <w:tcW w:w="1001" w:type="dxa"/>
            <w:tcBorders>
              <w:left w:val="single" w:sz="8" w:space="0" w:color="000000"/>
              <w:bottom w:val="nil"/>
            </w:tcBorders>
          </w:tcPr>
          <w:p w:rsidR="006478EA" w:rsidRDefault="00CA34DD">
            <w:pPr>
              <w:pStyle w:val="TableParagraph"/>
              <w:spacing w:before="29"/>
              <w:ind w:left="58" w:right="5"/>
              <w:rPr>
                <w:sz w:val="18"/>
              </w:rPr>
            </w:pPr>
            <w:r>
              <w:rPr>
                <w:spacing w:val="-4"/>
                <w:sz w:val="18"/>
              </w:rPr>
              <w:t>.276</w:t>
            </w:r>
          </w:p>
        </w:tc>
      </w:tr>
      <w:tr w:rsidR="006478EA">
        <w:trPr>
          <w:trHeight w:val="267"/>
        </w:trPr>
        <w:tc>
          <w:tcPr>
            <w:tcW w:w="720" w:type="dxa"/>
            <w:tcBorders>
              <w:top w:val="nil"/>
              <w:bottom w:val="nil"/>
            </w:tcBorders>
          </w:tcPr>
          <w:p w:rsidR="006478EA" w:rsidRDefault="00CA34DD">
            <w:pPr>
              <w:pStyle w:val="TableParagraph"/>
              <w:spacing w:before="28"/>
              <w:ind w:left="42" w:right="0"/>
              <w:rPr>
                <w:sz w:val="18"/>
              </w:rPr>
            </w:pPr>
            <w:r>
              <w:rPr>
                <w:spacing w:val="-4"/>
                <w:sz w:val="18"/>
              </w:rPr>
              <w:t>IV.2</w:t>
            </w:r>
          </w:p>
        </w:tc>
        <w:tc>
          <w:tcPr>
            <w:tcW w:w="1001" w:type="dxa"/>
            <w:tcBorders>
              <w:top w:val="nil"/>
              <w:bottom w:val="nil"/>
              <w:right w:val="single" w:sz="8" w:space="0" w:color="000000"/>
            </w:tcBorders>
          </w:tcPr>
          <w:p w:rsidR="006478EA" w:rsidRDefault="00CA34DD">
            <w:pPr>
              <w:pStyle w:val="TableParagraph"/>
              <w:spacing w:before="28"/>
              <w:ind w:left="58" w:right="24"/>
              <w:rPr>
                <w:sz w:val="18"/>
              </w:rPr>
            </w:pPr>
            <w:r>
              <w:rPr>
                <w:spacing w:val="-4"/>
                <w:sz w:val="18"/>
              </w:rPr>
              <w:t>.447</w:t>
            </w:r>
          </w:p>
        </w:tc>
        <w:tc>
          <w:tcPr>
            <w:tcW w:w="999" w:type="dxa"/>
            <w:tcBorders>
              <w:top w:val="nil"/>
              <w:left w:val="single" w:sz="8" w:space="0" w:color="000000"/>
              <w:bottom w:val="nil"/>
              <w:right w:val="single" w:sz="8" w:space="0" w:color="000000"/>
            </w:tcBorders>
          </w:tcPr>
          <w:p w:rsidR="006478EA" w:rsidRDefault="00CA34DD">
            <w:pPr>
              <w:pStyle w:val="TableParagraph"/>
              <w:spacing w:before="28"/>
              <w:ind w:left="46" w:right="2"/>
              <w:rPr>
                <w:sz w:val="18"/>
              </w:rPr>
            </w:pPr>
            <w:r>
              <w:rPr>
                <w:spacing w:val="-4"/>
                <w:sz w:val="18"/>
              </w:rPr>
              <w:t>.617</w:t>
            </w:r>
          </w:p>
        </w:tc>
        <w:tc>
          <w:tcPr>
            <w:tcW w:w="1001" w:type="dxa"/>
            <w:tcBorders>
              <w:top w:val="nil"/>
              <w:left w:val="single" w:sz="8" w:space="0" w:color="000000"/>
              <w:bottom w:val="nil"/>
            </w:tcBorders>
          </w:tcPr>
          <w:p w:rsidR="006478EA" w:rsidRDefault="00CA34DD">
            <w:pPr>
              <w:pStyle w:val="TableParagraph"/>
              <w:spacing w:before="28"/>
              <w:ind w:left="58" w:right="7"/>
              <w:rPr>
                <w:sz w:val="18"/>
              </w:rPr>
            </w:pPr>
            <w:r>
              <w:rPr>
                <w:spacing w:val="-2"/>
                <w:sz w:val="18"/>
              </w:rPr>
              <w:t>-</w:t>
            </w:r>
            <w:r>
              <w:rPr>
                <w:spacing w:val="-4"/>
                <w:sz w:val="18"/>
              </w:rPr>
              <w:t>.260</w:t>
            </w:r>
          </w:p>
        </w:tc>
      </w:tr>
      <w:tr w:rsidR="006478EA">
        <w:trPr>
          <w:trHeight w:val="266"/>
        </w:trPr>
        <w:tc>
          <w:tcPr>
            <w:tcW w:w="720" w:type="dxa"/>
            <w:tcBorders>
              <w:top w:val="nil"/>
              <w:bottom w:val="nil"/>
            </w:tcBorders>
          </w:tcPr>
          <w:p w:rsidR="006478EA" w:rsidRDefault="00CA34DD">
            <w:pPr>
              <w:pStyle w:val="TableParagraph"/>
              <w:spacing w:before="26"/>
              <w:ind w:left="42" w:right="0"/>
              <w:rPr>
                <w:sz w:val="18"/>
              </w:rPr>
            </w:pPr>
            <w:r>
              <w:rPr>
                <w:spacing w:val="-4"/>
                <w:sz w:val="18"/>
              </w:rPr>
              <w:t>IV.3</w:t>
            </w:r>
          </w:p>
        </w:tc>
        <w:tc>
          <w:tcPr>
            <w:tcW w:w="1001" w:type="dxa"/>
            <w:tcBorders>
              <w:top w:val="nil"/>
              <w:bottom w:val="nil"/>
              <w:right w:val="single" w:sz="8" w:space="0" w:color="000000"/>
            </w:tcBorders>
          </w:tcPr>
          <w:p w:rsidR="006478EA" w:rsidRDefault="00CA34DD">
            <w:pPr>
              <w:pStyle w:val="TableParagraph"/>
              <w:spacing w:before="26"/>
              <w:ind w:left="58" w:right="24"/>
              <w:rPr>
                <w:sz w:val="18"/>
              </w:rPr>
            </w:pPr>
            <w:r>
              <w:rPr>
                <w:spacing w:val="-4"/>
                <w:sz w:val="18"/>
              </w:rPr>
              <w:t>.656</w:t>
            </w:r>
          </w:p>
        </w:tc>
        <w:tc>
          <w:tcPr>
            <w:tcW w:w="999" w:type="dxa"/>
            <w:tcBorders>
              <w:top w:val="nil"/>
              <w:left w:val="single" w:sz="8" w:space="0" w:color="000000"/>
              <w:bottom w:val="nil"/>
              <w:right w:val="single" w:sz="8" w:space="0" w:color="000000"/>
            </w:tcBorders>
          </w:tcPr>
          <w:p w:rsidR="006478EA" w:rsidRDefault="00CA34DD">
            <w:pPr>
              <w:pStyle w:val="TableParagraph"/>
              <w:spacing w:before="26"/>
              <w:ind w:left="46" w:right="0"/>
              <w:rPr>
                <w:sz w:val="18"/>
              </w:rPr>
            </w:pPr>
            <w:r>
              <w:rPr>
                <w:spacing w:val="-2"/>
                <w:sz w:val="18"/>
              </w:rPr>
              <w:t>-</w:t>
            </w:r>
            <w:r>
              <w:rPr>
                <w:spacing w:val="-4"/>
                <w:sz w:val="18"/>
              </w:rPr>
              <w:t>.425</w:t>
            </w:r>
          </w:p>
        </w:tc>
        <w:tc>
          <w:tcPr>
            <w:tcW w:w="1001" w:type="dxa"/>
            <w:tcBorders>
              <w:top w:val="nil"/>
              <w:left w:val="single" w:sz="8" w:space="0" w:color="000000"/>
              <w:bottom w:val="nil"/>
            </w:tcBorders>
          </w:tcPr>
          <w:p w:rsidR="006478EA" w:rsidRDefault="00CA34DD">
            <w:pPr>
              <w:pStyle w:val="TableParagraph"/>
              <w:spacing w:before="26"/>
              <w:ind w:left="58" w:right="5"/>
              <w:rPr>
                <w:sz w:val="18"/>
              </w:rPr>
            </w:pPr>
            <w:r>
              <w:rPr>
                <w:spacing w:val="-4"/>
                <w:sz w:val="18"/>
              </w:rPr>
              <w:t>.122</w:t>
            </w:r>
          </w:p>
        </w:tc>
      </w:tr>
      <w:tr w:rsidR="006478EA">
        <w:trPr>
          <w:trHeight w:val="266"/>
        </w:trPr>
        <w:tc>
          <w:tcPr>
            <w:tcW w:w="720" w:type="dxa"/>
            <w:tcBorders>
              <w:top w:val="nil"/>
              <w:bottom w:val="nil"/>
            </w:tcBorders>
          </w:tcPr>
          <w:p w:rsidR="006478EA" w:rsidRDefault="00CA34DD">
            <w:pPr>
              <w:pStyle w:val="TableParagraph"/>
              <w:spacing w:before="26"/>
              <w:ind w:left="42" w:right="0"/>
              <w:rPr>
                <w:sz w:val="18"/>
              </w:rPr>
            </w:pPr>
            <w:r>
              <w:rPr>
                <w:spacing w:val="-4"/>
                <w:sz w:val="18"/>
              </w:rPr>
              <w:t>IV.4</w:t>
            </w:r>
          </w:p>
        </w:tc>
        <w:tc>
          <w:tcPr>
            <w:tcW w:w="1001" w:type="dxa"/>
            <w:tcBorders>
              <w:top w:val="nil"/>
              <w:bottom w:val="nil"/>
              <w:right w:val="single" w:sz="8" w:space="0" w:color="000000"/>
            </w:tcBorders>
          </w:tcPr>
          <w:p w:rsidR="006478EA" w:rsidRDefault="00CA34DD">
            <w:pPr>
              <w:pStyle w:val="TableParagraph"/>
              <w:spacing w:before="26"/>
              <w:ind w:left="58" w:right="24"/>
              <w:rPr>
                <w:sz w:val="18"/>
              </w:rPr>
            </w:pPr>
            <w:r>
              <w:rPr>
                <w:spacing w:val="-4"/>
                <w:sz w:val="18"/>
              </w:rPr>
              <w:t>.676</w:t>
            </w:r>
          </w:p>
        </w:tc>
        <w:tc>
          <w:tcPr>
            <w:tcW w:w="999" w:type="dxa"/>
            <w:tcBorders>
              <w:top w:val="nil"/>
              <w:left w:val="single" w:sz="8" w:space="0" w:color="000000"/>
              <w:bottom w:val="nil"/>
              <w:right w:val="single" w:sz="8" w:space="0" w:color="000000"/>
            </w:tcBorders>
          </w:tcPr>
          <w:p w:rsidR="006478EA" w:rsidRDefault="00CA34DD">
            <w:pPr>
              <w:pStyle w:val="TableParagraph"/>
              <w:spacing w:before="26"/>
              <w:ind w:left="46" w:right="2"/>
              <w:rPr>
                <w:sz w:val="18"/>
              </w:rPr>
            </w:pPr>
            <w:r>
              <w:rPr>
                <w:spacing w:val="-4"/>
                <w:sz w:val="18"/>
              </w:rPr>
              <w:t>.511</w:t>
            </w:r>
          </w:p>
        </w:tc>
        <w:tc>
          <w:tcPr>
            <w:tcW w:w="1001" w:type="dxa"/>
            <w:tcBorders>
              <w:top w:val="nil"/>
              <w:left w:val="single" w:sz="8" w:space="0" w:color="000000"/>
              <w:bottom w:val="nil"/>
            </w:tcBorders>
          </w:tcPr>
          <w:p w:rsidR="006478EA" w:rsidRDefault="00CA34DD">
            <w:pPr>
              <w:pStyle w:val="TableParagraph"/>
              <w:spacing w:before="26"/>
              <w:ind w:left="58" w:right="5"/>
              <w:rPr>
                <w:sz w:val="18"/>
              </w:rPr>
            </w:pPr>
            <w:r>
              <w:rPr>
                <w:spacing w:val="-4"/>
                <w:sz w:val="18"/>
              </w:rPr>
              <w:t>.148</w:t>
            </w:r>
          </w:p>
        </w:tc>
      </w:tr>
      <w:tr w:rsidR="006478EA">
        <w:trPr>
          <w:trHeight w:val="267"/>
        </w:trPr>
        <w:tc>
          <w:tcPr>
            <w:tcW w:w="720" w:type="dxa"/>
            <w:tcBorders>
              <w:top w:val="nil"/>
              <w:bottom w:val="nil"/>
            </w:tcBorders>
          </w:tcPr>
          <w:p w:rsidR="006478EA" w:rsidRDefault="00CA34DD">
            <w:pPr>
              <w:pStyle w:val="TableParagraph"/>
              <w:spacing w:before="26"/>
              <w:ind w:left="42" w:right="0"/>
              <w:rPr>
                <w:sz w:val="18"/>
              </w:rPr>
            </w:pPr>
            <w:r>
              <w:rPr>
                <w:spacing w:val="-4"/>
                <w:sz w:val="18"/>
              </w:rPr>
              <w:t>IV.5</w:t>
            </w:r>
          </w:p>
        </w:tc>
        <w:tc>
          <w:tcPr>
            <w:tcW w:w="1001" w:type="dxa"/>
            <w:tcBorders>
              <w:top w:val="nil"/>
              <w:bottom w:val="nil"/>
              <w:right w:val="single" w:sz="8" w:space="0" w:color="000000"/>
            </w:tcBorders>
          </w:tcPr>
          <w:p w:rsidR="006478EA" w:rsidRDefault="00CA34DD">
            <w:pPr>
              <w:pStyle w:val="TableParagraph"/>
              <w:spacing w:before="26"/>
              <w:ind w:left="58" w:right="24"/>
              <w:rPr>
                <w:sz w:val="18"/>
              </w:rPr>
            </w:pPr>
            <w:r>
              <w:rPr>
                <w:spacing w:val="-4"/>
                <w:sz w:val="18"/>
              </w:rPr>
              <w:t>.855</w:t>
            </w:r>
          </w:p>
        </w:tc>
        <w:tc>
          <w:tcPr>
            <w:tcW w:w="999" w:type="dxa"/>
            <w:tcBorders>
              <w:top w:val="nil"/>
              <w:left w:val="single" w:sz="8" w:space="0" w:color="000000"/>
              <w:bottom w:val="nil"/>
              <w:right w:val="single" w:sz="8" w:space="0" w:color="000000"/>
            </w:tcBorders>
          </w:tcPr>
          <w:p w:rsidR="006478EA" w:rsidRDefault="00CA34DD">
            <w:pPr>
              <w:pStyle w:val="TableParagraph"/>
              <w:spacing w:before="26"/>
              <w:ind w:left="46" w:right="0"/>
              <w:rPr>
                <w:sz w:val="18"/>
              </w:rPr>
            </w:pPr>
            <w:r>
              <w:rPr>
                <w:spacing w:val="-2"/>
                <w:sz w:val="18"/>
              </w:rPr>
              <w:t>-</w:t>
            </w:r>
            <w:r>
              <w:rPr>
                <w:spacing w:val="-4"/>
                <w:sz w:val="18"/>
              </w:rPr>
              <w:t>.413</w:t>
            </w:r>
          </w:p>
        </w:tc>
        <w:tc>
          <w:tcPr>
            <w:tcW w:w="1001" w:type="dxa"/>
            <w:tcBorders>
              <w:top w:val="nil"/>
              <w:left w:val="single" w:sz="8" w:space="0" w:color="000000"/>
              <w:bottom w:val="nil"/>
            </w:tcBorders>
          </w:tcPr>
          <w:p w:rsidR="006478EA" w:rsidRDefault="00CA34DD">
            <w:pPr>
              <w:pStyle w:val="TableParagraph"/>
              <w:spacing w:before="26"/>
              <w:ind w:left="58" w:right="7"/>
              <w:rPr>
                <w:sz w:val="18"/>
              </w:rPr>
            </w:pPr>
            <w:r>
              <w:rPr>
                <w:spacing w:val="-2"/>
                <w:sz w:val="18"/>
              </w:rPr>
              <w:t>-</w:t>
            </w:r>
            <w:r>
              <w:rPr>
                <w:spacing w:val="-4"/>
                <w:sz w:val="18"/>
              </w:rPr>
              <w:t>.028</w:t>
            </w:r>
          </w:p>
        </w:tc>
      </w:tr>
      <w:tr w:rsidR="006478EA">
        <w:trPr>
          <w:trHeight w:val="267"/>
        </w:trPr>
        <w:tc>
          <w:tcPr>
            <w:tcW w:w="720" w:type="dxa"/>
            <w:tcBorders>
              <w:top w:val="nil"/>
              <w:bottom w:val="nil"/>
            </w:tcBorders>
          </w:tcPr>
          <w:p w:rsidR="006478EA" w:rsidRDefault="00CA34DD">
            <w:pPr>
              <w:pStyle w:val="TableParagraph"/>
              <w:spacing w:before="28"/>
              <w:ind w:left="42" w:right="0"/>
              <w:rPr>
                <w:sz w:val="18"/>
              </w:rPr>
            </w:pPr>
            <w:r>
              <w:rPr>
                <w:spacing w:val="-4"/>
                <w:sz w:val="18"/>
              </w:rPr>
              <w:t>IV.6</w:t>
            </w:r>
          </w:p>
        </w:tc>
        <w:tc>
          <w:tcPr>
            <w:tcW w:w="1001" w:type="dxa"/>
            <w:tcBorders>
              <w:top w:val="nil"/>
              <w:bottom w:val="nil"/>
              <w:right w:val="single" w:sz="8" w:space="0" w:color="000000"/>
            </w:tcBorders>
          </w:tcPr>
          <w:p w:rsidR="006478EA" w:rsidRDefault="00CA34DD">
            <w:pPr>
              <w:pStyle w:val="TableParagraph"/>
              <w:spacing w:before="28"/>
              <w:ind w:left="58" w:right="24"/>
              <w:rPr>
                <w:sz w:val="18"/>
              </w:rPr>
            </w:pPr>
            <w:r>
              <w:rPr>
                <w:spacing w:val="-4"/>
                <w:sz w:val="18"/>
              </w:rPr>
              <w:t>.726</w:t>
            </w:r>
          </w:p>
        </w:tc>
        <w:tc>
          <w:tcPr>
            <w:tcW w:w="999" w:type="dxa"/>
            <w:tcBorders>
              <w:top w:val="nil"/>
              <w:left w:val="single" w:sz="8" w:space="0" w:color="000000"/>
              <w:bottom w:val="nil"/>
              <w:right w:val="single" w:sz="8" w:space="0" w:color="000000"/>
            </w:tcBorders>
          </w:tcPr>
          <w:p w:rsidR="006478EA" w:rsidRDefault="00CA34DD">
            <w:pPr>
              <w:pStyle w:val="TableParagraph"/>
              <w:spacing w:before="28"/>
              <w:ind w:left="46" w:right="2"/>
              <w:rPr>
                <w:sz w:val="18"/>
              </w:rPr>
            </w:pPr>
            <w:r>
              <w:rPr>
                <w:spacing w:val="-4"/>
                <w:sz w:val="18"/>
              </w:rPr>
              <w:t>.496</w:t>
            </w:r>
          </w:p>
        </w:tc>
        <w:tc>
          <w:tcPr>
            <w:tcW w:w="1001" w:type="dxa"/>
            <w:tcBorders>
              <w:top w:val="nil"/>
              <w:left w:val="single" w:sz="8" w:space="0" w:color="000000"/>
              <w:bottom w:val="nil"/>
            </w:tcBorders>
          </w:tcPr>
          <w:p w:rsidR="006478EA" w:rsidRDefault="00CA34DD">
            <w:pPr>
              <w:pStyle w:val="TableParagraph"/>
              <w:spacing w:before="28"/>
              <w:ind w:left="58" w:right="5"/>
              <w:rPr>
                <w:sz w:val="18"/>
              </w:rPr>
            </w:pPr>
            <w:r>
              <w:rPr>
                <w:spacing w:val="-4"/>
                <w:sz w:val="18"/>
              </w:rPr>
              <w:t>.117</w:t>
            </w:r>
          </w:p>
        </w:tc>
      </w:tr>
      <w:tr w:rsidR="006478EA">
        <w:trPr>
          <w:trHeight w:val="266"/>
        </w:trPr>
        <w:tc>
          <w:tcPr>
            <w:tcW w:w="720" w:type="dxa"/>
            <w:tcBorders>
              <w:top w:val="nil"/>
              <w:bottom w:val="nil"/>
            </w:tcBorders>
          </w:tcPr>
          <w:p w:rsidR="006478EA" w:rsidRDefault="00CA34DD">
            <w:pPr>
              <w:pStyle w:val="TableParagraph"/>
              <w:spacing w:before="26"/>
              <w:ind w:left="42" w:right="0"/>
              <w:rPr>
                <w:sz w:val="18"/>
              </w:rPr>
            </w:pPr>
            <w:r>
              <w:rPr>
                <w:spacing w:val="-4"/>
                <w:sz w:val="18"/>
              </w:rPr>
              <w:t>IV.7</w:t>
            </w:r>
          </w:p>
        </w:tc>
        <w:tc>
          <w:tcPr>
            <w:tcW w:w="1001" w:type="dxa"/>
            <w:tcBorders>
              <w:top w:val="nil"/>
              <w:bottom w:val="nil"/>
              <w:right w:val="single" w:sz="8" w:space="0" w:color="000000"/>
            </w:tcBorders>
          </w:tcPr>
          <w:p w:rsidR="006478EA" w:rsidRDefault="00CA34DD">
            <w:pPr>
              <w:pStyle w:val="TableParagraph"/>
              <w:spacing w:before="26"/>
              <w:ind w:left="58" w:right="24"/>
              <w:rPr>
                <w:sz w:val="18"/>
              </w:rPr>
            </w:pPr>
            <w:r>
              <w:rPr>
                <w:spacing w:val="-4"/>
                <w:sz w:val="18"/>
              </w:rPr>
              <w:t>.764</w:t>
            </w:r>
          </w:p>
        </w:tc>
        <w:tc>
          <w:tcPr>
            <w:tcW w:w="999" w:type="dxa"/>
            <w:tcBorders>
              <w:top w:val="nil"/>
              <w:left w:val="single" w:sz="8" w:space="0" w:color="000000"/>
              <w:bottom w:val="nil"/>
              <w:right w:val="single" w:sz="8" w:space="0" w:color="000000"/>
            </w:tcBorders>
          </w:tcPr>
          <w:p w:rsidR="006478EA" w:rsidRDefault="00CA34DD">
            <w:pPr>
              <w:pStyle w:val="TableParagraph"/>
              <w:spacing w:before="26"/>
              <w:ind w:left="46" w:right="0"/>
              <w:rPr>
                <w:sz w:val="18"/>
              </w:rPr>
            </w:pPr>
            <w:r>
              <w:rPr>
                <w:spacing w:val="-2"/>
                <w:sz w:val="18"/>
              </w:rPr>
              <w:t>-</w:t>
            </w:r>
            <w:r>
              <w:rPr>
                <w:spacing w:val="-4"/>
                <w:sz w:val="18"/>
              </w:rPr>
              <w:t>.384</w:t>
            </w:r>
          </w:p>
        </w:tc>
        <w:tc>
          <w:tcPr>
            <w:tcW w:w="1001" w:type="dxa"/>
            <w:tcBorders>
              <w:top w:val="nil"/>
              <w:left w:val="single" w:sz="8" w:space="0" w:color="000000"/>
              <w:bottom w:val="nil"/>
            </w:tcBorders>
          </w:tcPr>
          <w:p w:rsidR="006478EA" w:rsidRDefault="00CA34DD">
            <w:pPr>
              <w:pStyle w:val="TableParagraph"/>
              <w:spacing w:before="26"/>
              <w:ind w:left="58" w:right="7"/>
              <w:rPr>
                <w:sz w:val="18"/>
              </w:rPr>
            </w:pPr>
            <w:r>
              <w:rPr>
                <w:spacing w:val="-2"/>
                <w:sz w:val="18"/>
              </w:rPr>
              <w:t>-</w:t>
            </w:r>
            <w:r>
              <w:rPr>
                <w:spacing w:val="-4"/>
                <w:sz w:val="18"/>
              </w:rPr>
              <w:t>.252</w:t>
            </w:r>
          </w:p>
        </w:tc>
      </w:tr>
      <w:tr w:rsidR="006478EA">
        <w:trPr>
          <w:trHeight w:val="266"/>
        </w:trPr>
        <w:tc>
          <w:tcPr>
            <w:tcW w:w="720" w:type="dxa"/>
            <w:tcBorders>
              <w:top w:val="nil"/>
              <w:bottom w:val="nil"/>
            </w:tcBorders>
          </w:tcPr>
          <w:p w:rsidR="006478EA" w:rsidRDefault="00CA34DD">
            <w:pPr>
              <w:pStyle w:val="TableParagraph"/>
              <w:spacing w:before="26"/>
              <w:ind w:left="42" w:right="0"/>
              <w:rPr>
                <w:sz w:val="18"/>
              </w:rPr>
            </w:pPr>
            <w:r>
              <w:rPr>
                <w:spacing w:val="-4"/>
                <w:sz w:val="18"/>
              </w:rPr>
              <w:t>IV.8</w:t>
            </w:r>
          </w:p>
        </w:tc>
        <w:tc>
          <w:tcPr>
            <w:tcW w:w="1001" w:type="dxa"/>
            <w:tcBorders>
              <w:top w:val="nil"/>
              <w:bottom w:val="nil"/>
              <w:right w:val="single" w:sz="8" w:space="0" w:color="000000"/>
            </w:tcBorders>
          </w:tcPr>
          <w:p w:rsidR="006478EA" w:rsidRDefault="00CA34DD">
            <w:pPr>
              <w:pStyle w:val="TableParagraph"/>
              <w:spacing w:before="26"/>
              <w:ind w:left="58" w:right="24"/>
              <w:rPr>
                <w:sz w:val="18"/>
              </w:rPr>
            </w:pPr>
            <w:r>
              <w:rPr>
                <w:spacing w:val="-4"/>
                <w:sz w:val="18"/>
              </w:rPr>
              <w:t>.613</w:t>
            </w:r>
          </w:p>
        </w:tc>
        <w:tc>
          <w:tcPr>
            <w:tcW w:w="999" w:type="dxa"/>
            <w:tcBorders>
              <w:top w:val="nil"/>
              <w:left w:val="single" w:sz="8" w:space="0" w:color="000000"/>
              <w:bottom w:val="nil"/>
              <w:right w:val="single" w:sz="8" w:space="0" w:color="000000"/>
            </w:tcBorders>
          </w:tcPr>
          <w:p w:rsidR="006478EA" w:rsidRDefault="00CA34DD">
            <w:pPr>
              <w:pStyle w:val="TableParagraph"/>
              <w:spacing w:before="26"/>
              <w:ind w:left="46" w:right="2"/>
              <w:rPr>
                <w:sz w:val="18"/>
              </w:rPr>
            </w:pPr>
            <w:r>
              <w:rPr>
                <w:spacing w:val="-4"/>
                <w:sz w:val="18"/>
              </w:rPr>
              <w:t>.497</w:t>
            </w:r>
          </w:p>
        </w:tc>
        <w:tc>
          <w:tcPr>
            <w:tcW w:w="1001" w:type="dxa"/>
            <w:tcBorders>
              <w:top w:val="nil"/>
              <w:left w:val="single" w:sz="8" w:space="0" w:color="000000"/>
              <w:bottom w:val="nil"/>
            </w:tcBorders>
          </w:tcPr>
          <w:p w:rsidR="006478EA" w:rsidRDefault="00CA34DD">
            <w:pPr>
              <w:pStyle w:val="TableParagraph"/>
              <w:spacing w:before="26"/>
              <w:ind w:left="58" w:right="7"/>
              <w:rPr>
                <w:sz w:val="18"/>
              </w:rPr>
            </w:pPr>
            <w:r>
              <w:rPr>
                <w:spacing w:val="-2"/>
                <w:sz w:val="18"/>
              </w:rPr>
              <w:t>-</w:t>
            </w:r>
            <w:r>
              <w:rPr>
                <w:spacing w:val="-4"/>
                <w:sz w:val="18"/>
              </w:rPr>
              <w:t>.396</w:t>
            </w:r>
          </w:p>
        </w:tc>
      </w:tr>
      <w:tr w:rsidR="006478EA">
        <w:trPr>
          <w:trHeight w:val="267"/>
        </w:trPr>
        <w:tc>
          <w:tcPr>
            <w:tcW w:w="720" w:type="dxa"/>
            <w:tcBorders>
              <w:top w:val="nil"/>
              <w:bottom w:val="nil"/>
            </w:tcBorders>
          </w:tcPr>
          <w:p w:rsidR="006478EA" w:rsidRDefault="00CA34DD">
            <w:pPr>
              <w:pStyle w:val="TableParagraph"/>
              <w:spacing w:before="26"/>
              <w:ind w:left="42" w:right="0"/>
              <w:rPr>
                <w:sz w:val="18"/>
              </w:rPr>
            </w:pPr>
            <w:r>
              <w:rPr>
                <w:spacing w:val="-4"/>
                <w:sz w:val="18"/>
              </w:rPr>
              <w:t>IV.9</w:t>
            </w:r>
          </w:p>
        </w:tc>
        <w:tc>
          <w:tcPr>
            <w:tcW w:w="1001" w:type="dxa"/>
            <w:tcBorders>
              <w:top w:val="nil"/>
              <w:bottom w:val="nil"/>
              <w:right w:val="single" w:sz="8" w:space="0" w:color="000000"/>
            </w:tcBorders>
          </w:tcPr>
          <w:p w:rsidR="006478EA" w:rsidRDefault="00CA34DD">
            <w:pPr>
              <w:pStyle w:val="TableParagraph"/>
              <w:spacing w:before="26"/>
              <w:ind w:left="58" w:right="24"/>
              <w:rPr>
                <w:sz w:val="18"/>
              </w:rPr>
            </w:pPr>
            <w:r>
              <w:rPr>
                <w:spacing w:val="-4"/>
                <w:sz w:val="18"/>
              </w:rPr>
              <w:t>.308</w:t>
            </w:r>
          </w:p>
        </w:tc>
        <w:tc>
          <w:tcPr>
            <w:tcW w:w="999" w:type="dxa"/>
            <w:tcBorders>
              <w:top w:val="nil"/>
              <w:left w:val="single" w:sz="8" w:space="0" w:color="000000"/>
              <w:bottom w:val="nil"/>
              <w:right w:val="single" w:sz="8" w:space="0" w:color="000000"/>
            </w:tcBorders>
          </w:tcPr>
          <w:p w:rsidR="006478EA" w:rsidRDefault="00CA34DD">
            <w:pPr>
              <w:pStyle w:val="TableParagraph"/>
              <w:spacing w:before="26"/>
              <w:ind w:left="46" w:right="0"/>
              <w:rPr>
                <w:sz w:val="18"/>
              </w:rPr>
            </w:pPr>
            <w:r>
              <w:rPr>
                <w:spacing w:val="-2"/>
                <w:sz w:val="18"/>
              </w:rPr>
              <w:t>-</w:t>
            </w:r>
            <w:r>
              <w:rPr>
                <w:spacing w:val="-4"/>
                <w:sz w:val="18"/>
              </w:rPr>
              <w:t>.407</w:t>
            </w:r>
          </w:p>
        </w:tc>
        <w:tc>
          <w:tcPr>
            <w:tcW w:w="1001" w:type="dxa"/>
            <w:tcBorders>
              <w:top w:val="nil"/>
              <w:left w:val="single" w:sz="8" w:space="0" w:color="000000"/>
              <w:bottom w:val="nil"/>
            </w:tcBorders>
          </w:tcPr>
          <w:p w:rsidR="006478EA" w:rsidRDefault="00CA34DD">
            <w:pPr>
              <w:pStyle w:val="TableParagraph"/>
              <w:spacing w:before="26"/>
              <w:ind w:left="58" w:right="7"/>
              <w:rPr>
                <w:sz w:val="18"/>
              </w:rPr>
            </w:pPr>
            <w:r>
              <w:rPr>
                <w:spacing w:val="-2"/>
                <w:sz w:val="18"/>
              </w:rPr>
              <w:t>-</w:t>
            </w:r>
            <w:r>
              <w:rPr>
                <w:spacing w:val="-4"/>
                <w:sz w:val="18"/>
              </w:rPr>
              <w:t>.200</w:t>
            </w:r>
          </w:p>
        </w:tc>
      </w:tr>
      <w:tr w:rsidR="006478EA">
        <w:trPr>
          <w:trHeight w:val="267"/>
        </w:trPr>
        <w:tc>
          <w:tcPr>
            <w:tcW w:w="720" w:type="dxa"/>
            <w:tcBorders>
              <w:top w:val="nil"/>
              <w:bottom w:val="nil"/>
            </w:tcBorders>
          </w:tcPr>
          <w:p w:rsidR="006478EA" w:rsidRDefault="00CA34DD">
            <w:pPr>
              <w:pStyle w:val="TableParagraph"/>
              <w:spacing w:before="28"/>
              <w:ind w:left="42" w:right="0"/>
              <w:rPr>
                <w:sz w:val="18"/>
              </w:rPr>
            </w:pPr>
            <w:r>
              <w:rPr>
                <w:spacing w:val="-2"/>
                <w:sz w:val="18"/>
              </w:rPr>
              <w:t>IV.10</w:t>
            </w:r>
          </w:p>
        </w:tc>
        <w:tc>
          <w:tcPr>
            <w:tcW w:w="1001" w:type="dxa"/>
            <w:tcBorders>
              <w:top w:val="nil"/>
              <w:bottom w:val="nil"/>
              <w:right w:val="single" w:sz="8" w:space="0" w:color="000000"/>
            </w:tcBorders>
          </w:tcPr>
          <w:p w:rsidR="006478EA" w:rsidRDefault="00CA34DD">
            <w:pPr>
              <w:pStyle w:val="TableParagraph"/>
              <w:spacing w:before="28"/>
              <w:ind w:left="58" w:right="24"/>
              <w:rPr>
                <w:sz w:val="18"/>
              </w:rPr>
            </w:pPr>
            <w:r>
              <w:rPr>
                <w:spacing w:val="-4"/>
                <w:sz w:val="18"/>
              </w:rPr>
              <w:t>.814</w:t>
            </w:r>
          </w:p>
        </w:tc>
        <w:tc>
          <w:tcPr>
            <w:tcW w:w="999" w:type="dxa"/>
            <w:tcBorders>
              <w:top w:val="nil"/>
              <w:left w:val="single" w:sz="8" w:space="0" w:color="000000"/>
              <w:bottom w:val="nil"/>
              <w:right w:val="single" w:sz="8" w:space="0" w:color="000000"/>
            </w:tcBorders>
          </w:tcPr>
          <w:p w:rsidR="006478EA" w:rsidRDefault="00CA34DD">
            <w:pPr>
              <w:pStyle w:val="TableParagraph"/>
              <w:spacing w:before="28"/>
              <w:ind w:left="46" w:right="0"/>
              <w:rPr>
                <w:sz w:val="18"/>
              </w:rPr>
            </w:pPr>
            <w:r>
              <w:rPr>
                <w:spacing w:val="-2"/>
                <w:sz w:val="18"/>
              </w:rPr>
              <w:t>-</w:t>
            </w:r>
            <w:r>
              <w:rPr>
                <w:spacing w:val="-4"/>
                <w:sz w:val="18"/>
              </w:rPr>
              <w:t>.338</w:t>
            </w:r>
          </w:p>
        </w:tc>
        <w:tc>
          <w:tcPr>
            <w:tcW w:w="1001" w:type="dxa"/>
            <w:tcBorders>
              <w:top w:val="nil"/>
              <w:left w:val="single" w:sz="8" w:space="0" w:color="000000"/>
              <w:bottom w:val="nil"/>
            </w:tcBorders>
          </w:tcPr>
          <w:p w:rsidR="006478EA" w:rsidRDefault="00CA34DD">
            <w:pPr>
              <w:pStyle w:val="TableParagraph"/>
              <w:spacing w:before="28"/>
              <w:ind w:left="58" w:right="5"/>
              <w:rPr>
                <w:sz w:val="18"/>
              </w:rPr>
            </w:pPr>
            <w:r>
              <w:rPr>
                <w:spacing w:val="-4"/>
                <w:sz w:val="18"/>
              </w:rPr>
              <w:t>.094</w:t>
            </w:r>
          </w:p>
        </w:tc>
      </w:tr>
      <w:tr w:rsidR="006478EA">
        <w:trPr>
          <w:trHeight w:val="266"/>
        </w:trPr>
        <w:tc>
          <w:tcPr>
            <w:tcW w:w="720" w:type="dxa"/>
            <w:tcBorders>
              <w:top w:val="nil"/>
              <w:bottom w:val="nil"/>
            </w:tcBorders>
          </w:tcPr>
          <w:p w:rsidR="006478EA" w:rsidRDefault="00CA34DD">
            <w:pPr>
              <w:pStyle w:val="TableParagraph"/>
              <w:spacing w:before="26"/>
              <w:ind w:left="42" w:right="0"/>
              <w:rPr>
                <w:sz w:val="18"/>
              </w:rPr>
            </w:pPr>
            <w:r>
              <w:rPr>
                <w:spacing w:val="-2"/>
                <w:sz w:val="18"/>
              </w:rPr>
              <w:t>IV.11</w:t>
            </w:r>
          </w:p>
        </w:tc>
        <w:tc>
          <w:tcPr>
            <w:tcW w:w="1001" w:type="dxa"/>
            <w:tcBorders>
              <w:top w:val="nil"/>
              <w:bottom w:val="nil"/>
              <w:right w:val="single" w:sz="8" w:space="0" w:color="000000"/>
            </w:tcBorders>
          </w:tcPr>
          <w:p w:rsidR="006478EA" w:rsidRDefault="00CA34DD">
            <w:pPr>
              <w:pStyle w:val="TableParagraph"/>
              <w:spacing w:before="26"/>
              <w:ind w:left="58" w:right="24"/>
              <w:rPr>
                <w:sz w:val="18"/>
              </w:rPr>
            </w:pPr>
            <w:r>
              <w:rPr>
                <w:spacing w:val="-4"/>
                <w:sz w:val="18"/>
              </w:rPr>
              <w:t>.735</w:t>
            </w:r>
          </w:p>
        </w:tc>
        <w:tc>
          <w:tcPr>
            <w:tcW w:w="999" w:type="dxa"/>
            <w:tcBorders>
              <w:top w:val="nil"/>
              <w:left w:val="single" w:sz="8" w:space="0" w:color="000000"/>
              <w:bottom w:val="nil"/>
              <w:right w:val="single" w:sz="8" w:space="0" w:color="000000"/>
            </w:tcBorders>
          </w:tcPr>
          <w:p w:rsidR="006478EA" w:rsidRDefault="00CA34DD">
            <w:pPr>
              <w:pStyle w:val="TableParagraph"/>
              <w:spacing w:before="26"/>
              <w:ind w:left="46" w:right="2"/>
              <w:rPr>
                <w:sz w:val="18"/>
              </w:rPr>
            </w:pPr>
            <w:r>
              <w:rPr>
                <w:spacing w:val="-4"/>
                <w:sz w:val="18"/>
              </w:rPr>
              <w:t>.510</w:t>
            </w:r>
          </w:p>
        </w:tc>
        <w:tc>
          <w:tcPr>
            <w:tcW w:w="1001" w:type="dxa"/>
            <w:tcBorders>
              <w:top w:val="nil"/>
              <w:left w:val="single" w:sz="8" w:space="0" w:color="000000"/>
              <w:bottom w:val="nil"/>
            </w:tcBorders>
          </w:tcPr>
          <w:p w:rsidR="006478EA" w:rsidRDefault="00CA34DD">
            <w:pPr>
              <w:pStyle w:val="TableParagraph"/>
              <w:spacing w:before="26"/>
              <w:ind w:left="58" w:right="7"/>
              <w:rPr>
                <w:sz w:val="18"/>
              </w:rPr>
            </w:pPr>
            <w:r>
              <w:rPr>
                <w:spacing w:val="-2"/>
                <w:sz w:val="18"/>
              </w:rPr>
              <w:t>-</w:t>
            </w:r>
            <w:r>
              <w:rPr>
                <w:spacing w:val="-4"/>
                <w:sz w:val="18"/>
              </w:rPr>
              <w:t>.009</w:t>
            </w:r>
          </w:p>
        </w:tc>
      </w:tr>
      <w:tr w:rsidR="006478EA">
        <w:trPr>
          <w:trHeight w:val="266"/>
        </w:trPr>
        <w:tc>
          <w:tcPr>
            <w:tcW w:w="720" w:type="dxa"/>
            <w:tcBorders>
              <w:top w:val="nil"/>
              <w:bottom w:val="nil"/>
            </w:tcBorders>
          </w:tcPr>
          <w:p w:rsidR="006478EA" w:rsidRDefault="00CA34DD">
            <w:pPr>
              <w:pStyle w:val="TableParagraph"/>
              <w:spacing w:before="26"/>
              <w:ind w:left="42" w:right="0"/>
              <w:rPr>
                <w:sz w:val="18"/>
              </w:rPr>
            </w:pPr>
            <w:r>
              <w:rPr>
                <w:spacing w:val="-2"/>
                <w:sz w:val="18"/>
              </w:rPr>
              <w:t>IV.12</w:t>
            </w:r>
          </w:p>
        </w:tc>
        <w:tc>
          <w:tcPr>
            <w:tcW w:w="1001" w:type="dxa"/>
            <w:tcBorders>
              <w:top w:val="nil"/>
              <w:bottom w:val="nil"/>
              <w:right w:val="single" w:sz="8" w:space="0" w:color="000000"/>
            </w:tcBorders>
          </w:tcPr>
          <w:p w:rsidR="006478EA" w:rsidRDefault="00CA34DD">
            <w:pPr>
              <w:pStyle w:val="TableParagraph"/>
              <w:spacing w:before="26"/>
              <w:ind w:left="58" w:right="24"/>
              <w:rPr>
                <w:sz w:val="18"/>
              </w:rPr>
            </w:pPr>
            <w:r>
              <w:rPr>
                <w:spacing w:val="-4"/>
                <w:sz w:val="18"/>
              </w:rPr>
              <w:t>.195</w:t>
            </w:r>
          </w:p>
        </w:tc>
        <w:tc>
          <w:tcPr>
            <w:tcW w:w="999" w:type="dxa"/>
            <w:tcBorders>
              <w:top w:val="nil"/>
              <w:left w:val="single" w:sz="8" w:space="0" w:color="000000"/>
              <w:bottom w:val="nil"/>
              <w:right w:val="single" w:sz="8" w:space="0" w:color="000000"/>
            </w:tcBorders>
          </w:tcPr>
          <w:p w:rsidR="006478EA" w:rsidRDefault="00CA34DD">
            <w:pPr>
              <w:pStyle w:val="TableParagraph"/>
              <w:spacing w:before="26"/>
              <w:ind w:left="46" w:right="2"/>
              <w:rPr>
                <w:sz w:val="18"/>
              </w:rPr>
            </w:pPr>
            <w:r>
              <w:rPr>
                <w:spacing w:val="-4"/>
                <w:sz w:val="18"/>
              </w:rPr>
              <w:t>.245</w:t>
            </w:r>
          </w:p>
        </w:tc>
        <w:tc>
          <w:tcPr>
            <w:tcW w:w="1001" w:type="dxa"/>
            <w:tcBorders>
              <w:top w:val="nil"/>
              <w:left w:val="single" w:sz="8" w:space="0" w:color="000000"/>
              <w:bottom w:val="nil"/>
            </w:tcBorders>
          </w:tcPr>
          <w:p w:rsidR="006478EA" w:rsidRDefault="00CA34DD">
            <w:pPr>
              <w:pStyle w:val="TableParagraph"/>
              <w:spacing w:before="26"/>
              <w:ind w:left="58" w:right="5"/>
              <w:rPr>
                <w:sz w:val="18"/>
              </w:rPr>
            </w:pPr>
            <w:r>
              <w:rPr>
                <w:spacing w:val="-4"/>
                <w:sz w:val="18"/>
              </w:rPr>
              <w:t>.792</w:t>
            </w:r>
          </w:p>
        </w:tc>
      </w:tr>
      <w:tr w:rsidR="006478EA">
        <w:trPr>
          <w:trHeight w:val="264"/>
        </w:trPr>
        <w:tc>
          <w:tcPr>
            <w:tcW w:w="720" w:type="dxa"/>
            <w:tcBorders>
              <w:top w:val="nil"/>
            </w:tcBorders>
          </w:tcPr>
          <w:p w:rsidR="006478EA" w:rsidRDefault="00CA34DD">
            <w:pPr>
              <w:pStyle w:val="TableParagraph"/>
              <w:spacing w:before="26"/>
              <w:ind w:left="42" w:right="0"/>
              <w:rPr>
                <w:sz w:val="18"/>
              </w:rPr>
            </w:pPr>
            <w:r>
              <w:rPr>
                <w:spacing w:val="-2"/>
                <w:sz w:val="18"/>
              </w:rPr>
              <w:t>IV.13</w:t>
            </w:r>
          </w:p>
        </w:tc>
        <w:tc>
          <w:tcPr>
            <w:tcW w:w="1001" w:type="dxa"/>
            <w:tcBorders>
              <w:top w:val="nil"/>
              <w:right w:val="single" w:sz="8" w:space="0" w:color="000000"/>
            </w:tcBorders>
          </w:tcPr>
          <w:p w:rsidR="006478EA" w:rsidRDefault="00CA34DD">
            <w:pPr>
              <w:pStyle w:val="TableParagraph"/>
              <w:spacing w:before="26"/>
              <w:ind w:left="58" w:right="24"/>
              <w:rPr>
                <w:sz w:val="18"/>
              </w:rPr>
            </w:pPr>
            <w:r>
              <w:rPr>
                <w:spacing w:val="-4"/>
                <w:sz w:val="18"/>
              </w:rPr>
              <w:t>.792</w:t>
            </w:r>
          </w:p>
        </w:tc>
        <w:tc>
          <w:tcPr>
            <w:tcW w:w="999" w:type="dxa"/>
            <w:tcBorders>
              <w:top w:val="nil"/>
              <w:left w:val="single" w:sz="8" w:space="0" w:color="000000"/>
              <w:right w:val="single" w:sz="8" w:space="0" w:color="000000"/>
            </w:tcBorders>
          </w:tcPr>
          <w:p w:rsidR="006478EA" w:rsidRDefault="00CA34DD">
            <w:pPr>
              <w:pStyle w:val="TableParagraph"/>
              <w:spacing w:before="26"/>
              <w:ind w:left="46" w:right="0"/>
              <w:rPr>
                <w:sz w:val="18"/>
              </w:rPr>
            </w:pPr>
            <w:r>
              <w:rPr>
                <w:spacing w:val="-2"/>
                <w:sz w:val="18"/>
              </w:rPr>
              <w:t>-</w:t>
            </w:r>
            <w:r>
              <w:rPr>
                <w:spacing w:val="-4"/>
                <w:sz w:val="18"/>
              </w:rPr>
              <w:t>.228</w:t>
            </w:r>
          </w:p>
        </w:tc>
        <w:tc>
          <w:tcPr>
            <w:tcW w:w="1001" w:type="dxa"/>
            <w:tcBorders>
              <w:top w:val="nil"/>
              <w:left w:val="single" w:sz="8" w:space="0" w:color="000000"/>
            </w:tcBorders>
          </w:tcPr>
          <w:p w:rsidR="006478EA" w:rsidRDefault="00CA34DD">
            <w:pPr>
              <w:pStyle w:val="TableParagraph"/>
              <w:spacing w:before="26"/>
              <w:ind w:left="58" w:right="7"/>
              <w:rPr>
                <w:sz w:val="18"/>
              </w:rPr>
            </w:pPr>
            <w:r>
              <w:rPr>
                <w:spacing w:val="-2"/>
                <w:sz w:val="18"/>
              </w:rPr>
              <w:t>-</w:t>
            </w:r>
            <w:r>
              <w:rPr>
                <w:spacing w:val="-4"/>
                <w:sz w:val="18"/>
              </w:rPr>
              <w:t>.048</w:t>
            </w:r>
          </w:p>
        </w:tc>
      </w:tr>
    </w:tbl>
    <w:p w:rsidR="006478EA" w:rsidRDefault="00CA34DD">
      <w:pPr>
        <w:spacing w:before="7"/>
        <w:ind w:left="3581" w:right="3081"/>
        <w:rPr>
          <w:rFonts w:ascii="Arial MT"/>
          <w:sz w:val="18"/>
        </w:rPr>
      </w:pPr>
      <w:r>
        <w:rPr>
          <w:rFonts w:ascii="Arial MT"/>
          <w:sz w:val="18"/>
        </w:rPr>
        <w:t>Extraction</w:t>
      </w:r>
      <w:r>
        <w:rPr>
          <w:rFonts w:ascii="Arial MT"/>
          <w:spacing w:val="-12"/>
          <w:sz w:val="18"/>
        </w:rPr>
        <w:t xml:space="preserve"> </w:t>
      </w:r>
      <w:r>
        <w:rPr>
          <w:rFonts w:ascii="Arial MT"/>
          <w:sz w:val="18"/>
        </w:rPr>
        <w:t>Method:</w:t>
      </w:r>
      <w:r>
        <w:rPr>
          <w:rFonts w:ascii="Arial MT"/>
          <w:spacing w:val="-12"/>
          <w:sz w:val="18"/>
        </w:rPr>
        <w:t xml:space="preserve"> </w:t>
      </w:r>
      <w:r>
        <w:rPr>
          <w:rFonts w:ascii="Arial MT"/>
          <w:sz w:val="18"/>
        </w:rPr>
        <w:t>Principal</w:t>
      </w:r>
      <w:r>
        <w:rPr>
          <w:rFonts w:ascii="Arial MT"/>
          <w:spacing w:val="-12"/>
          <w:sz w:val="18"/>
        </w:rPr>
        <w:t xml:space="preserve"> </w:t>
      </w:r>
      <w:r>
        <w:rPr>
          <w:rFonts w:ascii="Arial MT"/>
          <w:sz w:val="18"/>
        </w:rPr>
        <w:t xml:space="preserve">Component </w:t>
      </w:r>
      <w:r>
        <w:rPr>
          <w:rFonts w:ascii="Arial MT"/>
          <w:spacing w:val="-2"/>
          <w:sz w:val="18"/>
        </w:rPr>
        <w:t>Analysis.</w:t>
      </w:r>
    </w:p>
    <w:p w:rsidR="006478EA" w:rsidRDefault="00CA34DD">
      <w:pPr>
        <w:spacing w:before="59"/>
        <w:ind w:left="3581"/>
        <w:rPr>
          <w:rFonts w:ascii="Arial MT"/>
          <w:sz w:val="18"/>
        </w:rPr>
      </w:pPr>
      <w:r>
        <w:rPr>
          <w:rFonts w:ascii="Arial MT"/>
          <w:sz w:val="18"/>
        </w:rPr>
        <w:t>a.</w:t>
      </w:r>
      <w:r>
        <w:rPr>
          <w:rFonts w:ascii="Arial MT"/>
          <w:spacing w:val="-4"/>
          <w:sz w:val="18"/>
        </w:rPr>
        <w:t xml:space="preserve"> </w:t>
      </w:r>
      <w:r>
        <w:rPr>
          <w:rFonts w:ascii="Arial MT"/>
          <w:sz w:val="18"/>
        </w:rPr>
        <w:t>3</w:t>
      </w:r>
      <w:r>
        <w:rPr>
          <w:rFonts w:ascii="Arial MT"/>
          <w:spacing w:val="-3"/>
          <w:sz w:val="18"/>
        </w:rPr>
        <w:t xml:space="preserve"> </w:t>
      </w:r>
      <w:r>
        <w:rPr>
          <w:rFonts w:ascii="Arial MT"/>
          <w:sz w:val="18"/>
        </w:rPr>
        <w:t>components</w:t>
      </w:r>
      <w:r>
        <w:rPr>
          <w:rFonts w:ascii="Arial MT"/>
          <w:spacing w:val="-2"/>
          <w:sz w:val="18"/>
        </w:rPr>
        <w:t xml:space="preserve"> extracted.</w:t>
      </w:r>
    </w:p>
    <w:p w:rsidR="008F2AD3" w:rsidRDefault="00B40D10" w:rsidP="00B40D10">
      <w:pPr>
        <w:pStyle w:val="BodyText"/>
        <w:tabs>
          <w:tab w:val="left" w:pos="3310"/>
        </w:tabs>
        <w:spacing w:before="30" w:line="276" w:lineRule="auto"/>
        <w:ind w:left="760" w:firstLine="719"/>
        <w:rPr>
          <w:spacing w:val="-2"/>
        </w:rPr>
      </w:pPr>
      <w:r>
        <w:rPr>
          <w:spacing w:val="-2"/>
        </w:rPr>
        <w:tab/>
      </w:r>
      <w:r w:rsidR="008F6CA7">
        <w:rPr>
          <w:spacing w:val="-2"/>
        </w:rPr>
        <w:t xml:space="preserve">    </w:t>
      </w:r>
      <w:r w:rsidR="008F6CA7">
        <w:t xml:space="preserve">Sumber : Output SPSS 2024  </w:t>
      </w:r>
    </w:p>
    <w:p w:rsidR="004A03D7" w:rsidRDefault="004A03D7" w:rsidP="00597DE4">
      <w:pPr>
        <w:pStyle w:val="BodyText"/>
        <w:tabs>
          <w:tab w:val="left" w:pos="2699"/>
          <w:tab w:val="left" w:pos="4481"/>
        </w:tabs>
        <w:spacing w:before="30" w:line="276" w:lineRule="auto"/>
        <w:ind w:left="760" w:firstLine="719"/>
        <w:rPr>
          <w:spacing w:val="-2"/>
        </w:rPr>
        <w:sectPr w:rsidR="004A03D7" w:rsidSect="004A03D7">
          <w:type w:val="continuous"/>
          <w:pgSz w:w="11910" w:h="16840"/>
          <w:pgMar w:top="1530" w:right="1110" w:bottom="1420" w:left="990" w:header="852" w:footer="1221" w:gutter="0"/>
          <w:cols w:space="720"/>
        </w:sectPr>
      </w:pPr>
    </w:p>
    <w:p w:rsidR="008F2AD3" w:rsidRDefault="00CA34DD" w:rsidP="004A03D7">
      <w:pPr>
        <w:pStyle w:val="BodyText"/>
        <w:tabs>
          <w:tab w:val="left" w:pos="2699"/>
          <w:tab w:val="left" w:pos="4481"/>
        </w:tabs>
        <w:spacing w:before="30" w:line="276" w:lineRule="auto"/>
        <w:ind w:left="360" w:firstLine="720"/>
      </w:pPr>
      <w:r>
        <w:rPr>
          <w:spacing w:val="-2"/>
        </w:rPr>
        <w:lastRenderedPageBreak/>
        <w:t>Tabel</w:t>
      </w:r>
      <w:r w:rsidR="008F2AD3">
        <w:t xml:space="preserve"> </w:t>
      </w:r>
      <w:r>
        <w:rPr>
          <w:i/>
          <w:spacing w:val="-2"/>
        </w:rPr>
        <w:t>Component</w:t>
      </w:r>
      <w:r w:rsidR="00FA12F6">
        <w:rPr>
          <w:i/>
        </w:rPr>
        <w:t xml:space="preserve"> </w:t>
      </w:r>
      <w:r>
        <w:rPr>
          <w:i/>
          <w:spacing w:val="-2"/>
        </w:rPr>
        <w:t xml:space="preserve">Matrix </w:t>
      </w:r>
      <w:r>
        <w:t xml:space="preserve">menunjukkan hasil ekstraksi komponen dari analisis komponen utama </w:t>
      </w:r>
      <w:r>
        <w:rPr>
          <w:i/>
        </w:rPr>
        <w:t xml:space="preserve">(Principal Component Analysis) </w:t>
      </w:r>
      <w:r>
        <w:t>tanpa rotasi. Matriks</w:t>
      </w:r>
      <w:r>
        <w:rPr>
          <w:spacing w:val="40"/>
        </w:rPr>
        <w:t xml:space="preserve"> </w:t>
      </w:r>
      <w:r>
        <w:t xml:space="preserve">ini menggambarkan korelasi antara setiap variabel dengan tiga komponen yang diekstraksi. Angka di setiap sel menunjukkan tingkat kontribusi atau loading dari variabel </w:t>
      </w:r>
      <w:r>
        <w:lastRenderedPageBreak/>
        <w:t xml:space="preserve">pada </w:t>
      </w:r>
      <w:r w:rsidR="00597DE4">
        <w:t>setiap</w:t>
      </w:r>
      <w:r>
        <w:t xml:space="preserve"> komponen. Kepastian sebuah variabel masuk dalam sebuah kelompok faktor dapat ditentukan dengan melihat nilai korelasi terbesar antara faktor yang terbentuk dengan variabel. Penentuan ini dapat dilakukan dengan mengacu pada output</w:t>
      </w:r>
      <w:r>
        <w:rPr>
          <w:spacing w:val="40"/>
        </w:rPr>
        <w:t xml:space="preserve"> </w:t>
      </w:r>
      <w:r w:rsidR="00411DBA">
        <w:rPr>
          <w:i/>
        </w:rPr>
        <w:t xml:space="preserve">Rotated Component Matrix yaitu </w:t>
      </w:r>
      <w:r>
        <w:t>tabel yang digunakan</w:t>
      </w:r>
      <w:r>
        <w:rPr>
          <w:spacing w:val="43"/>
        </w:rPr>
        <w:t xml:space="preserve"> </w:t>
      </w:r>
      <w:r>
        <w:t>dalam</w:t>
      </w:r>
      <w:r>
        <w:rPr>
          <w:spacing w:val="45"/>
        </w:rPr>
        <w:t xml:space="preserve"> </w:t>
      </w:r>
      <w:r>
        <w:t>analisis</w:t>
      </w:r>
      <w:r>
        <w:rPr>
          <w:spacing w:val="44"/>
        </w:rPr>
        <w:t xml:space="preserve"> </w:t>
      </w:r>
      <w:r>
        <w:t>faktor,</w:t>
      </w:r>
      <w:r>
        <w:rPr>
          <w:spacing w:val="44"/>
        </w:rPr>
        <w:t xml:space="preserve"> </w:t>
      </w:r>
      <w:r>
        <w:rPr>
          <w:spacing w:val="-2"/>
        </w:rPr>
        <w:t>khususnya</w:t>
      </w:r>
      <w:r w:rsidR="00FA12F6">
        <w:t xml:space="preserve"> </w:t>
      </w:r>
      <w:r>
        <w:lastRenderedPageBreak/>
        <w:t xml:space="preserve">dalam Principal Component Analysis (PCA) atau </w:t>
      </w:r>
      <w:r>
        <w:rPr>
          <w:i/>
        </w:rPr>
        <w:t xml:space="preserve">Exploratory Factor Analysis </w:t>
      </w:r>
      <w:r>
        <w:t xml:space="preserve">(EFA). Tabel ini menunjukkan korelasi antara variabel asli dan faktor atau komponen yang telah diekstraksi setelah rotasi telah </w:t>
      </w:r>
      <w:r>
        <w:lastRenderedPageBreak/>
        <w:t xml:space="preserve">diterapkan. Rotasi dilakukan untuk membuat interpretasi faktor atau komponen menjadi lebih mudah dan lebih jelas. Berikut adalah hasil output yang telah diperoleh oleh </w:t>
      </w:r>
      <w:r>
        <w:rPr>
          <w:spacing w:val="-2"/>
        </w:rPr>
        <w:t>peneliti:</w:t>
      </w:r>
    </w:p>
    <w:p w:rsidR="004A03D7" w:rsidRDefault="004A03D7">
      <w:pPr>
        <w:pStyle w:val="Heading2"/>
        <w:spacing w:line="276" w:lineRule="exact"/>
        <w:ind w:left="16"/>
        <w:jc w:val="center"/>
        <w:sectPr w:rsidR="004A03D7" w:rsidSect="004A03D7">
          <w:type w:val="continuous"/>
          <w:pgSz w:w="11910" w:h="16840"/>
          <w:pgMar w:top="1530" w:right="1110" w:bottom="1420" w:left="990" w:header="852" w:footer="1221" w:gutter="0"/>
          <w:cols w:num="2" w:space="270"/>
        </w:sectPr>
      </w:pPr>
    </w:p>
    <w:p w:rsidR="006478EA" w:rsidRDefault="00CA34DD">
      <w:pPr>
        <w:pStyle w:val="Heading2"/>
        <w:spacing w:line="276" w:lineRule="exact"/>
        <w:ind w:left="16"/>
        <w:jc w:val="center"/>
      </w:pPr>
      <w:r>
        <w:lastRenderedPageBreak/>
        <w:t>Tabel</w:t>
      </w:r>
      <w:r>
        <w:rPr>
          <w:spacing w:val="-2"/>
        </w:rPr>
        <w:t xml:space="preserve"> </w:t>
      </w:r>
      <w:r>
        <w:t>10 Hasil</w:t>
      </w:r>
      <w:r>
        <w:rPr>
          <w:spacing w:val="-2"/>
        </w:rPr>
        <w:t xml:space="preserve"> </w:t>
      </w:r>
      <w:r>
        <w:t>Output</w:t>
      </w:r>
      <w:r>
        <w:rPr>
          <w:spacing w:val="-5"/>
        </w:rPr>
        <w:t xml:space="preserve"> </w:t>
      </w:r>
      <w:r>
        <w:t>Rotated</w:t>
      </w:r>
      <w:r>
        <w:rPr>
          <w:spacing w:val="-1"/>
        </w:rPr>
        <w:t xml:space="preserve"> </w:t>
      </w:r>
      <w:r>
        <w:t>Component</w:t>
      </w:r>
      <w:r>
        <w:rPr>
          <w:spacing w:val="-1"/>
        </w:rPr>
        <w:t xml:space="preserve"> </w:t>
      </w:r>
      <w:r>
        <w:rPr>
          <w:spacing w:val="-2"/>
        </w:rPr>
        <w:t>Matrix</w:t>
      </w:r>
    </w:p>
    <w:p w:rsidR="006478EA" w:rsidRDefault="00CA34DD">
      <w:pPr>
        <w:spacing w:before="27" w:after="32"/>
        <w:ind w:right="62"/>
        <w:jc w:val="center"/>
        <w:rPr>
          <w:rFonts w:ascii="Arial"/>
          <w:b/>
          <w:sz w:val="12"/>
        </w:rPr>
      </w:pPr>
      <w:r>
        <w:rPr>
          <w:rFonts w:ascii="Arial"/>
          <w:b/>
          <w:spacing w:val="-2"/>
          <w:sz w:val="18"/>
        </w:rPr>
        <w:t>Rotated</w:t>
      </w:r>
      <w:r>
        <w:rPr>
          <w:rFonts w:ascii="Arial"/>
          <w:b/>
          <w:spacing w:val="3"/>
          <w:sz w:val="18"/>
        </w:rPr>
        <w:t xml:space="preserve"> </w:t>
      </w:r>
      <w:r>
        <w:rPr>
          <w:rFonts w:ascii="Arial"/>
          <w:b/>
          <w:spacing w:val="-2"/>
          <w:sz w:val="18"/>
        </w:rPr>
        <w:t>Component</w:t>
      </w:r>
      <w:r>
        <w:rPr>
          <w:rFonts w:ascii="Arial"/>
          <w:b/>
          <w:spacing w:val="1"/>
          <w:sz w:val="18"/>
        </w:rPr>
        <w:t xml:space="preserve"> </w:t>
      </w:r>
      <w:r>
        <w:rPr>
          <w:rFonts w:ascii="Arial"/>
          <w:b/>
          <w:spacing w:val="-2"/>
          <w:sz w:val="18"/>
        </w:rPr>
        <w:t>Matrix</w:t>
      </w:r>
      <w:r>
        <w:rPr>
          <w:rFonts w:ascii="Arial"/>
          <w:b/>
          <w:spacing w:val="-2"/>
          <w:position w:val="6"/>
          <w:sz w:val="12"/>
        </w:rPr>
        <w:t>a</w:t>
      </w:r>
    </w:p>
    <w:tbl>
      <w:tblPr>
        <w:tblW w:w="0" w:type="auto"/>
        <w:tblInd w:w="33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0"/>
        <w:gridCol w:w="1001"/>
        <w:gridCol w:w="999"/>
        <w:gridCol w:w="1001"/>
      </w:tblGrid>
      <w:tr w:rsidR="006478EA">
        <w:trPr>
          <w:trHeight w:val="322"/>
        </w:trPr>
        <w:tc>
          <w:tcPr>
            <w:tcW w:w="720" w:type="dxa"/>
            <w:vMerge w:val="restart"/>
          </w:tcPr>
          <w:p w:rsidR="006478EA" w:rsidRDefault="006478EA" w:rsidP="00411DBA">
            <w:pPr>
              <w:pStyle w:val="TableParagraph"/>
              <w:ind w:right="0"/>
              <w:jc w:val="left"/>
              <w:rPr>
                <w:rFonts w:ascii="Times New Roman"/>
              </w:rPr>
            </w:pPr>
          </w:p>
        </w:tc>
        <w:tc>
          <w:tcPr>
            <w:tcW w:w="3001" w:type="dxa"/>
            <w:gridSpan w:val="3"/>
            <w:tcBorders>
              <w:bottom w:val="single" w:sz="8" w:space="0" w:color="000000"/>
            </w:tcBorders>
          </w:tcPr>
          <w:p w:rsidR="006478EA" w:rsidRDefault="00CA34DD" w:rsidP="00411DBA">
            <w:pPr>
              <w:pStyle w:val="TableParagraph"/>
              <w:spacing w:before="99"/>
              <w:ind w:left="43" w:right="0"/>
              <w:rPr>
                <w:sz w:val="18"/>
              </w:rPr>
            </w:pPr>
            <w:r>
              <w:rPr>
                <w:spacing w:val="-2"/>
                <w:sz w:val="18"/>
              </w:rPr>
              <w:t>Component</w:t>
            </w:r>
          </w:p>
        </w:tc>
      </w:tr>
      <w:tr w:rsidR="006478EA">
        <w:trPr>
          <w:trHeight w:val="324"/>
        </w:trPr>
        <w:tc>
          <w:tcPr>
            <w:tcW w:w="720" w:type="dxa"/>
            <w:vMerge/>
            <w:tcBorders>
              <w:top w:val="nil"/>
            </w:tcBorders>
          </w:tcPr>
          <w:p w:rsidR="006478EA" w:rsidRDefault="006478EA" w:rsidP="00411DBA">
            <w:pPr>
              <w:rPr>
                <w:sz w:val="2"/>
                <w:szCs w:val="2"/>
              </w:rPr>
            </w:pPr>
          </w:p>
        </w:tc>
        <w:tc>
          <w:tcPr>
            <w:tcW w:w="1001" w:type="dxa"/>
            <w:tcBorders>
              <w:top w:val="single" w:sz="8" w:space="0" w:color="000000"/>
              <w:right w:val="single" w:sz="8" w:space="0" w:color="000000"/>
            </w:tcBorders>
          </w:tcPr>
          <w:p w:rsidR="006478EA" w:rsidRDefault="00CA34DD" w:rsidP="00411DBA">
            <w:pPr>
              <w:pStyle w:val="TableParagraph"/>
              <w:spacing w:before="87"/>
              <w:ind w:left="58" w:right="26"/>
              <w:rPr>
                <w:sz w:val="18"/>
              </w:rPr>
            </w:pPr>
            <w:r>
              <w:rPr>
                <w:spacing w:val="-10"/>
                <w:sz w:val="18"/>
              </w:rPr>
              <w:t>1</w:t>
            </w:r>
          </w:p>
        </w:tc>
        <w:tc>
          <w:tcPr>
            <w:tcW w:w="999" w:type="dxa"/>
            <w:tcBorders>
              <w:top w:val="single" w:sz="8" w:space="0" w:color="000000"/>
              <w:left w:val="single" w:sz="8" w:space="0" w:color="000000"/>
              <w:right w:val="single" w:sz="8" w:space="0" w:color="000000"/>
            </w:tcBorders>
          </w:tcPr>
          <w:p w:rsidR="006478EA" w:rsidRDefault="00CA34DD" w:rsidP="00411DBA">
            <w:pPr>
              <w:pStyle w:val="TableParagraph"/>
              <w:spacing w:before="87"/>
              <w:ind w:left="46" w:right="4"/>
              <w:rPr>
                <w:sz w:val="18"/>
              </w:rPr>
            </w:pPr>
            <w:r>
              <w:rPr>
                <w:spacing w:val="-10"/>
                <w:sz w:val="18"/>
              </w:rPr>
              <w:t>2</w:t>
            </w:r>
          </w:p>
        </w:tc>
        <w:tc>
          <w:tcPr>
            <w:tcW w:w="1001" w:type="dxa"/>
            <w:tcBorders>
              <w:top w:val="single" w:sz="8" w:space="0" w:color="000000"/>
              <w:left w:val="single" w:sz="8" w:space="0" w:color="000000"/>
            </w:tcBorders>
          </w:tcPr>
          <w:p w:rsidR="006478EA" w:rsidRDefault="00CA34DD" w:rsidP="00411DBA">
            <w:pPr>
              <w:pStyle w:val="TableParagraph"/>
              <w:spacing w:before="87"/>
              <w:ind w:left="58" w:right="7"/>
              <w:rPr>
                <w:sz w:val="18"/>
              </w:rPr>
            </w:pPr>
            <w:r>
              <w:rPr>
                <w:spacing w:val="-10"/>
                <w:sz w:val="18"/>
              </w:rPr>
              <w:t>3</w:t>
            </w:r>
          </w:p>
        </w:tc>
      </w:tr>
      <w:tr w:rsidR="006478EA">
        <w:trPr>
          <w:trHeight w:val="269"/>
        </w:trPr>
        <w:tc>
          <w:tcPr>
            <w:tcW w:w="720" w:type="dxa"/>
            <w:tcBorders>
              <w:bottom w:val="nil"/>
            </w:tcBorders>
          </w:tcPr>
          <w:p w:rsidR="006478EA" w:rsidRDefault="00CA34DD" w:rsidP="00411DBA">
            <w:pPr>
              <w:pStyle w:val="TableParagraph"/>
              <w:spacing w:before="29"/>
              <w:ind w:left="42" w:right="0"/>
              <w:rPr>
                <w:sz w:val="18"/>
              </w:rPr>
            </w:pPr>
            <w:r>
              <w:rPr>
                <w:spacing w:val="-4"/>
                <w:sz w:val="18"/>
              </w:rPr>
              <w:t>IV.1</w:t>
            </w:r>
          </w:p>
        </w:tc>
        <w:tc>
          <w:tcPr>
            <w:tcW w:w="1001" w:type="dxa"/>
            <w:tcBorders>
              <w:bottom w:val="nil"/>
              <w:right w:val="single" w:sz="8" w:space="0" w:color="000000"/>
            </w:tcBorders>
          </w:tcPr>
          <w:p w:rsidR="006478EA" w:rsidRDefault="00CA34DD" w:rsidP="00411DBA">
            <w:pPr>
              <w:pStyle w:val="TableParagraph"/>
              <w:spacing w:before="29"/>
              <w:ind w:left="58" w:right="24"/>
              <w:rPr>
                <w:sz w:val="18"/>
              </w:rPr>
            </w:pPr>
            <w:r>
              <w:rPr>
                <w:spacing w:val="-4"/>
                <w:sz w:val="18"/>
              </w:rPr>
              <w:t>.717</w:t>
            </w:r>
          </w:p>
        </w:tc>
        <w:tc>
          <w:tcPr>
            <w:tcW w:w="999" w:type="dxa"/>
            <w:tcBorders>
              <w:left w:val="single" w:sz="8" w:space="0" w:color="000000"/>
              <w:bottom w:val="nil"/>
              <w:right w:val="single" w:sz="8" w:space="0" w:color="000000"/>
            </w:tcBorders>
          </w:tcPr>
          <w:p w:rsidR="006478EA" w:rsidRDefault="00CA34DD" w:rsidP="00411DBA">
            <w:pPr>
              <w:pStyle w:val="TableParagraph"/>
              <w:spacing w:before="29"/>
              <w:ind w:left="46" w:right="3"/>
              <w:rPr>
                <w:sz w:val="18"/>
              </w:rPr>
            </w:pPr>
            <w:r>
              <w:rPr>
                <w:spacing w:val="-4"/>
                <w:sz w:val="18"/>
              </w:rPr>
              <w:t>.117</w:t>
            </w:r>
          </w:p>
        </w:tc>
        <w:tc>
          <w:tcPr>
            <w:tcW w:w="1001" w:type="dxa"/>
            <w:tcBorders>
              <w:left w:val="single" w:sz="8" w:space="0" w:color="000000"/>
              <w:bottom w:val="nil"/>
            </w:tcBorders>
          </w:tcPr>
          <w:p w:rsidR="006478EA" w:rsidRDefault="00CA34DD" w:rsidP="00411DBA">
            <w:pPr>
              <w:pStyle w:val="TableParagraph"/>
              <w:spacing w:before="29"/>
              <w:ind w:left="58" w:right="5"/>
              <w:rPr>
                <w:sz w:val="18"/>
              </w:rPr>
            </w:pPr>
            <w:r>
              <w:rPr>
                <w:spacing w:val="-4"/>
                <w:sz w:val="18"/>
              </w:rPr>
              <w:t>.305</w:t>
            </w:r>
          </w:p>
        </w:tc>
      </w:tr>
      <w:tr w:rsidR="006478EA">
        <w:trPr>
          <w:trHeight w:val="266"/>
        </w:trPr>
        <w:tc>
          <w:tcPr>
            <w:tcW w:w="720" w:type="dxa"/>
            <w:tcBorders>
              <w:top w:val="nil"/>
              <w:bottom w:val="nil"/>
            </w:tcBorders>
          </w:tcPr>
          <w:p w:rsidR="006478EA" w:rsidRDefault="00CA34DD" w:rsidP="00411DBA">
            <w:pPr>
              <w:pStyle w:val="TableParagraph"/>
              <w:spacing w:before="26"/>
              <w:ind w:left="42" w:right="0"/>
              <w:rPr>
                <w:sz w:val="18"/>
              </w:rPr>
            </w:pPr>
            <w:r>
              <w:rPr>
                <w:spacing w:val="-4"/>
                <w:sz w:val="18"/>
              </w:rPr>
              <w:t>IV.2</w:t>
            </w:r>
          </w:p>
        </w:tc>
        <w:tc>
          <w:tcPr>
            <w:tcW w:w="1001" w:type="dxa"/>
            <w:tcBorders>
              <w:top w:val="nil"/>
              <w:bottom w:val="nil"/>
              <w:right w:val="single" w:sz="8" w:space="0" w:color="000000"/>
            </w:tcBorders>
          </w:tcPr>
          <w:p w:rsidR="006478EA" w:rsidRDefault="00CA34DD" w:rsidP="00411DBA">
            <w:pPr>
              <w:pStyle w:val="TableParagraph"/>
              <w:spacing w:before="26"/>
              <w:ind w:left="58" w:right="27"/>
              <w:rPr>
                <w:sz w:val="18"/>
              </w:rPr>
            </w:pPr>
            <w:r>
              <w:rPr>
                <w:spacing w:val="-2"/>
                <w:sz w:val="18"/>
              </w:rPr>
              <w:t>-</w:t>
            </w:r>
            <w:r>
              <w:rPr>
                <w:spacing w:val="-4"/>
                <w:sz w:val="18"/>
              </w:rPr>
              <w:t>.040</w:t>
            </w:r>
          </w:p>
        </w:tc>
        <w:tc>
          <w:tcPr>
            <w:tcW w:w="999" w:type="dxa"/>
            <w:tcBorders>
              <w:top w:val="nil"/>
              <w:left w:val="single" w:sz="8" w:space="0" w:color="000000"/>
              <w:bottom w:val="nil"/>
              <w:right w:val="single" w:sz="8" w:space="0" w:color="000000"/>
            </w:tcBorders>
          </w:tcPr>
          <w:p w:rsidR="006478EA" w:rsidRDefault="00CA34DD" w:rsidP="00411DBA">
            <w:pPr>
              <w:pStyle w:val="TableParagraph"/>
              <w:spacing w:before="26"/>
              <w:ind w:left="46" w:right="3"/>
              <w:rPr>
                <w:sz w:val="18"/>
              </w:rPr>
            </w:pPr>
            <w:r>
              <w:rPr>
                <w:spacing w:val="-4"/>
                <w:sz w:val="18"/>
              </w:rPr>
              <w:t>.801</w:t>
            </w:r>
          </w:p>
        </w:tc>
        <w:tc>
          <w:tcPr>
            <w:tcW w:w="1001" w:type="dxa"/>
            <w:tcBorders>
              <w:top w:val="nil"/>
              <w:left w:val="single" w:sz="8" w:space="0" w:color="000000"/>
              <w:bottom w:val="nil"/>
            </w:tcBorders>
          </w:tcPr>
          <w:p w:rsidR="006478EA" w:rsidRDefault="00CA34DD" w:rsidP="00411DBA">
            <w:pPr>
              <w:pStyle w:val="TableParagraph"/>
              <w:spacing w:before="26"/>
              <w:ind w:left="58" w:right="7"/>
              <w:rPr>
                <w:sz w:val="18"/>
              </w:rPr>
            </w:pPr>
            <w:r>
              <w:rPr>
                <w:spacing w:val="-2"/>
                <w:sz w:val="18"/>
              </w:rPr>
              <w:t>-</w:t>
            </w:r>
            <w:r>
              <w:rPr>
                <w:spacing w:val="-4"/>
                <w:sz w:val="18"/>
              </w:rPr>
              <w:t>.069</w:t>
            </w:r>
          </w:p>
        </w:tc>
      </w:tr>
      <w:tr w:rsidR="006478EA">
        <w:trPr>
          <w:trHeight w:val="267"/>
        </w:trPr>
        <w:tc>
          <w:tcPr>
            <w:tcW w:w="720" w:type="dxa"/>
            <w:tcBorders>
              <w:top w:val="nil"/>
              <w:bottom w:val="nil"/>
            </w:tcBorders>
          </w:tcPr>
          <w:p w:rsidR="006478EA" w:rsidRDefault="00CA34DD" w:rsidP="00411DBA">
            <w:pPr>
              <w:pStyle w:val="TableParagraph"/>
              <w:spacing w:before="26"/>
              <w:ind w:left="42" w:right="0"/>
              <w:rPr>
                <w:sz w:val="18"/>
              </w:rPr>
            </w:pPr>
            <w:r>
              <w:rPr>
                <w:spacing w:val="-4"/>
                <w:sz w:val="18"/>
              </w:rPr>
              <w:t>IV.3</w:t>
            </w:r>
          </w:p>
        </w:tc>
        <w:tc>
          <w:tcPr>
            <w:tcW w:w="1001" w:type="dxa"/>
            <w:tcBorders>
              <w:top w:val="nil"/>
              <w:bottom w:val="nil"/>
              <w:right w:val="single" w:sz="8" w:space="0" w:color="000000"/>
            </w:tcBorders>
          </w:tcPr>
          <w:p w:rsidR="006478EA" w:rsidRDefault="00CA34DD" w:rsidP="00411DBA">
            <w:pPr>
              <w:pStyle w:val="TableParagraph"/>
              <w:spacing w:before="26"/>
              <w:ind w:left="58" w:right="24"/>
              <w:rPr>
                <w:sz w:val="18"/>
              </w:rPr>
            </w:pPr>
            <w:r>
              <w:rPr>
                <w:spacing w:val="-4"/>
                <w:sz w:val="18"/>
              </w:rPr>
              <w:t>.779</w:t>
            </w:r>
          </w:p>
        </w:tc>
        <w:tc>
          <w:tcPr>
            <w:tcW w:w="999" w:type="dxa"/>
            <w:tcBorders>
              <w:top w:val="nil"/>
              <w:left w:val="single" w:sz="8" w:space="0" w:color="000000"/>
              <w:bottom w:val="nil"/>
              <w:right w:val="single" w:sz="8" w:space="0" w:color="000000"/>
            </w:tcBorders>
          </w:tcPr>
          <w:p w:rsidR="006478EA" w:rsidRDefault="00CA34DD" w:rsidP="00411DBA">
            <w:pPr>
              <w:pStyle w:val="TableParagraph"/>
              <w:spacing w:before="26"/>
              <w:ind w:left="46" w:right="3"/>
              <w:rPr>
                <w:sz w:val="18"/>
              </w:rPr>
            </w:pPr>
            <w:r>
              <w:rPr>
                <w:spacing w:val="-4"/>
                <w:sz w:val="18"/>
              </w:rPr>
              <w:t>.049</w:t>
            </w:r>
          </w:p>
        </w:tc>
        <w:tc>
          <w:tcPr>
            <w:tcW w:w="1001" w:type="dxa"/>
            <w:tcBorders>
              <w:top w:val="nil"/>
              <w:left w:val="single" w:sz="8" w:space="0" w:color="000000"/>
              <w:bottom w:val="nil"/>
            </w:tcBorders>
          </w:tcPr>
          <w:p w:rsidR="006478EA" w:rsidRDefault="00CA34DD" w:rsidP="00411DBA">
            <w:pPr>
              <w:pStyle w:val="TableParagraph"/>
              <w:spacing w:before="26"/>
              <w:ind w:left="58" w:right="5"/>
              <w:rPr>
                <w:sz w:val="18"/>
              </w:rPr>
            </w:pPr>
            <w:r>
              <w:rPr>
                <w:spacing w:val="-4"/>
                <w:sz w:val="18"/>
              </w:rPr>
              <w:t>.129</w:t>
            </w:r>
          </w:p>
        </w:tc>
      </w:tr>
      <w:tr w:rsidR="006478EA">
        <w:trPr>
          <w:trHeight w:val="267"/>
        </w:trPr>
        <w:tc>
          <w:tcPr>
            <w:tcW w:w="720" w:type="dxa"/>
            <w:tcBorders>
              <w:top w:val="nil"/>
              <w:bottom w:val="nil"/>
            </w:tcBorders>
          </w:tcPr>
          <w:p w:rsidR="006478EA" w:rsidRDefault="00CA34DD" w:rsidP="00411DBA">
            <w:pPr>
              <w:pStyle w:val="TableParagraph"/>
              <w:spacing w:before="28"/>
              <w:ind w:left="42" w:right="0"/>
              <w:rPr>
                <w:sz w:val="18"/>
              </w:rPr>
            </w:pPr>
            <w:r>
              <w:rPr>
                <w:spacing w:val="-4"/>
                <w:sz w:val="18"/>
              </w:rPr>
              <w:t>IV.4</w:t>
            </w:r>
          </w:p>
        </w:tc>
        <w:tc>
          <w:tcPr>
            <w:tcW w:w="1001" w:type="dxa"/>
            <w:tcBorders>
              <w:top w:val="nil"/>
              <w:bottom w:val="nil"/>
              <w:right w:val="single" w:sz="8" w:space="0" w:color="000000"/>
            </w:tcBorders>
          </w:tcPr>
          <w:p w:rsidR="006478EA" w:rsidRDefault="00CA34DD" w:rsidP="00411DBA">
            <w:pPr>
              <w:pStyle w:val="TableParagraph"/>
              <w:spacing w:before="28"/>
              <w:ind w:left="58" w:right="24"/>
              <w:rPr>
                <w:sz w:val="18"/>
              </w:rPr>
            </w:pPr>
            <w:r>
              <w:rPr>
                <w:spacing w:val="-4"/>
                <w:sz w:val="18"/>
              </w:rPr>
              <w:t>.210</w:t>
            </w:r>
          </w:p>
        </w:tc>
        <w:tc>
          <w:tcPr>
            <w:tcW w:w="999" w:type="dxa"/>
            <w:tcBorders>
              <w:top w:val="nil"/>
              <w:left w:val="single" w:sz="8" w:space="0" w:color="000000"/>
              <w:bottom w:val="nil"/>
              <w:right w:val="single" w:sz="8" w:space="0" w:color="000000"/>
            </w:tcBorders>
          </w:tcPr>
          <w:p w:rsidR="006478EA" w:rsidRDefault="00CA34DD" w:rsidP="00411DBA">
            <w:pPr>
              <w:pStyle w:val="TableParagraph"/>
              <w:spacing w:before="28"/>
              <w:ind w:left="46" w:right="3"/>
              <w:rPr>
                <w:sz w:val="18"/>
              </w:rPr>
            </w:pPr>
            <w:r>
              <w:rPr>
                <w:spacing w:val="-4"/>
                <w:sz w:val="18"/>
              </w:rPr>
              <w:t>.763</w:t>
            </w:r>
          </w:p>
        </w:tc>
        <w:tc>
          <w:tcPr>
            <w:tcW w:w="1001" w:type="dxa"/>
            <w:tcBorders>
              <w:top w:val="nil"/>
              <w:left w:val="single" w:sz="8" w:space="0" w:color="000000"/>
              <w:bottom w:val="nil"/>
            </w:tcBorders>
          </w:tcPr>
          <w:p w:rsidR="006478EA" w:rsidRDefault="00CA34DD" w:rsidP="00411DBA">
            <w:pPr>
              <w:pStyle w:val="TableParagraph"/>
              <w:spacing w:before="28"/>
              <w:ind w:left="58" w:right="5"/>
              <w:rPr>
                <w:sz w:val="18"/>
              </w:rPr>
            </w:pPr>
            <w:r>
              <w:rPr>
                <w:spacing w:val="-4"/>
                <w:sz w:val="18"/>
              </w:rPr>
              <w:t>.338</w:t>
            </w:r>
          </w:p>
        </w:tc>
      </w:tr>
      <w:tr w:rsidR="006478EA">
        <w:trPr>
          <w:trHeight w:val="266"/>
        </w:trPr>
        <w:tc>
          <w:tcPr>
            <w:tcW w:w="720" w:type="dxa"/>
            <w:tcBorders>
              <w:top w:val="nil"/>
              <w:bottom w:val="nil"/>
            </w:tcBorders>
          </w:tcPr>
          <w:p w:rsidR="006478EA" w:rsidRDefault="00CA34DD" w:rsidP="00411DBA">
            <w:pPr>
              <w:pStyle w:val="TableParagraph"/>
              <w:spacing w:before="26"/>
              <w:ind w:left="42" w:right="0"/>
              <w:rPr>
                <w:sz w:val="18"/>
              </w:rPr>
            </w:pPr>
            <w:r>
              <w:rPr>
                <w:spacing w:val="-4"/>
                <w:sz w:val="18"/>
              </w:rPr>
              <w:t>IV.5</w:t>
            </w:r>
          </w:p>
        </w:tc>
        <w:tc>
          <w:tcPr>
            <w:tcW w:w="1001" w:type="dxa"/>
            <w:tcBorders>
              <w:top w:val="nil"/>
              <w:bottom w:val="nil"/>
              <w:right w:val="single" w:sz="8" w:space="0" w:color="000000"/>
            </w:tcBorders>
          </w:tcPr>
          <w:p w:rsidR="006478EA" w:rsidRDefault="00CA34DD" w:rsidP="00411DBA">
            <w:pPr>
              <w:pStyle w:val="TableParagraph"/>
              <w:spacing w:before="26"/>
              <w:ind w:left="58" w:right="24"/>
              <w:rPr>
                <w:sz w:val="18"/>
              </w:rPr>
            </w:pPr>
            <w:r>
              <w:rPr>
                <w:spacing w:val="-4"/>
                <w:sz w:val="18"/>
              </w:rPr>
              <w:t>.925</w:t>
            </w:r>
          </w:p>
        </w:tc>
        <w:tc>
          <w:tcPr>
            <w:tcW w:w="999" w:type="dxa"/>
            <w:tcBorders>
              <w:top w:val="nil"/>
              <w:left w:val="single" w:sz="8" w:space="0" w:color="000000"/>
              <w:bottom w:val="nil"/>
              <w:right w:val="single" w:sz="8" w:space="0" w:color="000000"/>
            </w:tcBorders>
          </w:tcPr>
          <w:p w:rsidR="006478EA" w:rsidRDefault="00CA34DD" w:rsidP="00411DBA">
            <w:pPr>
              <w:pStyle w:val="TableParagraph"/>
              <w:spacing w:before="26"/>
              <w:ind w:left="46" w:right="3"/>
              <w:rPr>
                <w:sz w:val="18"/>
              </w:rPr>
            </w:pPr>
            <w:r>
              <w:rPr>
                <w:spacing w:val="-4"/>
                <w:sz w:val="18"/>
              </w:rPr>
              <w:t>.215</w:t>
            </w:r>
          </w:p>
        </w:tc>
        <w:tc>
          <w:tcPr>
            <w:tcW w:w="1001" w:type="dxa"/>
            <w:tcBorders>
              <w:top w:val="nil"/>
              <w:left w:val="single" w:sz="8" w:space="0" w:color="000000"/>
              <w:bottom w:val="nil"/>
            </w:tcBorders>
          </w:tcPr>
          <w:p w:rsidR="006478EA" w:rsidRDefault="00CA34DD" w:rsidP="00411DBA">
            <w:pPr>
              <w:pStyle w:val="TableParagraph"/>
              <w:spacing w:before="26"/>
              <w:ind w:left="58" w:right="5"/>
              <w:rPr>
                <w:sz w:val="18"/>
              </w:rPr>
            </w:pPr>
            <w:r>
              <w:rPr>
                <w:spacing w:val="-4"/>
                <w:sz w:val="18"/>
              </w:rPr>
              <w:t>.014</w:t>
            </w:r>
          </w:p>
        </w:tc>
      </w:tr>
      <w:tr w:rsidR="006478EA">
        <w:trPr>
          <w:trHeight w:val="266"/>
        </w:trPr>
        <w:tc>
          <w:tcPr>
            <w:tcW w:w="720" w:type="dxa"/>
            <w:tcBorders>
              <w:top w:val="nil"/>
              <w:bottom w:val="nil"/>
            </w:tcBorders>
          </w:tcPr>
          <w:p w:rsidR="006478EA" w:rsidRDefault="00CA34DD" w:rsidP="00411DBA">
            <w:pPr>
              <w:pStyle w:val="TableParagraph"/>
              <w:spacing w:before="26"/>
              <w:ind w:left="42" w:right="0"/>
              <w:rPr>
                <w:sz w:val="18"/>
              </w:rPr>
            </w:pPr>
            <w:r>
              <w:rPr>
                <w:spacing w:val="-4"/>
                <w:sz w:val="18"/>
              </w:rPr>
              <w:t>IV.6</w:t>
            </w:r>
          </w:p>
        </w:tc>
        <w:tc>
          <w:tcPr>
            <w:tcW w:w="1001" w:type="dxa"/>
            <w:tcBorders>
              <w:top w:val="nil"/>
              <w:bottom w:val="nil"/>
              <w:right w:val="single" w:sz="8" w:space="0" w:color="000000"/>
            </w:tcBorders>
          </w:tcPr>
          <w:p w:rsidR="006478EA" w:rsidRDefault="00CA34DD" w:rsidP="00411DBA">
            <w:pPr>
              <w:pStyle w:val="TableParagraph"/>
              <w:spacing w:before="26"/>
              <w:ind w:left="58" w:right="24"/>
              <w:rPr>
                <w:sz w:val="18"/>
              </w:rPr>
            </w:pPr>
            <w:r>
              <w:rPr>
                <w:spacing w:val="-4"/>
                <w:sz w:val="18"/>
              </w:rPr>
              <w:t>.258</w:t>
            </w:r>
          </w:p>
        </w:tc>
        <w:tc>
          <w:tcPr>
            <w:tcW w:w="999" w:type="dxa"/>
            <w:tcBorders>
              <w:top w:val="nil"/>
              <w:left w:val="single" w:sz="8" w:space="0" w:color="000000"/>
              <w:bottom w:val="nil"/>
              <w:right w:val="single" w:sz="8" w:space="0" w:color="000000"/>
            </w:tcBorders>
          </w:tcPr>
          <w:p w:rsidR="006478EA" w:rsidRDefault="00CA34DD" w:rsidP="00411DBA">
            <w:pPr>
              <w:pStyle w:val="TableParagraph"/>
              <w:spacing w:before="26"/>
              <w:ind w:left="46" w:right="3"/>
              <w:rPr>
                <w:sz w:val="18"/>
              </w:rPr>
            </w:pPr>
            <w:r>
              <w:rPr>
                <w:spacing w:val="-4"/>
                <w:sz w:val="18"/>
              </w:rPr>
              <w:t>.789</w:t>
            </w:r>
          </w:p>
        </w:tc>
        <w:tc>
          <w:tcPr>
            <w:tcW w:w="1001" w:type="dxa"/>
            <w:tcBorders>
              <w:top w:val="nil"/>
              <w:left w:val="single" w:sz="8" w:space="0" w:color="000000"/>
              <w:bottom w:val="nil"/>
            </w:tcBorders>
          </w:tcPr>
          <w:p w:rsidR="006478EA" w:rsidRDefault="00CA34DD" w:rsidP="00411DBA">
            <w:pPr>
              <w:pStyle w:val="TableParagraph"/>
              <w:spacing w:before="26"/>
              <w:ind w:left="58" w:right="5"/>
              <w:rPr>
                <w:sz w:val="18"/>
              </w:rPr>
            </w:pPr>
            <w:r>
              <w:rPr>
                <w:spacing w:val="-4"/>
                <w:sz w:val="18"/>
              </w:rPr>
              <w:t>.312</w:t>
            </w:r>
          </w:p>
        </w:tc>
      </w:tr>
      <w:tr w:rsidR="006478EA">
        <w:trPr>
          <w:trHeight w:val="267"/>
        </w:trPr>
        <w:tc>
          <w:tcPr>
            <w:tcW w:w="720" w:type="dxa"/>
            <w:tcBorders>
              <w:top w:val="nil"/>
              <w:bottom w:val="nil"/>
            </w:tcBorders>
          </w:tcPr>
          <w:p w:rsidR="006478EA" w:rsidRDefault="00CA34DD" w:rsidP="00411DBA">
            <w:pPr>
              <w:pStyle w:val="TableParagraph"/>
              <w:spacing w:before="26"/>
              <w:ind w:left="42" w:right="0"/>
              <w:rPr>
                <w:sz w:val="18"/>
              </w:rPr>
            </w:pPr>
            <w:r>
              <w:rPr>
                <w:spacing w:val="-4"/>
                <w:sz w:val="18"/>
              </w:rPr>
              <w:t>IV.7</w:t>
            </w:r>
          </w:p>
        </w:tc>
        <w:tc>
          <w:tcPr>
            <w:tcW w:w="1001" w:type="dxa"/>
            <w:tcBorders>
              <w:top w:val="nil"/>
              <w:bottom w:val="nil"/>
              <w:right w:val="single" w:sz="8" w:space="0" w:color="000000"/>
            </w:tcBorders>
          </w:tcPr>
          <w:p w:rsidR="006478EA" w:rsidRDefault="00CA34DD" w:rsidP="00411DBA">
            <w:pPr>
              <w:pStyle w:val="TableParagraph"/>
              <w:spacing w:before="26"/>
              <w:ind w:left="58" w:right="24"/>
              <w:rPr>
                <w:sz w:val="18"/>
              </w:rPr>
            </w:pPr>
            <w:r>
              <w:rPr>
                <w:spacing w:val="-4"/>
                <w:sz w:val="18"/>
              </w:rPr>
              <w:t>.834</w:t>
            </w:r>
          </w:p>
        </w:tc>
        <w:tc>
          <w:tcPr>
            <w:tcW w:w="999" w:type="dxa"/>
            <w:tcBorders>
              <w:top w:val="nil"/>
              <w:left w:val="single" w:sz="8" w:space="0" w:color="000000"/>
              <w:bottom w:val="nil"/>
              <w:right w:val="single" w:sz="8" w:space="0" w:color="000000"/>
            </w:tcBorders>
          </w:tcPr>
          <w:p w:rsidR="006478EA" w:rsidRDefault="00CA34DD" w:rsidP="00411DBA">
            <w:pPr>
              <w:pStyle w:val="TableParagraph"/>
              <w:spacing w:before="26"/>
              <w:ind w:left="46" w:right="3"/>
              <w:rPr>
                <w:sz w:val="18"/>
              </w:rPr>
            </w:pPr>
            <w:r>
              <w:rPr>
                <w:spacing w:val="-4"/>
                <w:sz w:val="18"/>
              </w:rPr>
              <w:t>.235</w:t>
            </w:r>
          </w:p>
        </w:tc>
        <w:tc>
          <w:tcPr>
            <w:tcW w:w="1001" w:type="dxa"/>
            <w:tcBorders>
              <w:top w:val="nil"/>
              <w:left w:val="single" w:sz="8" w:space="0" w:color="000000"/>
              <w:bottom w:val="nil"/>
            </w:tcBorders>
          </w:tcPr>
          <w:p w:rsidR="006478EA" w:rsidRDefault="00CA34DD" w:rsidP="00411DBA">
            <w:pPr>
              <w:pStyle w:val="TableParagraph"/>
              <w:spacing w:before="26"/>
              <w:ind w:left="58" w:right="7"/>
              <w:rPr>
                <w:sz w:val="18"/>
              </w:rPr>
            </w:pPr>
            <w:r>
              <w:rPr>
                <w:spacing w:val="-2"/>
                <w:sz w:val="18"/>
              </w:rPr>
              <w:t>-</w:t>
            </w:r>
            <w:r>
              <w:rPr>
                <w:spacing w:val="-4"/>
                <w:sz w:val="18"/>
              </w:rPr>
              <w:t>.211</w:t>
            </w:r>
          </w:p>
        </w:tc>
      </w:tr>
      <w:tr w:rsidR="006478EA">
        <w:trPr>
          <w:trHeight w:val="267"/>
        </w:trPr>
        <w:tc>
          <w:tcPr>
            <w:tcW w:w="720" w:type="dxa"/>
            <w:tcBorders>
              <w:top w:val="nil"/>
              <w:bottom w:val="nil"/>
            </w:tcBorders>
          </w:tcPr>
          <w:p w:rsidR="006478EA" w:rsidRDefault="00CA34DD" w:rsidP="00411DBA">
            <w:pPr>
              <w:pStyle w:val="TableParagraph"/>
              <w:spacing w:before="28"/>
              <w:ind w:left="42" w:right="0"/>
              <w:rPr>
                <w:sz w:val="18"/>
              </w:rPr>
            </w:pPr>
            <w:r>
              <w:rPr>
                <w:spacing w:val="-4"/>
                <w:sz w:val="18"/>
              </w:rPr>
              <w:t>IV.8</w:t>
            </w:r>
          </w:p>
        </w:tc>
        <w:tc>
          <w:tcPr>
            <w:tcW w:w="1001" w:type="dxa"/>
            <w:tcBorders>
              <w:top w:val="nil"/>
              <w:bottom w:val="nil"/>
              <w:right w:val="single" w:sz="8" w:space="0" w:color="000000"/>
            </w:tcBorders>
          </w:tcPr>
          <w:p w:rsidR="006478EA" w:rsidRDefault="00CA34DD" w:rsidP="00411DBA">
            <w:pPr>
              <w:pStyle w:val="TableParagraph"/>
              <w:spacing w:before="28"/>
              <w:ind w:left="58" w:right="24"/>
              <w:rPr>
                <w:sz w:val="18"/>
              </w:rPr>
            </w:pPr>
            <w:r>
              <w:rPr>
                <w:spacing w:val="-4"/>
                <w:sz w:val="18"/>
              </w:rPr>
              <w:t>.163</w:t>
            </w:r>
          </w:p>
        </w:tc>
        <w:tc>
          <w:tcPr>
            <w:tcW w:w="999" w:type="dxa"/>
            <w:tcBorders>
              <w:top w:val="nil"/>
              <w:left w:val="single" w:sz="8" w:space="0" w:color="000000"/>
              <w:bottom w:val="nil"/>
              <w:right w:val="single" w:sz="8" w:space="0" w:color="000000"/>
            </w:tcBorders>
          </w:tcPr>
          <w:p w:rsidR="006478EA" w:rsidRDefault="00CA34DD" w:rsidP="00411DBA">
            <w:pPr>
              <w:pStyle w:val="TableParagraph"/>
              <w:spacing w:before="28"/>
              <w:ind w:left="46" w:right="3"/>
              <w:rPr>
                <w:sz w:val="18"/>
              </w:rPr>
            </w:pPr>
            <w:r>
              <w:rPr>
                <w:spacing w:val="-4"/>
                <w:sz w:val="18"/>
              </w:rPr>
              <w:t>.844</w:t>
            </w:r>
          </w:p>
        </w:tc>
        <w:tc>
          <w:tcPr>
            <w:tcW w:w="1001" w:type="dxa"/>
            <w:tcBorders>
              <w:top w:val="nil"/>
              <w:left w:val="single" w:sz="8" w:space="0" w:color="000000"/>
              <w:bottom w:val="nil"/>
            </w:tcBorders>
          </w:tcPr>
          <w:p w:rsidR="006478EA" w:rsidRDefault="00CA34DD" w:rsidP="00411DBA">
            <w:pPr>
              <w:pStyle w:val="TableParagraph"/>
              <w:spacing w:before="28"/>
              <w:ind w:left="58" w:right="7"/>
              <w:rPr>
                <w:sz w:val="18"/>
              </w:rPr>
            </w:pPr>
            <w:r>
              <w:rPr>
                <w:spacing w:val="-2"/>
                <w:sz w:val="18"/>
              </w:rPr>
              <w:t>-</w:t>
            </w:r>
            <w:r>
              <w:rPr>
                <w:spacing w:val="-4"/>
                <w:sz w:val="18"/>
              </w:rPr>
              <w:t>.201</w:t>
            </w:r>
          </w:p>
        </w:tc>
      </w:tr>
      <w:tr w:rsidR="006478EA">
        <w:trPr>
          <w:trHeight w:val="266"/>
        </w:trPr>
        <w:tc>
          <w:tcPr>
            <w:tcW w:w="720" w:type="dxa"/>
            <w:tcBorders>
              <w:top w:val="nil"/>
              <w:bottom w:val="nil"/>
            </w:tcBorders>
          </w:tcPr>
          <w:p w:rsidR="006478EA" w:rsidRDefault="00CA34DD" w:rsidP="00411DBA">
            <w:pPr>
              <w:pStyle w:val="TableParagraph"/>
              <w:spacing w:before="26"/>
              <w:ind w:left="42" w:right="0"/>
              <w:rPr>
                <w:sz w:val="18"/>
              </w:rPr>
            </w:pPr>
            <w:r>
              <w:rPr>
                <w:spacing w:val="-4"/>
                <w:sz w:val="18"/>
              </w:rPr>
              <w:t>IV.9</w:t>
            </w:r>
          </w:p>
        </w:tc>
        <w:tc>
          <w:tcPr>
            <w:tcW w:w="1001" w:type="dxa"/>
            <w:tcBorders>
              <w:top w:val="nil"/>
              <w:bottom w:val="nil"/>
              <w:right w:val="single" w:sz="8" w:space="0" w:color="000000"/>
            </w:tcBorders>
          </w:tcPr>
          <w:p w:rsidR="006478EA" w:rsidRDefault="00CA34DD" w:rsidP="00411DBA">
            <w:pPr>
              <w:pStyle w:val="TableParagraph"/>
              <w:spacing w:before="26"/>
              <w:ind w:left="58" w:right="24"/>
              <w:rPr>
                <w:sz w:val="18"/>
              </w:rPr>
            </w:pPr>
            <w:r>
              <w:rPr>
                <w:spacing w:val="-4"/>
                <w:sz w:val="18"/>
              </w:rPr>
              <w:t>.492</w:t>
            </w:r>
          </w:p>
        </w:tc>
        <w:tc>
          <w:tcPr>
            <w:tcW w:w="999" w:type="dxa"/>
            <w:tcBorders>
              <w:top w:val="nil"/>
              <w:left w:val="single" w:sz="8" w:space="0" w:color="000000"/>
              <w:bottom w:val="nil"/>
              <w:right w:val="single" w:sz="8" w:space="0" w:color="000000"/>
            </w:tcBorders>
          </w:tcPr>
          <w:p w:rsidR="006478EA" w:rsidRDefault="00CA34DD" w:rsidP="00411DBA">
            <w:pPr>
              <w:pStyle w:val="TableParagraph"/>
              <w:spacing w:before="26"/>
              <w:ind w:left="46" w:right="1"/>
              <w:rPr>
                <w:sz w:val="18"/>
              </w:rPr>
            </w:pPr>
            <w:r>
              <w:rPr>
                <w:spacing w:val="-2"/>
                <w:sz w:val="18"/>
              </w:rPr>
              <w:t>-</w:t>
            </w:r>
            <w:r>
              <w:rPr>
                <w:spacing w:val="-4"/>
                <w:sz w:val="18"/>
              </w:rPr>
              <w:t>.072</w:t>
            </w:r>
          </w:p>
        </w:tc>
        <w:tc>
          <w:tcPr>
            <w:tcW w:w="1001" w:type="dxa"/>
            <w:tcBorders>
              <w:top w:val="nil"/>
              <w:left w:val="single" w:sz="8" w:space="0" w:color="000000"/>
              <w:bottom w:val="nil"/>
            </w:tcBorders>
          </w:tcPr>
          <w:p w:rsidR="006478EA" w:rsidRDefault="00CA34DD" w:rsidP="00411DBA">
            <w:pPr>
              <w:pStyle w:val="TableParagraph"/>
              <w:spacing w:before="26"/>
              <w:ind w:left="58" w:right="7"/>
              <w:rPr>
                <w:sz w:val="18"/>
              </w:rPr>
            </w:pPr>
            <w:r>
              <w:rPr>
                <w:spacing w:val="-2"/>
                <w:sz w:val="18"/>
              </w:rPr>
              <w:t>-</w:t>
            </w:r>
            <w:r>
              <w:rPr>
                <w:spacing w:val="-4"/>
                <w:sz w:val="18"/>
              </w:rPr>
              <w:t>.230</w:t>
            </w:r>
          </w:p>
        </w:tc>
      </w:tr>
      <w:tr w:rsidR="006478EA">
        <w:trPr>
          <w:trHeight w:val="266"/>
        </w:trPr>
        <w:tc>
          <w:tcPr>
            <w:tcW w:w="720" w:type="dxa"/>
            <w:tcBorders>
              <w:top w:val="nil"/>
              <w:bottom w:val="nil"/>
            </w:tcBorders>
          </w:tcPr>
          <w:p w:rsidR="006478EA" w:rsidRDefault="00CA34DD" w:rsidP="00411DBA">
            <w:pPr>
              <w:pStyle w:val="TableParagraph"/>
              <w:spacing w:before="26"/>
              <w:ind w:left="42" w:right="0"/>
              <w:rPr>
                <w:sz w:val="18"/>
              </w:rPr>
            </w:pPr>
            <w:r>
              <w:rPr>
                <w:spacing w:val="-2"/>
                <w:sz w:val="18"/>
              </w:rPr>
              <w:t>IV.10</w:t>
            </w:r>
          </w:p>
        </w:tc>
        <w:tc>
          <w:tcPr>
            <w:tcW w:w="1001" w:type="dxa"/>
            <w:tcBorders>
              <w:top w:val="nil"/>
              <w:bottom w:val="nil"/>
              <w:right w:val="single" w:sz="8" w:space="0" w:color="000000"/>
            </w:tcBorders>
          </w:tcPr>
          <w:p w:rsidR="006478EA" w:rsidRDefault="00CA34DD" w:rsidP="00411DBA">
            <w:pPr>
              <w:pStyle w:val="TableParagraph"/>
              <w:spacing w:before="26"/>
              <w:ind w:left="58" w:right="24"/>
              <w:rPr>
                <w:sz w:val="18"/>
              </w:rPr>
            </w:pPr>
            <w:r>
              <w:rPr>
                <w:spacing w:val="-4"/>
                <w:sz w:val="18"/>
              </w:rPr>
              <w:t>.848</w:t>
            </w:r>
          </w:p>
        </w:tc>
        <w:tc>
          <w:tcPr>
            <w:tcW w:w="999" w:type="dxa"/>
            <w:tcBorders>
              <w:top w:val="nil"/>
              <w:left w:val="single" w:sz="8" w:space="0" w:color="000000"/>
              <w:bottom w:val="nil"/>
              <w:right w:val="single" w:sz="8" w:space="0" w:color="000000"/>
            </w:tcBorders>
          </w:tcPr>
          <w:p w:rsidR="006478EA" w:rsidRDefault="00CA34DD" w:rsidP="00411DBA">
            <w:pPr>
              <w:pStyle w:val="TableParagraph"/>
              <w:spacing w:before="26"/>
              <w:ind w:left="46" w:right="3"/>
              <w:rPr>
                <w:sz w:val="18"/>
              </w:rPr>
            </w:pPr>
            <w:r>
              <w:rPr>
                <w:spacing w:val="-4"/>
                <w:sz w:val="18"/>
              </w:rPr>
              <w:t>.218</w:t>
            </w:r>
          </w:p>
        </w:tc>
        <w:tc>
          <w:tcPr>
            <w:tcW w:w="1001" w:type="dxa"/>
            <w:tcBorders>
              <w:top w:val="nil"/>
              <w:left w:val="single" w:sz="8" w:space="0" w:color="000000"/>
              <w:bottom w:val="nil"/>
            </w:tcBorders>
          </w:tcPr>
          <w:p w:rsidR="006478EA" w:rsidRDefault="00CA34DD" w:rsidP="00411DBA">
            <w:pPr>
              <w:pStyle w:val="TableParagraph"/>
              <w:spacing w:before="26"/>
              <w:ind w:left="58" w:right="5"/>
              <w:rPr>
                <w:sz w:val="18"/>
              </w:rPr>
            </w:pPr>
            <w:r>
              <w:rPr>
                <w:spacing w:val="-4"/>
                <w:sz w:val="18"/>
              </w:rPr>
              <w:t>.141</w:t>
            </w:r>
          </w:p>
        </w:tc>
      </w:tr>
      <w:tr w:rsidR="006478EA">
        <w:trPr>
          <w:trHeight w:val="267"/>
        </w:trPr>
        <w:tc>
          <w:tcPr>
            <w:tcW w:w="720" w:type="dxa"/>
            <w:tcBorders>
              <w:top w:val="nil"/>
              <w:bottom w:val="nil"/>
            </w:tcBorders>
          </w:tcPr>
          <w:p w:rsidR="006478EA" w:rsidRDefault="00CA34DD" w:rsidP="00411DBA">
            <w:pPr>
              <w:pStyle w:val="TableParagraph"/>
              <w:spacing w:before="27"/>
              <w:ind w:left="42" w:right="0"/>
              <w:rPr>
                <w:sz w:val="18"/>
              </w:rPr>
            </w:pPr>
            <w:r>
              <w:rPr>
                <w:spacing w:val="-2"/>
                <w:sz w:val="18"/>
              </w:rPr>
              <w:t>IV.11</w:t>
            </w:r>
          </w:p>
        </w:tc>
        <w:tc>
          <w:tcPr>
            <w:tcW w:w="1001" w:type="dxa"/>
            <w:tcBorders>
              <w:top w:val="nil"/>
              <w:bottom w:val="nil"/>
              <w:right w:val="single" w:sz="8" w:space="0" w:color="000000"/>
            </w:tcBorders>
          </w:tcPr>
          <w:p w:rsidR="006478EA" w:rsidRDefault="00CA34DD" w:rsidP="00411DBA">
            <w:pPr>
              <w:pStyle w:val="TableParagraph"/>
              <w:spacing w:before="27"/>
              <w:ind w:left="58" w:right="24"/>
              <w:rPr>
                <w:sz w:val="18"/>
              </w:rPr>
            </w:pPr>
            <w:r>
              <w:rPr>
                <w:spacing w:val="-4"/>
                <w:sz w:val="18"/>
              </w:rPr>
              <w:t>.255</w:t>
            </w:r>
          </w:p>
        </w:tc>
        <w:tc>
          <w:tcPr>
            <w:tcW w:w="999" w:type="dxa"/>
            <w:tcBorders>
              <w:top w:val="nil"/>
              <w:left w:val="single" w:sz="8" w:space="0" w:color="000000"/>
              <w:bottom w:val="nil"/>
              <w:right w:val="single" w:sz="8" w:space="0" w:color="000000"/>
            </w:tcBorders>
          </w:tcPr>
          <w:p w:rsidR="006478EA" w:rsidRDefault="00CA34DD" w:rsidP="00411DBA">
            <w:pPr>
              <w:pStyle w:val="TableParagraph"/>
              <w:spacing w:before="27"/>
              <w:ind w:left="46" w:right="3"/>
              <w:rPr>
                <w:sz w:val="18"/>
              </w:rPr>
            </w:pPr>
            <w:r>
              <w:rPr>
                <w:spacing w:val="-4"/>
                <w:sz w:val="18"/>
              </w:rPr>
              <w:t>.835</w:t>
            </w:r>
          </w:p>
        </w:tc>
        <w:tc>
          <w:tcPr>
            <w:tcW w:w="1001" w:type="dxa"/>
            <w:tcBorders>
              <w:top w:val="nil"/>
              <w:left w:val="single" w:sz="8" w:space="0" w:color="000000"/>
              <w:bottom w:val="nil"/>
            </w:tcBorders>
          </w:tcPr>
          <w:p w:rsidR="006478EA" w:rsidRDefault="00CA34DD" w:rsidP="00411DBA">
            <w:pPr>
              <w:pStyle w:val="TableParagraph"/>
              <w:spacing w:before="27"/>
              <w:ind w:left="58" w:right="5"/>
              <w:rPr>
                <w:sz w:val="18"/>
              </w:rPr>
            </w:pPr>
            <w:r>
              <w:rPr>
                <w:spacing w:val="-4"/>
                <w:sz w:val="18"/>
              </w:rPr>
              <w:t>.194</w:t>
            </w:r>
          </w:p>
        </w:tc>
      </w:tr>
      <w:tr w:rsidR="006478EA">
        <w:trPr>
          <w:trHeight w:val="267"/>
        </w:trPr>
        <w:tc>
          <w:tcPr>
            <w:tcW w:w="720" w:type="dxa"/>
            <w:tcBorders>
              <w:top w:val="nil"/>
              <w:bottom w:val="nil"/>
            </w:tcBorders>
          </w:tcPr>
          <w:p w:rsidR="006478EA" w:rsidRDefault="00CA34DD" w:rsidP="00411DBA">
            <w:pPr>
              <w:pStyle w:val="TableParagraph"/>
              <w:spacing w:before="28"/>
              <w:ind w:left="42" w:right="0"/>
              <w:rPr>
                <w:sz w:val="18"/>
              </w:rPr>
            </w:pPr>
            <w:r>
              <w:rPr>
                <w:spacing w:val="-2"/>
                <w:sz w:val="18"/>
              </w:rPr>
              <w:t>IV.12</w:t>
            </w:r>
          </w:p>
        </w:tc>
        <w:tc>
          <w:tcPr>
            <w:tcW w:w="1001" w:type="dxa"/>
            <w:tcBorders>
              <w:top w:val="nil"/>
              <w:bottom w:val="nil"/>
              <w:right w:val="single" w:sz="8" w:space="0" w:color="000000"/>
            </w:tcBorders>
          </w:tcPr>
          <w:p w:rsidR="006478EA" w:rsidRDefault="00CA34DD" w:rsidP="00411DBA">
            <w:pPr>
              <w:pStyle w:val="TableParagraph"/>
              <w:spacing w:before="28"/>
              <w:ind w:left="58" w:right="24"/>
              <w:rPr>
                <w:sz w:val="18"/>
              </w:rPr>
            </w:pPr>
            <w:r>
              <w:rPr>
                <w:spacing w:val="-4"/>
                <w:sz w:val="18"/>
              </w:rPr>
              <w:t>.008</w:t>
            </w:r>
          </w:p>
        </w:tc>
        <w:tc>
          <w:tcPr>
            <w:tcW w:w="999" w:type="dxa"/>
            <w:tcBorders>
              <w:top w:val="nil"/>
              <w:left w:val="single" w:sz="8" w:space="0" w:color="000000"/>
              <w:bottom w:val="nil"/>
              <w:right w:val="single" w:sz="8" w:space="0" w:color="000000"/>
            </w:tcBorders>
          </w:tcPr>
          <w:p w:rsidR="006478EA" w:rsidRDefault="00CA34DD" w:rsidP="00411DBA">
            <w:pPr>
              <w:pStyle w:val="TableParagraph"/>
              <w:spacing w:before="28"/>
              <w:ind w:left="46" w:right="3"/>
              <w:rPr>
                <w:sz w:val="18"/>
              </w:rPr>
            </w:pPr>
            <w:r>
              <w:rPr>
                <w:spacing w:val="-4"/>
                <w:sz w:val="18"/>
              </w:rPr>
              <w:t>.114</w:t>
            </w:r>
          </w:p>
        </w:tc>
        <w:tc>
          <w:tcPr>
            <w:tcW w:w="1001" w:type="dxa"/>
            <w:tcBorders>
              <w:top w:val="nil"/>
              <w:left w:val="single" w:sz="8" w:space="0" w:color="000000"/>
              <w:bottom w:val="nil"/>
            </w:tcBorders>
          </w:tcPr>
          <w:p w:rsidR="006478EA" w:rsidRDefault="00CA34DD" w:rsidP="00411DBA">
            <w:pPr>
              <w:pStyle w:val="TableParagraph"/>
              <w:spacing w:before="28"/>
              <w:ind w:left="58" w:right="5"/>
              <w:rPr>
                <w:sz w:val="18"/>
              </w:rPr>
            </w:pPr>
            <w:r>
              <w:rPr>
                <w:spacing w:val="-4"/>
                <w:sz w:val="18"/>
              </w:rPr>
              <w:t>.844</w:t>
            </w:r>
          </w:p>
        </w:tc>
      </w:tr>
      <w:tr w:rsidR="006478EA">
        <w:trPr>
          <w:trHeight w:val="264"/>
        </w:trPr>
        <w:tc>
          <w:tcPr>
            <w:tcW w:w="720" w:type="dxa"/>
            <w:tcBorders>
              <w:top w:val="nil"/>
            </w:tcBorders>
          </w:tcPr>
          <w:p w:rsidR="006478EA" w:rsidRDefault="00CA34DD" w:rsidP="00411DBA">
            <w:pPr>
              <w:pStyle w:val="TableParagraph"/>
              <w:spacing w:before="26"/>
              <w:ind w:left="42" w:right="0"/>
              <w:rPr>
                <w:sz w:val="18"/>
              </w:rPr>
            </w:pPr>
            <w:r>
              <w:rPr>
                <w:spacing w:val="-2"/>
                <w:sz w:val="18"/>
              </w:rPr>
              <w:t>IV.13</w:t>
            </w:r>
          </w:p>
        </w:tc>
        <w:tc>
          <w:tcPr>
            <w:tcW w:w="1001" w:type="dxa"/>
            <w:tcBorders>
              <w:top w:val="nil"/>
              <w:right w:val="single" w:sz="8" w:space="0" w:color="000000"/>
            </w:tcBorders>
          </w:tcPr>
          <w:p w:rsidR="006478EA" w:rsidRDefault="00CA34DD" w:rsidP="00411DBA">
            <w:pPr>
              <w:pStyle w:val="TableParagraph"/>
              <w:spacing w:before="26"/>
              <w:ind w:left="58" w:right="24"/>
              <w:rPr>
                <w:sz w:val="18"/>
              </w:rPr>
            </w:pPr>
            <w:r>
              <w:rPr>
                <w:spacing w:val="-4"/>
                <w:sz w:val="18"/>
              </w:rPr>
              <w:t>.760</w:t>
            </w:r>
          </w:p>
        </w:tc>
        <w:tc>
          <w:tcPr>
            <w:tcW w:w="999" w:type="dxa"/>
            <w:tcBorders>
              <w:top w:val="nil"/>
              <w:left w:val="single" w:sz="8" w:space="0" w:color="000000"/>
              <w:right w:val="single" w:sz="8" w:space="0" w:color="000000"/>
            </w:tcBorders>
          </w:tcPr>
          <w:p w:rsidR="006478EA" w:rsidRDefault="00CA34DD" w:rsidP="00411DBA">
            <w:pPr>
              <w:pStyle w:val="TableParagraph"/>
              <w:spacing w:before="26"/>
              <w:ind w:left="46" w:right="3"/>
              <w:rPr>
                <w:sz w:val="18"/>
              </w:rPr>
            </w:pPr>
            <w:r>
              <w:rPr>
                <w:spacing w:val="-4"/>
                <w:sz w:val="18"/>
              </w:rPr>
              <w:t>.321</w:t>
            </w:r>
          </w:p>
        </w:tc>
        <w:tc>
          <w:tcPr>
            <w:tcW w:w="1001" w:type="dxa"/>
            <w:tcBorders>
              <w:top w:val="nil"/>
              <w:left w:val="single" w:sz="8" w:space="0" w:color="000000"/>
            </w:tcBorders>
          </w:tcPr>
          <w:p w:rsidR="006478EA" w:rsidRDefault="00CA34DD" w:rsidP="00411DBA">
            <w:pPr>
              <w:pStyle w:val="TableParagraph"/>
              <w:spacing w:before="26"/>
              <w:ind w:left="58" w:right="5"/>
              <w:rPr>
                <w:sz w:val="18"/>
              </w:rPr>
            </w:pPr>
            <w:r>
              <w:rPr>
                <w:spacing w:val="-4"/>
                <w:sz w:val="18"/>
              </w:rPr>
              <w:t>.021</w:t>
            </w:r>
          </w:p>
        </w:tc>
      </w:tr>
    </w:tbl>
    <w:p w:rsidR="006478EA" w:rsidRDefault="00CA34DD">
      <w:pPr>
        <w:spacing w:before="5"/>
        <w:ind w:left="3401" w:right="3733"/>
        <w:rPr>
          <w:rFonts w:ascii="Arial MT"/>
          <w:sz w:val="18"/>
        </w:rPr>
      </w:pPr>
      <w:r>
        <w:rPr>
          <w:rFonts w:ascii="Arial MT"/>
          <w:sz w:val="18"/>
        </w:rPr>
        <w:t>Extraction</w:t>
      </w:r>
      <w:r>
        <w:rPr>
          <w:rFonts w:ascii="Arial MT"/>
          <w:spacing w:val="-12"/>
          <w:sz w:val="18"/>
        </w:rPr>
        <w:t xml:space="preserve"> </w:t>
      </w:r>
      <w:r>
        <w:rPr>
          <w:rFonts w:ascii="Arial MT"/>
          <w:sz w:val="18"/>
        </w:rPr>
        <w:t>Method:</w:t>
      </w:r>
      <w:r>
        <w:rPr>
          <w:rFonts w:ascii="Arial MT"/>
          <w:spacing w:val="-12"/>
          <w:sz w:val="18"/>
        </w:rPr>
        <w:t xml:space="preserve"> </w:t>
      </w:r>
      <w:r>
        <w:rPr>
          <w:rFonts w:ascii="Arial MT"/>
          <w:sz w:val="18"/>
        </w:rPr>
        <w:t>Principal</w:t>
      </w:r>
      <w:r>
        <w:rPr>
          <w:rFonts w:ascii="Arial MT"/>
          <w:spacing w:val="-12"/>
          <w:sz w:val="18"/>
        </w:rPr>
        <w:t xml:space="preserve"> </w:t>
      </w:r>
      <w:r>
        <w:rPr>
          <w:rFonts w:ascii="Arial MT"/>
          <w:sz w:val="18"/>
        </w:rPr>
        <w:t xml:space="preserve">Component </w:t>
      </w:r>
      <w:r>
        <w:rPr>
          <w:rFonts w:ascii="Arial MT"/>
          <w:spacing w:val="-2"/>
          <w:sz w:val="18"/>
        </w:rPr>
        <w:t>Analysis.</w:t>
      </w:r>
    </w:p>
    <w:p w:rsidR="006478EA" w:rsidRDefault="00CA34DD">
      <w:pPr>
        <w:spacing w:before="1"/>
        <w:ind w:left="3401" w:right="3733" w:firstLine="50"/>
        <w:rPr>
          <w:rFonts w:ascii="Arial MT"/>
          <w:sz w:val="18"/>
        </w:rPr>
      </w:pPr>
      <w:r>
        <w:rPr>
          <w:rFonts w:ascii="Arial MT"/>
          <w:sz w:val="18"/>
        </w:rPr>
        <w:t>Rotation</w:t>
      </w:r>
      <w:r>
        <w:rPr>
          <w:rFonts w:ascii="Arial MT"/>
          <w:spacing w:val="-10"/>
          <w:sz w:val="18"/>
        </w:rPr>
        <w:t xml:space="preserve"> </w:t>
      </w:r>
      <w:r>
        <w:rPr>
          <w:rFonts w:ascii="Arial MT"/>
          <w:sz w:val="18"/>
        </w:rPr>
        <w:t>Method:</w:t>
      </w:r>
      <w:r>
        <w:rPr>
          <w:rFonts w:ascii="Arial MT"/>
          <w:spacing w:val="-10"/>
          <w:sz w:val="18"/>
        </w:rPr>
        <w:t xml:space="preserve"> </w:t>
      </w:r>
      <w:r>
        <w:rPr>
          <w:rFonts w:ascii="Arial MT"/>
          <w:sz w:val="18"/>
        </w:rPr>
        <w:t>Varimax</w:t>
      </w:r>
      <w:r>
        <w:rPr>
          <w:rFonts w:ascii="Arial MT"/>
          <w:spacing w:val="-9"/>
          <w:sz w:val="18"/>
        </w:rPr>
        <w:t xml:space="preserve"> </w:t>
      </w:r>
      <w:r>
        <w:rPr>
          <w:rFonts w:ascii="Arial MT"/>
          <w:sz w:val="18"/>
        </w:rPr>
        <w:t>with</w:t>
      </w:r>
      <w:r>
        <w:rPr>
          <w:rFonts w:ascii="Arial MT"/>
          <w:spacing w:val="-10"/>
          <w:sz w:val="18"/>
        </w:rPr>
        <w:t xml:space="preserve"> </w:t>
      </w:r>
      <w:r>
        <w:rPr>
          <w:rFonts w:ascii="Arial MT"/>
          <w:sz w:val="18"/>
        </w:rPr>
        <w:t xml:space="preserve">Kaiser </w:t>
      </w:r>
      <w:r>
        <w:rPr>
          <w:rFonts w:ascii="Arial MT"/>
          <w:spacing w:val="-2"/>
          <w:sz w:val="18"/>
        </w:rPr>
        <w:t>Normalization.</w:t>
      </w:r>
    </w:p>
    <w:p w:rsidR="006478EA" w:rsidRPr="008F2AD3" w:rsidRDefault="00CA34DD" w:rsidP="008F2AD3">
      <w:pPr>
        <w:spacing w:before="59"/>
        <w:ind w:left="3401"/>
        <w:rPr>
          <w:rFonts w:ascii="Arial MT"/>
          <w:sz w:val="18"/>
        </w:rPr>
      </w:pPr>
      <w:r>
        <w:rPr>
          <w:rFonts w:ascii="Arial MT"/>
          <w:sz w:val="18"/>
        </w:rPr>
        <w:t>a.</w:t>
      </w:r>
      <w:r>
        <w:rPr>
          <w:rFonts w:ascii="Arial MT"/>
          <w:spacing w:val="-2"/>
          <w:sz w:val="18"/>
        </w:rPr>
        <w:t xml:space="preserve"> </w:t>
      </w:r>
      <w:r>
        <w:rPr>
          <w:rFonts w:ascii="Arial MT"/>
          <w:sz w:val="18"/>
        </w:rPr>
        <w:t>Rotation</w:t>
      </w:r>
      <w:r>
        <w:rPr>
          <w:rFonts w:ascii="Arial MT"/>
          <w:spacing w:val="-4"/>
          <w:sz w:val="18"/>
        </w:rPr>
        <w:t xml:space="preserve"> </w:t>
      </w:r>
      <w:r>
        <w:rPr>
          <w:rFonts w:ascii="Arial MT"/>
          <w:sz w:val="18"/>
        </w:rPr>
        <w:t>converged</w:t>
      </w:r>
      <w:r>
        <w:rPr>
          <w:rFonts w:ascii="Arial MT"/>
          <w:spacing w:val="-4"/>
          <w:sz w:val="18"/>
        </w:rPr>
        <w:t xml:space="preserve"> </w:t>
      </w:r>
      <w:r>
        <w:rPr>
          <w:rFonts w:ascii="Arial MT"/>
          <w:sz w:val="18"/>
        </w:rPr>
        <w:t>in</w:t>
      </w:r>
      <w:r>
        <w:rPr>
          <w:rFonts w:ascii="Arial MT"/>
          <w:spacing w:val="-2"/>
          <w:sz w:val="18"/>
        </w:rPr>
        <w:t xml:space="preserve"> </w:t>
      </w:r>
      <w:r>
        <w:rPr>
          <w:rFonts w:ascii="Arial MT"/>
          <w:sz w:val="18"/>
        </w:rPr>
        <w:t>4</w:t>
      </w:r>
      <w:r>
        <w:rPr>
          <w:rFonts w:ascii="Arial MT"/>
          <w:spacing w:val="-3"/>
          <w:sz w:val="18"/>
        </w:rPr>
        <w:t xml:space="preserve"> </w:t>
      </w:r>
      <w:r>
        <w:rPr>
          <w:rFonts w:ascii="Arial MT"/>
          <w:spacing w:val="-2"/>
          <w:sz w:val="18"/>
        </w:rPr>
        <w:t>iterations.</w:t>
      </w:r>
    </w:p>
    <w:p w:rsidR="008F6CA7" w:rsidRDefault="008F6CA7" w:rsidP="008F6CA7">
      <w:pPr>
        <w:pStyle w:val="BodyText"/>
        <w:spacing w:before="90" w:line="276" w:lineRule="auto"/>
        <w:ind w:left="2681" w:firstLine="720"/>
        <w:rPr>
          <w:i/>
        </w:rPr>
      </w:pPr>
      <w:r>
        <w:t xml:space="preserve">Sumber : Output SPSS 2024  </w:t>
      </w:r>
    </w:p>
    <w:p w:rsidR="004A03D7" w:rsidRDefault="004A03D7" w:rsidP="00E57E7B">
      <w:pPr>
        <w:pStyle w:val="BodyText"/>
        <w:spacing w:before="90" w:line="276" w:lineRule="auto"/>
        <w:ind w:left="760" w:firstLine="719"/>
        <w:rPr>
          <w:i/>
        </w:rPr>
        <w:sectPr w:rsidR="004A03D7" w:rsidSect="004A03D7">
          <w:type w:val="continuous"/>
          <w:pgSz w:w="11910" w:h="16840"/>
          <w:pgMar w:top="1530" w:right="1110" w:bottom="1420" w:left="990" w:header="852" w:footer="1221" w:gutter="0"/>
          <w:cols w:space="720"/>
        </w:sectPr>
      </w:pPr>
    </w:p>
    <w:p w:rsidR="00575629" w:rsidRDefault="00CA34DD" w:rsidP="004A03D7">
      <w:pPr>
        <w:pStyle w:val="BodyText"/>
        <w:tabs>
          <w:tab w:val="left" w:pos="0"/>
        </w:tabs>
        <w:spacing w:before="90" w:line="276" w:lineRule="auto"/>
        <w:ind w:left="360" w:firstLine="540"/>
      </w:pPr>
      <w:r>
        <w:rPr>
          <w:i/>
        </w:rPr>
        <w:lastRenderedPageBreak/>
        <w:t xml:space="preserve">Rotated Component Matrix </w:t>
      </w:r>
      <w:r>
        <w:t>(Matriks Komponen yang Dirotasi) adalah output dari analisis faktor atau analisis komponen utama (</w:t>
      </w:r>
      <w:r>
        <w:rPr>
          <w:i/>
        </w:rPr>
        <w:t>Principal Component Analysis</w:t>
      </w:r>
      <w:r>
        <w:t>, PCA) yang menampilkan loadings faktor setelah rotasi dilakukan. Rotasi adalah proses dalam analisis faktor yang dilakukan untuk mencapai interpretasi yang lebih jelas dan mudah dari faktor-faktor yang diidentifikasi. Rotasi dilakukan untuk memaksimalkan atau meminimalkan</w:t>
      </w:r>
      <w:r>
        <w:rPr>
          <w:spacing w:val="-8"/>
        </w:rPr>
        <w:t xml:space="preserve"> </w:t>
      </w:r>
      <w:r>
        <w:t>loadings</w:t>
      </w:r>
      <w:r>
        <w:rPr>
          <w:spacing w:val="-10"/>
        </w:rPr>
        <w:t xml:space="preserve"> </w:t>
      </w:r>
      <w:r>
        <w:t>variabel</w:t>
      </w:r>
      <w:r>
        <w:rPr>
          <w:spacing w:val="-8"/>
        </w:rPr>
        <w:t xml:space="preserve"> </w:t>
      </w:r>
      <w:r>
        <w:t>pada</w:t>
      </w:r>
      <w:r>
        <w:rPr>
          <w:spacing w:val="-9"/>
        </w:rPr>
        <w:t xml:space="preserve"> </w:t>
      </w:r>
      <w:r>
        <w:t>faktor- faktor tertentu, sehingga setiap variabel memiliki</w:t>
      </w:r>
      <w:r>
        <w:rPr>
          <w:spacing w:val="1"/>
        </w:rPr>
        <w:t xml:space="preserve"> </w:t>
      </w:r>
      <w:r>
        <w:t>loadings</w:t>
      </w:r>
      <w:r>
        <w:rPr>
          <w:spacing w:val="2"/>
        </w:rPr>
        <w:t xml:space="preserve"> </w:t>
      </w:r>
      <w:r>
        <w:t>tinggi</w:t>
      </w:r>
      <w:r>
        <w:rPr>
          <w:spacing w:val="-1"/>
        </w:rPr>
        <w:t xml:space="preserve"> </w:t>
      </w:r>
      <w:r>
        <w:t>pada satu</w:t>
      </w:r>
      <w:r>
        <w:rPr>
          <w:spacing w:val="4"/>
        </w:rPr>
        <w:t xml:space="preserve"> </w:t>
      </w:r>
      <w:r>
        <w:t>faktor</w:t>
      </w:r>
      <w:r>
        <w:rPr>
          <w:spacing w:val="1"/>
        </w:rPr>
        <w:t xml:space="preserve"> </w:t>
      </w:r>
      <w:r>
        <w:rPr>
          <w:spacing w:val="-5"/>
        </w:rPr>
        <w:t>dan</w:t>
      </w:r>
      <w:r w:rsidR="00FA12F6">
        <w:t xml:space="preserve"> </w:t>
      </w:r>
      <w:r>
        <w:t>loadings</w:t>
      </w:r>
      <w:r>
        <w:rPr>
          <w:spacing w:val="79"/>
          <w:w w:val="150"/>
        </w:rPr>
        <w:t xml:space="preserve"> </w:t>
      </w:r>
      <w:r>
        <w:t>rendah</w:t>
      </w:r>
      <w:r>
        <w:rPr>
          <w:spacing w:val="79"/>
          <w:w w:val="150"/>
        </w:rPr>
        <w:t xml:space="preserve"> </w:t>
      </w:r>
      <w:r>
        <w:t>pada</w:t>
      </w:r>
      <w:r>
        <w:rPr>
          <w:spacing w:val="25"/>
        </w:rPr>
        <w:t xml:space="preserve">  </w:t>
      </w:r>
      <w:r>
        <w:t>faktor</w:t>
      </w:r>
      <w:r>
        <w:rPr>
          <w:spacing w:val="78"/>
          <w:w w:val="150"/>
        </w:rPr>
        <w:t xml:space="preserve"> </w:t>
      </w:r>
      <w:r>
        <w:t>lainnya.</w:t>
      </w:r>
      <w:r>
        <w:rPr>
          <w:spacing w:val="25"/>
        </w:rPr>
        <w:t xml:space="preserve"> </w:t>
      </w:r>
    </w:p>
    <w:p w:rsidR="006478EA" w:rsidRDefault="00CA34DD" w:rsidP="004A03D7">
      <w:pPr>
        <w:pStyle w:val="BodyText"/>
        <w:tabs>
          <w:tab w:val="left" w:pos="0"/>
        </w:tabs>
        <w:spacing w:before="90" w:line="276" w:lineRule="auto"/>
        <w:ind w:left="360" w:firstLine="540"/>
      </w:pPr>
      <w:r>
        <w:t>Tabel</w:t>
      </w:r>
      <w:r>
        <w:rPr>
          <w:spacing w:val="-1"/>
        </w:rPr>
        <w:t xml:space="preserve"> </w:t>
      </w:r>
      <w:r>
        <w:t>ini</w:t>
      </w:r>
      <w:r>
        <w:rPr>
          <w:spacing w:val="-1"/>
        </w:rPr>
        <w:t xml:space="preserve"> </w:t>
      </w:r>
      <w:r>
        <w:t>merupakan</w:t>
      </w:r>
      <w:r>
        <w:rPr>
          <w:spacing w:val="-2"/>
        </w:rPr>
        <w:t xml:space="preserve"> </w:t>
      </w:r>
      <w:r>
        <w:t>bagian</w:t>
      </w:r>
      <w:r>
        <w:rPr>
          <w:spacing w:val="-2"/>
        </w:rPr>
        <w:t xml:space="preserve"> </w:t>
      </w:r>
      <w:r>
        <w:t>dari</w:t>
      </w:r>
      <w:r>
        <w:rPr>
          <w:spacing w:val="-2"/>
        </w:rPr>
        <w:t xml:space="preserve"> </w:t>
      </w:r>
      <w:r>
        <w:t xml:space="preserve">hasil analisis faktor menggunakan </w:t>
      </w:r>
      <w:r>
        <w:rPr>
          <w:i/>
        </w:rPr>
        <w:t xml:space="preserve">Principal Component Analysis </w:t>
      </w:r>
      <w:r>
        <w:t xml:space="preserve">(PCA) dengan metode rotasi </w:t>
      </w:r>
      <w:r>
        <w:rPr>
          <w:i/>
        </w:rPr>
        <w:t xml:space="preserve">Varimax </w:t>
      </w:r>
      <w:r>
        <w:t xml:space="preserve">dan normalisasi </w:t>
      </w:r>
      <w:r>
        <w:rPr>
          <w:i/>
        </w:rPr>
        <w:t>Kaiser</w:t>
      </w:r>
      <w:r>
        <w:t xml:space="preserve">. </w:t>
      </w:r>
      <w:r>
        <w:lastRenderedPageBreak/>
        <w:t>Tujuan dari analisis ini adalah untuk melihat bagaimana indikator-indikator (IV.1 hingga IV.13) terbagi ke dalam tiga komponen utama yang terbentuk.</w:t>
      </w:r>
      <w:r w:rsidR="00575629">
        <w:t xml:space="preserve"> </w:t>
      </w:r>
      <w:r>
        <w:t xml:space="preserve">Komponen yaitu kolom </w:t>
      </w:r>
      <w:r>
        <w:rPr>
          <w:i/>
        </w:rPr>
        <w:t>Component</w:t>
      </w:r>
      <w:r>
        <w:rPr>
          <w:i/>
          <w:spacing w:val="40"/>
        </w:rPr>
        <w:t xml:space="preserve"> </w:t>
      </w:r>
      <w:r>
        <w:rPr>
          <w:i/>
        </w:rPr>
        <w:t>1</w:t>
      </w:r>
      <w:r>
        <w:t xml:space="preserve">, </w:t>
      </w:r>
      <w:r>
        <w:rPr>
          <w:i/>
        </w:rPr>
        <w:t>Component 2</w:t>
      </w:r>
      <w:r>
        <w:t xml:space="preserve">, dan </w:t>
      </w:r>
      <w:r>
        <w:rPr>
          <w:i/>
        </w:rPr>
        <w:t xml:space="preserve">Component 3 </w:t>
      </w:r>
      <w:r>
        <w:t>menunjukkan</w:t>
      </w:r>
      <w:r>
        <w:rPr>
          <w:spacing w:val="67"/>
          <w:w w:val="150"/>
        </w:rPr>
        <w:t xml:space="preserve">  </w:t>
      </w:r>
      <w:r>
        <w:t>faktor-faktor</w:t>
      </w:r>
      <w:r>
        <w:rPr>
          <w:spacing w:val="68"/>
          <w:w w:val="150"/>
        </w:rPr>
        <w:t xml:space="preserve">  </w:t>
      </w:r>
      <w:r>
        <w:t>baru</w:t>
      </w:r>
      <w:r>
        <w:rPr>
          <w:spacing w:val="69"/>
          <w:w w:val="150"/>
        </w:rPr>
        <w:t xml:space="preserve">  </w:t>
      </w:r>
      <w:r>
        <w:rPr>
          <w:spacing w:val="-4"/>
        </w:rPr>
        <w:t>yang</w:t>
      </w:r>
      <w:r w:rsidR="00717490">
        <w:rPr>
          <w:spacing w:val="-4"/>
        </w:rPr>
        <w:t xml:space="preserve"> </w:t>
      </w:r>
      <w:r>
        <w:t>terbentuk</w:t>
      </w:r>
      <w:r>
        <w:rPr>
          <w:spacing w:val="59"/>
        </w:rPr>
        <w:t xml:space="preserve">  </w:t>
      </w:r>
      <w:r w:rsidR="00793412">
        <w:t>setelah</w:t>
      </w:r>
      <w:r>
        <w:rPr>
          <w:spacing w:val="59"/>
        </w:rPr>
        <w:t xml:space="preserve"> </w:t>
      </w:r>
      <w:r>
        <w:t>rotasi</w:t>
      </w:r>
      <w:r w:rsidRPr="00717490">
        <w:t>.</w:t>
      </w:r>
      <w:r w:rsidR="00717490">
        <w:t xml:space="preserve"> </w:t>
      </w:r>
      <w:r w:rsidRPr="00717490">
        <w:t>Masing-masing</w:t>
      </w:r>
      <w:r w:rsidR="00717490" w:rsidRPr="00717490">
        <w:t xml:space="preserve"> </w:t>
      </w:r>
      <w:r w:rsidRPr="00717490">
        <w:t>komponen ini merepresentasikan kelompok indikator yang saling berkorelasi dan membentuk satu variabel laten yang berbeda.</w:t>
      </w:r>
      <w:r>
        <w:t>.</w:t>
      </w:r>
      <w:r>
        <w:rPr>
          <w:spacing w:val="-5"/>
        </w:rPr>
        <w:t xml:space="preserve"> </w:t>
      </w:r>
      <w:r>
        <w:t xml:space="preserve">Biasanya, </w:t>
      </w:r>
      <w:r>
        <w:rPr>
          <w:i/>
        </w:rPr>
        <w:t>loading</w:t>
      </w:r>
      <w:r>
        <w:rPr>
          <w:i/>
          <w:spacing w:val="-4"/>
        </w:rPr>
        <w:t xml:space="preserve"> </w:t>
      </w:r>
      <w:r>
        <w:rPr>
          <w:i/>
        </w:rPr>
        <w:t>factor</w:t>
      </w:r>
      <w:r>
        <w:rPr>
          <w:i/>
          <w:spacing w:val="-4"/>
        </w:rPr>
        <w:t xml:space="preserve"> </w:t>
      </w:r>
      <w:r>
        <w:t>di</w:t>
      </w:r>
      <w:r>
        <w:rPr>
          <w:spacing w:val="-4"/>
        </w:rPr>
        <w:t xml:space="preserve"> </w:t>
      </w:r>
      <w:r>
        <w:t>atas</w:t>
      </w:r>
      <w:r>
        <w:rPr>
          <w:spacing w:val="-5"/>
        </w:rPr>
        <w:t xml:space="preserve"> </w:t>
      </w:r>
      <w:r>
        <w:t>0.5</w:t>
      </w:r>
      <w:r>
        <w:rPr>
          <w:spacing w:val="-7"/>
        </w:rPr>
        <w:t xml:space="preserve"> </w:t>
      </w:r>
      <w:r>
        <w:t>dianggap</w:t>
      </w:r>
      <w:r>
        <w:rPr>
          <w:spacing w:val="-4"/>
        </w:rPr>
        <w:t xml:space="preserve"> </w:t>
      </w:r>
      <w:r>
        <w:t>signifikan dalam menjelaskan faktor tersebut,</w:t>
      </w:r>
      <w:r>
        <w:rPr>
          <w:spacing w:val="40"/>
        </w:rPr>
        <w:t xml:space="preserve"> </w:t>
      </w:r>
      <w:r>
        <w:t>sementara yang di bawahnya cenderung kurang kuat.</w:t>
      </w:r>
    </w:p>
    <w:p w:rsidR="00575629" w:rsidRDefault="00CA34DD" w:rsidP="004A03D7">
      <w:pPr>
        <w:pStyle w:val="BodyText"/>
        <w:tabs>
          <w:tab w:val="left" w:pos="0"/>
        </w:tabs>
        <w:spacing w:line="276" w:lineRule="auto"/>
        <w:ind w:left="360" w:firstLine="540"/>
      </w:pPr>
      <w:r w:rsidRPr="00D216E7">
        <w:rPr>
          <w:i/>
          <w:iCs/>
        </w:rPr>
        <w:t>Component</w:t>
      </w:r>
      <w:r>
        <w:rPr>
          <w:spacing w:val="-6"/>
        </w:rPr>
        <w:t xml:space="preserve"> </w:t>
      </w:r>
      <w:r>
        <w:t>1</w:t>
      </w:r>
      <w:r>
        <w:rPr>
          <w:spacing w:val="-5"/>
        </w:rPr>
        <w:t xml:space="preserve"> </w:t>
      </w:r>
      <w:r>
        <w:t>memiliki</w:t>
      </w:r>
      <w:r>
        <w:rPr>
          <w:spacing w:val="-4"/>
        </w:rPr>
        <w:t xml:space="preserve"> </w:t>
      </w:r>
      <w:r>
        <w:rPr>
          <w:i/>
        </w:rPr>
        <w:t>loading</w:t>
      </w:r>
      <w:r>
        <w:rPr>
          <w:i/>
          <w:spacing w:val="-5"/>
        </w:rPr>
        <w:t xml:space="preserve"> </w:t>
      </w:r>
      <w:r>
        <w:t xml:space="preserve">tinggi pada indikator IV.1, IV.3, IV.5, IV.7, IV.9, IV.10, dan IV.13, menunjukkan bahwa </w:t>
      </w:r>
      <w:r>
        <w:lastRenderedPageBreak/>
        <w:t xml:space="preserve">indikator-indikator ini memiliki kesamaan karakteristik dan cenderung mengukur konsep yang sama. Component 2 memiliki </w:t>
      </w:r>
      <w:r>
        <w:rPr>
          <w:i/>
        </w:rPr>
        <w:t xml:space="preserve">loading </w:t>
      </w:r>
      <w:r>
        <w:t>tinggi pada IV.2, IV.4, IV.6, IV.8, dan</w:t>
      </w:r>
      <w:r>
        <w:rPr>
          <w:spacing w:val="26"/>
        </w:rPr>
        <w:t xml:space="preserve">  </w:t>
      </w:r>
      <w:r>
        <w:t>IV.11,</w:t>
      </w:r>
      <w:r>
        <w:rPr>
          <w:spacing w:val="27"/>
        </w:rPr>
        <w:t xml:space="preserve">  </w:t>
      </w:r>
      <w:r>
        <w:t>yang</w:t>
      </w:r>
      <w:r>
        <w:rPr>
          <w:spacing w:val="26"/>
        </w:rPr>
        <w:t xml:space="preserve">  </w:t>
      </w:r>
      <w:r>
        <w:t>menunjukkan</w:t>
      </w:r>
      <w:r>
        <w:rPr>
          <w:spacing w:val="27"/>
        </w:rPr>
        <w:t xml:space="preserve">  </w:t>
      </w:r>
      <w:r>
        <w:rPr>
          <w:spacing w:val="-2"/>
        </w:rPr>
        <w:t>indikator-</w:t>
      </w:r>
      <w:r>
        <w:t xml:space="preserve">indikator ini berkelompok di komponen kedua. Component 3 memiliki </w:t>
      </w:r>
      <w:r>
        <w:rPr>
          <w:i/>
        </w:rPr>
        <w:t xml:space="preserve">loading </w:t>
      </w:r>
      <w:r>
        <w:t>dominan</w:t>
      </w:r>
      <w:r>
        <w:rPr>
          <w:spacing w:val="58"/>
          <w:w w:val="150"/>
        </w:rPr>
        <w:t xml:space="preserve"> </w:t>
      </w:r>
      <w:r>
        <w:t>pada</w:t>
      </w:r>
      <w:r>
        <w:rPr>
          <w:spacing w:val="58"/>
          <w:w w:val="150"/>
        </w:rPr>
        <w:t xml:space="preserve"> </w:t>
      </w:r>
      <w:r>
        <w:t>IV.12,</w:t>
      </w:r>
      <w:r>
        <w:rPr>
          <w:spacing w:val="59"/>
          <w:w w:val="150"/>
        </w:rPr>
        <w:t xml:space="preserve"> </w:t>
      </w:r>
      <w:r>
        <w:t>yang</w:t>
      </w:r>
      <w:r>
        <w:rPr>
          <w:spacing w:val="58"/>
          <w:w w:val="150"/>
        </w:rPr>
        <w:t xml:space="preserve"> </w:t>
      </w:r>
      <w:r>
        <w:t>berarti</w:t>
      </w:r>
      <w:r>
        <w:rPr>
          <w:spacing w:val="60"/>
          <w:w w:val="150"/>
        </w:rPr>
        <w:t xml:space="preserve"> </w:t>
      </w:r>
      <w:r>
        <w:rPr>
          <w:spacing w:val="-2"/>
        </w:rPr>
        <w:t>bahwa</w:t>
      </w:r>
      <w:r w:rsidR="00575629">
        <w:t xml:space="preserve"> </w:t>
      </w:r>
      <w:r>
        <w:t xml:space="preserve">IV.12 paling baik diwakili oleh komponen </w:t>
      </w:r>
      <w:r>
        <w:rPr>
          <w:spacing w:val="-2"/>
        </w:rPr>
        <w:t>ketiga.</w:t>
      </w:r>
    </w:p>
    <w:p w:rsidR="00CA5497" w:rsidRDefault="00CA34DD" w:rsidP="004A03D7">
      <w:pPr>
        <w:pStyle w:val="BodyText"/>
        <w:tabs>
          <w:tab w:val="left" w:pos="0"/>
        </w:tabs>
        <w:spacing w:line="276" w:lineRule="auto"/>
        <w:ind w:left="360" w:firstLine="540"/>
      </w:pPr>
      <w:r>
        <w:t>Rotasi dilakukan untuk mendapatkan hasil yang lebih jelas dan interpretatif, serta memperjelas korelasi antar indikator.</w:t>
      </w:r>
      <w:r>
        <w:rPr>
          <w:spacing w:val="80"/>
        </w:rPr>
        <w:t xml:space="preserve"> </w:t>
      </w:r>
      <w:r>
        <w:t xml:space="preserve">Dengan rotasi </w:t>
      </w:r>
      <w:r>
        <w:rPr>
          <w:i/>
        </w:rPr>
        <w:t>Varimax</w:t>
      </w:r>
      <w:r>
        <w:t xml:space="preserve">, hasil yang </w:t>
      </w:r>
      <w:r>
        <w:lastRenderedPageBreak/>
        <w:t xml:space="preserve">didapatkan adalah distribusi </w:t>
      </w:r>
      <w:r>
        <w:rPr>
          <w:i/>
        </w:rPr>
        <w:t xml:space="preserve">loading factor </w:t>
      </w:r>
      <w:r>
        <w:t>yang lebih sederhana, membuat tiap komponen lebih mudah diidentifikasi. Rotasi ini selesai dalam 4 iterasi, menunjukkan proses rotasi telah mencapai hasil yang</w:t>
      </w:r>
      <w:r>
        <w:rPr>
          <w:spacing w:val="40"/>
        </w:rPr>
        <w:t xml:space="preserve"> </w:t>
      </w:r>
      <w:r>
        <w:t>stabil. Secara keseluruhan, hasil ini menunjukkan bagaimana 13 indikator dapat dikelompokkan menjadi tiga komponen utama berdasarkan pola korelasi mereka, yang dapat membantu dalam mereduksi data dan menginterpretasikan variabel laten yang terbentuk. Berdasarkan pembahasan tersebut maka dapat disimpulkan dalam analisis</w:t>
      </w:r>
      <w:r>
        <w:rPr>
          <w:spacing w:val="40"/>
        </w:rPr>
        <w:t xml:space="preserve"> </w:t>
      </w:r>
      <w:r>
        <w:t>faktor tersebut sebagai berikut:</w:t>
      </w:r>
    </w:p>
    <w:p w:rsidR="004A03D7" w:rsidRDefault="004A03D7" w:rsidP="00D91783">
      <w:pPr>
        <w:pStyle w:val="Heading2"/>
        <w:spacing w:line="276" w:lineRule="exact"/>
        <w:ind w:left="720"/>
        <w:jc w:val="center"/>
        <w:sectPr w:rsidR="004A03D7" w:rsidSect="004A03D7">
          <w:type w:val="continuous"/>
          <w:pgSz w:w="11910" w:h="16840"/>
          <w:pgMar w:top="1530" w:right="1110" w:bottom="1420" w:left="990" w:header="852" w:footer="1221" w:gutter="0"/>
          <w:cols w:num="2" w:space="450"/>
        </w:sectPr>
      </w:pPr>
    </w:p>
    <w:p w:rsidR="006478EA" w:rsidRDefault="00CA34DD" w:rsidP="00D91783">
      <w:pPr>
        <w:pStyle w:val="Heading2"/>
        <w:spacing w:line="276" w:lineRule="exact"/>
        <w:ind w:left="720"/>
        <w:jc w:val="center"/>
      </w:pPr>
      <w:r>
        <w:lastRenderedPageBreak/>
        <w:t>Tabel</w:t>
      </w:r>
      <w:r>
        <w:rPr>
          <w:spacing w:val="-1"/>
        </w:rPr>
        <w:t xml:space="preserve"> </w:t>
      </w:r>
      <w:r>
        <w:t>11 Kesimpulan</w:t>
      </w:r>
      <w:r>
        <w:rPr>
          <w:spacing w:val="-1"/>
        </w:rPr>
        <w:t xml:space="preserve"> </w:t>
      </w:r>
      <w:r>
        <w:t>Hasil</w:t>
      </w:r>
      <w:r>
        <w:rPr>
          <w:spacing w:val="-1"/>
        </w:rPr>
        <w:t xml:space="preserve"> </w:t>
      </w:r>
      <w:r>
        <w:rPr>
          <w:spacing w:val="-2"/>
        </w:rPr>
        <w:t>Analisis</w:t>
      </w:r>
    </w:p>
    <w:p w:rsidR="006478EA" w:rsidRDefault="006478EA">
      <w:pPr>
        <w:pStyle w:val="BodyText"/>
        <w:spacing w:before="7"/>
        <w:jc w:val="left"/>
        <w:rPr>
          <w:b/>
          <w:sz w:val="17"/>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080"/>
        <w:gridCol w:w="7182"/>
      </w:tblGrid>
      <w:tr w:rsidR="006478EA">
        <w:trPr>
          <w:trHeight w:val="275"/>
        </w:trPr>
        <w:tc>
          <w:tcPr>
            <w:tcW w:w="648" w:type="dxa"/>
          </w:tcPr>
          <w:p w:rsidR="006478EA" w:rsidRDefault="00CA34DD">
            <w:pPr>
              <w:pStyle w:val="TableParagraph"/>
              <w:spacing w:line="256" w:lineRule="exact"/>
              <w:ind w:left="4" w:right="0"/>
              <w:rPr>
                <w:rFonts w:ascii="Times New Roman"/>
                <w:b/>
                <w:sz w:val="24"/>
              </w:rPr>
            </w:pPr>
            <w:r>
              <w:rPr>
                <w:rFonts w:ascii="Times New Roman"/>
                <w:b/>
                <w:spacing w:val="-5"/>
                <w:sz w:val="24"/>
              </w:rPr>
              <w:t>No</w:t>
            </w:r>
          </w:p>
        </w:tc>
        <w:tc>
          <w:tcPr>
            <w:tcW w:w="1080" w:type="dxa"/>
          </w:tcPr>
          <w:p w:rsidR="006478EA" w:rsidRDefault="00CA34DD">
            <w:pPr>
              <w:pStyle w:val="TableParagraph"/>
              <w:spacing w:line="256" w:lineRule="exact"/>
              <w:ind w:left="6" w:right="0"/>
              <w:rPr>
                <w:rFonts w:ascii="Times New Roman"/>
                <w:b/>
                <w:sz w:val="24"/>
              </w:rPr>
            </w:pPr>
            <w:r>
              <w:rPr>
                <w:rFonts w:ascii="Times New Roman"/>
                <w:b/>
                <w:spacing w:val="-2"/>
                <w:sz w:val="24"/>
              </w:rPr>
              <w:t>Faktor</w:t>
            </w:r>
          </w:p>
        </w:tc>
        <w:tc>
          <w:tcPr>
            <w:tcW w:w="7182" w:type="dxa"/>
          </w:tcPr>
          <w:p w:rsidR="006478EA" w:rsidRDefault="00CA34DD">
            <w:pPr>
              <w:pStyle w:val="TableParagraph"/>
              <w:spacing w:line="256" w:lineRule="exact"/>
              <w:ind w:left="4" w:right="0"/>
              <w:rPr>
                <w:rFonts w:ascii="Times New Roman"/>
                <w:b/>
                <w:sz w:val="24"/>
              </w:rPr>
            </w:pPr>
            <w:r>
              <w:rPr>
                <w:rFonts w:ascii="Times New Roman"/>
                <w:b/>
                <w:spacing w:val="-2"/>
                <w:sz w:val="24"/>
              </w:rPr>
              <w:t>Variabel</w:t>
            </w:r>
          </w:p>
        </w:tc>
      </w:tr>
      <w:tr w:rsidR="006478EA">
        <w:trPr>
          <w:trHeight w:val="3036"/>
        </w:trPr>
        <w:tc>
          <w:tcPr>
            <w:tcW w:w="648" w:type="dxa"/>
          </w:tcPr>
          <w:p w:rsidR="006478EA" w:rsidRDefault="00CA34DD">
            <w:pPr>
              <w:pStyle w:val="TableParagraph"/>
              <w:spacing w:line="275" w:lineRule="exact"/>
              <w:ind w:left="4" w:right="0"/>
              <w:rPr>
                <w:rFonts w:ascii="Times New Roman"/>
                <w:sz w:val="24"/>
              </w:rPr>
            </w:pPr>
            <w:r>
              <w:rPr>
                <w:rFonts w:ascii="Times New Roman"/>
                <w:spacing w:val="-10"/>
                <w:sz w:val="24"/>
              </w:rPr>
              <w:t>1</w:t>
            </w:r>
          </w:p>
        </w:tc>
        <w:tc>
          <w:tcPr>
            <w:tcW w:w="1080" w:type="dxa"/>
          </w:tcPr>
          <w:p w:rsidR="006478EA" w:rsidRDefault="00CA34DD">
            <w:pPr>
              <w:pStyle w:val="TableParagraph"/>
              <w:spacing w:line="275" w:lineRule="exact"/>
              <w:ind w:left="6" w:right="4"/>
              <w:rPr>
                <w:rFonts w:ascii="Times New Roman"/>
                <w:sz w:val="24"/>
              </w:rPr>
            </w:pPr>
            <w:r>
              <w:rPr>
                <w:rFonts w:ascii="Times New Roman"/>
                <w:sz w:val="24"/>
              </w:rPr>
              <w:t>Faktor</w:t>
            </w:r>
            <w:r>
              <w:rPr>
                <w:rFonts w:ascii="Times New Roman"/>
                <w:spacing w:val="-3"/>
                <w:sz w:val="24"/>
              </w:rPr>
              <w:t xml:space="preserve"> </w:t>
            </w:r>
            <w:r>
              <w:rPr>
                <w:rFonts w:ascii="Times New Roman"/>
                <w:spacing w:val="-10"/>
                <w:sz w:val="24"/>
              </w:rPr>
              <w:t>1</w:t>
            </w:r>
          </w:p>
        </w:tc>
        <w:tc>
          <w:tcPr>
            <w:tcW w:w="7182" w:type="dxa"/>
          </w:tcPr>
          <w:p w:rsidR="006478EA" w:rsidRDefault="00CA34DD">
            <w:pPr>
              <w:pStyle w:val="TableParagraph"/>
              <w:numPr>
                <w:ilvl w:val="0"/>
                <w:numId w:val="2"/>
              </w:numPr>
              <w:tabs>
                <w:tab w:val="left" w:pos="448"/>
              </w:tabs>
              <w:spacing w:line="275" w:lineRule="exact"/>
              <w:ind w:left="448" w:right="0" w:hanging="271"/>
              <w:rPr>
                <w:rFonts w:ascii="Times New Roman"/>
                <w:sz w:val="24"/>
              </w:rPr>
            </w:pPr>
            <w:r>
              <w:rPr>
                <w:rFonts w:ascii="Times New Roman"/>
                <w:sz w:val="24"/>
              </w:rPr>
              <w:t>Kemampuan</w:t>
            </w:r>
            <w:r>
              <w:rPr>
                <w:rFonts w:ascii="Times New Roman"/>
                <w:spacing w:val="-1"/>
                <w:sz w:val="24"/>
              </w:rPr>
              <w:t xml:space="preserve"> </w:t>
            </w:r>
            <w:r>
              <w:rPr>
                <w:rFonts w:ascii="Times New Roman"/>
                <w:sz w:val="24"/>
              </w:rPr>
              <w:t>motorik</w:t>
            </w:r>
            <w:r>
              <w:rPr>
                <w:rFonts w:ascii="Times New Roman"/>
                <w:spacing w:val="-1"/>
                <w:sz w:val="24"/>
              </w:rPr>
              <w:t xml:space="preserve"> </w:t>
            </w:r>
            <w:r>
              <w:rPr>
                <w:rFonts w:ascii="Times New Roman"/>
                <w:sz w:val="24"/>
              </w:rPr>
              <w:t>yang</w:t>
            </w:r>
            <w:r>
              <w:rPr>
                <w:rFonts w:ascii="Times New Roman"/>
                <w:spacing w:val="-1"/>
                <w:sz w:val="24"/>
              </w:rPr>
              <w:t xml:space="preserve"> </w:t>
            </w:r>
            <w:r>
              <w:rPr>
                <w:rFonts w:ascii="Times New Roman"/>
                <w:spacing w:val="-2"/>
                <w:sz w:val="24"/>
              </w:rPr>
              <w:t>lemah</w:t>
            </w:r>
          </w:p>
          <w:p w:rsidR="006478EA" w:rsidRDefault="00CA34DD">
            <w:pPr>
              <w:pStyle w:val="TableParagraph"/>
              <w:numPr>
                <w:ilvl w:val="0"/>
                <w:numId w:val="2"/>
              </w:numPr>
              <w:tabs>
                <w:tab w:val="left" w:pos="449"/>
              </w:tabs>
              <w:ind w:right="103"/>
              <w:rPr>
                <w:rFonts w:ascii="Times New Roman"/>
                <w:sz w:val="24"/>
              </w:rPr>
            </w:pPr>
            <w:r>
              <w:rPr>
                <w:rFonts w:ascii="Times New Roman"/>
                <w:sz w:val="24"/>
              </w:rPr>
              <w:t>Minat dan motivasi belajar rendah yaitu anak sering merasa malas</w:t>
            </w:r>
            <w:r>
              <w:rPr>
                <w:rFonts w:ascii="Times New Roman"/>
                <w:spacing w:val="40"/>
                <w:sz w:val="24"/>
              </w:rPr>
              <w:t xml:space="preserve"> </w:t>
            </w:r>
            <w:r>
              <w:rPr>
                <w:rFonts w:ascii="Times New Roman"/>
                <w:sz w:val="24"/>
              </w:rPr>
              <w:t>untuk</w:t>
            </w:r>
            <w:r>
              <w:rPr>
                <w:rFonts w:ascii="Times New Roman"/>
                <w:spacing w:val="-3"/>
                <w:sz w:val="24"/>
              </w:rPr>
              <w:t xml:space="preserve"> </w:t>
            </w:r>
            <w:r>
              <w:rPr>
                <w:rFonts w:ascii="Times New Roman"/>
                <w:sz w:val="24"/>
              </w:rPr>
              <w:t>belajar</w:t>
            </w:r>
            <w:r>
              <w:rPr>
                <w:rFonts w:ascii="Times New Roman"/>
                <w:spacing w:val="-5"/>
                <w:sz w:val="24"/>
              </w:rPr>
              <w:t xml:space="preserve"> </w:t>
            </w:r>
            <w:r>
              <w:rPr>
                <w:rFonts w:ascii="Times New Roman"/>
                <w:sz w:val="24"/>
              </w:rPr>
              <w:t>atau</w:t>
            </w:r>
            <w:r>
              <w:rPr>
                <w:rFonts w:ascii="Times New Roman"/>
                <w:spacing w:val="-3"/>
                <w:sz w:val="24"/>
              </w:rPr>
              <w:t xml:space="preserve"> </w:t>
            </w:r>
            <w:r>
              <w:rPr>
                <w:rFonts w:ascii="Times New Roman"/>
                <w:sz w:val="24"/>
              </w:rPr>
              <w:t>mengerjakan</w:t>
            </w:r>
            <w:r>
              <w:rPr>
                <w:rFonts w:ascii="Times New Roman"/>
                <w:spacing w:val="-3"/>
                <w:sz w:val="24"/>
              </w:rPr>
              <w:t xml:space="preserve"> </w:t>
            </w:r>
            <w:r>
              <w:rPr>
                <w:rFonts w:ascii="Times New Roman"/>
                <w:sz w:val="24"/>
              </w:rPr>
              <w:t>tugas</w:t>
            </w:r>
            <w:r>
              <w:rPr>
                <w:rFonts w:ascii="Times New Roman"/>
                <w:spacing w:val="-3"/>
                <w:sz w:val="24"/>
              </w:rPr>
              <w:t xml:space="preserve"> </w:t>
            </w:r>
            <w:r>
              <w:rPr>
                <w:rFonts w:ascii="Times New Roman"/>
                <w:sz w:val="24"/>
              </w:rPr>
              <w:t>rumah</w:t>
            </w:r>
            <w:r>
              <w:rPr>
                <w:rFonts w:ascii="Times New Roman"/>
                <w:spacing w:val="-3"/>
                <w:sz w:val="24"/>
              </w:rPr>
              <w:t xml:space="preserve"> </w:t>
            </w:r>
            <w:r>
              <w:rPr>
                <w:rFonts w:ascii="Times New Roman"/>
                <w:sz w:val="24"/>
              </w:rPr>
              <w:t>terutama</w:t>
            </w:r>
            <w:r>
              <w:rPr>
                <w:rFonts w:ascii="Times New Roman"/>
                <w:spacing w:val="-3"/>
                <w:sz w:val="24"/>
              </w:rPr>
              <w:t xml:space="preserve"> </w:t>
            </w:r>
            <w:r>
              <w:rPr>
                <w:rFonts w:ascii="Times New Roman"/>
                <w:sz w:val="24"/>
              </w:rPr>
              <w:t>tugas</w:t>
            </w:r>
            <w:r>
              <w:rPr>
                <w:rFonts w:ascii="Times New Roman"/>
                <w:spacing w:val="-3"/>
                <w:sz w:val="24"/>
              </w:rPr>
              <w:t xml:space="preserve"> </w:t>
            </w:r>
            <w:r>
              <w:rPr>
                <w:rFonts w:ascii="Times New Roman"/>
                <w:sz w:val="24"/>
              </w:rPr>
              <w:t>menulis.</w:t>
            </w:r>
          </w:p>
          <w:p w:rsidR="006478EA" w:rsidRDefault="00CA34DD">
            <w:pPr>
              <w:pStyle w:val="TableParagraph"/>
              <w:numPr>
                <w:ilvl w:val="0"/>
                <w:numId w:val="2"/>
              </w:numPr>
              <w:tabs>
                <w:tab w:val="left" w:pos="449"/>
              </w:tabs>
              <w:ind w:right="94"/>
              <w:rPr>
                <w:rFonts w:ascii="Times New Roman"/>
                <w:sz w:val="24"/>
              </w:rPr>
            </w:pPr>
            <w:r>
              <w:rPr>
                <w:rFonts w:ascii="Times New Roman"/>
                <w:sz w:val="24"/>
              </w:rPr>
              <w:t>Kurangnya</w:t>
            </w:r>
            <w:r>
              <w:rPr>
                <w:rFonts w:ascii="Times New Roman"/>
                <w:spacing w:val="34"/>
                <w:sz w:val="24"/>
              </w:rPr>
              <w:t xml:space="preserve"> </w:t>
            </w:r>
            <w:r>
              <w:rPr>
                <w:rFonts w:ascii="Times New Roman"/>
                <w:sz w:val="24"/>
              </w:rPr>
              <w:t>perhatian</w:t>
            </w:r>
            <w:r>
              <w:rPr>
                <w:rFonts w:ascii="Times New Roman"/>
                <w:spacing w:val="34"/>
                <w:sz w:val="24"/>
              </w:rPr>
              <w:t xml:space="preserve"> </w:t>
            </w:r>
            <w:r>
              <w:rPr>
                <w:rFonts w:ascii="Times New Roman"/>
                <w:sz w:val="24"/>
              </w:rPr>
              <w:t>orang</w:t>
            </w:r>
            <w:r>
              <w:rPr>
                <w:rFonts w:ascii="Times New Roman"/>
                <w:spacing w:val="34"/>
                <w:sz w:val="24"/>
              </w:rPr>
              <w:t xml:space="preserve"> </w:t>
            </w:r>
            <w:r>
              <w:rPr>
                <w:rFonts w:ascii="Times New Roman"/>
                <w:sz w:val="24"/>
              </w:rPr>
              <w:t>tua</w:t>
            </w:r>
            <w:r>
              <w:rPr>
                <w:rFonts w:ascii="Times New Roman"/>
                <w:spacing w:val="34"/>
                <w:sz w:val="24"/>
              </w:rPr>
              <w:t xml:space="preserve"> </w:t>
            </w:r>
            <w:r>
              <w:rPr>
                <w:rFonts w:ascii="Times New Roman"/>
                <w:sz w:val="24"/>
              </w:rPr>
              <w:t>terhadap</w:t>
            </w:r>
            <w:r>
              <w:rPr>
                <w:rFonts w:ascii="Times New Roman"/>
                <w:spacing w:val="37"/>
                <w:sz w:val="24"/>
              </w:rPr>
              <w:t xml:space="preserve"> </w:t>
            </w:r>
            <w:r>
              <w:rPr>
                <w:rFonts w:ascii="Times New Roman"/>
                <w:sz w:val="24"/>
              </w:rPr>
              <w:t>peserta</w:t>
            </w:r>
            <w:r>
              <w:rPr>
                <w:rFonts w:ascii="Times New Roman"/>
                <w:spacing w:val="35"/>
                <w:sz w:val="24"/>
              </w:rPr>
              <w:t xml:space="preserve"> </w:t>
            </w:r>
            <w:r>
              <w:rPr>
                <w:rFonts w:ascii="Times New Roman"/>
                <w:sz w:val="24"/>
              </w:rPr>
              <w:t>didik</w:t>
            </w:r>
            <w:r>
              <w:rPr>
                <w:rFonts w:ascii="Times New Roman"/>
                <w:spacing w:val="36"/>
                <w:sz w:val="24"/>
              </w:rPr>
              <w:t xml:space="preserve"> </w:t>
            </w:r>
            <w:r>
              <w:rPr>
                <w:rFonts w:ascii="Times New Roman"/>
                <w:sz w:val="24"/>
              </w:rPr>
              <w:t>yaitu</w:t>
            </w:r>
            <w:r>
              <w:rPr>
                <w:rFonts w:ascii="Times New Roman"/>
                <w:spacing w:val="34"/>
                <w:sz w:val="24"/>
              </w:rPr>
              <w:t xml:space="preserve"> </w:t>
            </w:r>
            <w:r>
              <w:rPr>
                <w:rFonts w:ascii="Times New Roman"/>
                <w:sz w:val="24"/>
              </w:rPr>
              <w:t>orang tua tidak membantu anak saat mengalami kesulitan dalam belajar.</w:t>
            </w:r>
          </w:p>
          <w:p w:rsidR="006478EA" w:rsidRDefault="00CA34DD">
            <w:pPr>
              <w:pStyle w:val="TableParagraph"/>
              <w:numPr>
                <w:ilvl w:val="0"/>
                <w:numId w:val="2"/>
              </w:numPr>
              <w:tabs>
                <w:tab w:val="left" w:pos="449"/>
              </w:tabs>
              <w:ind w:right="103"/>
              <w:rPr>
                <w:rFonts w:ascii="Times New Roman"/>
                <w:sz w:val="24"/>
              </w:rPr>
            </w:pPr>
            <w:r>
              <w:rPr>
                <w:rFonts w:ascii="Times New Roman"/>
                <w:sz w:val="24"/>
              </w:rPr>
              <w:t>Kondisi</w:t>
            </w:r>
            <w:r>
              <w:rPr>
                <w:rFonts w:ascii="Times New Roman"/>
                <w:spacing w:val="27"/>
                <w:sz w:val="24"/>
              </w:rPr>
              <w:t xml:space="preserve"> </w:t>
            </w:r>
            <w:r>
              <w:rPr>
                <w:rFonts w:ascii="Times New Roman"/>
                <w:sz w:val="24"/>
              </w:rPr>
              <w:t>lingkungan</w:t>
            </w:r>
            <w:r>
              <w:rPr>
                <w:rFonts w:ascii="Times New Roman"/>
                <w:spacing w:val="27"/>
                <w:sz w:val="24"/>
              </w:rPr>
              <w:t xml:space="preserve"> </w:t>
            </w:r>
            <w:r>
              <w:rPr>
                <w:rFonts w:ascii="Times New Roman"/>
                <w:sz w:val="24"/>
              </w:rPr>
              <w:t>sekitar yaitu</w:t>
            </w:r>
            <w:r>
              <w:rPr>
                <w:rFonts w:ascii="Times New Roman"/>
                <w:spacing w:val="27"/>
                <w:sz w:val="24"/>
              </w:rPr>
              <w:t xml:space="preserve"> </w:t>
            </w:r>
            <w:r>
              <w:rPr>
                <w:rFonts w:ascii="Times New Roman"/>
                <w:sz w:val="24"/>
              </w:rPr>
              <w:t>adanya lingkungan</w:t>
            </w:r>
            <w:r>
              <w:rPr>
                <w:rFonts w:ascii="Times New Roman"/>
                <w:spacing w:val="27"/>
                <w:sz w:val="24"/>
              </w:rPr>
              <w:t xml:space="preserve"> </w:t>
            </w:r>
            <w:r>
              <w:rPr>
                <w:rFonts w:ascii="Times New Roman"/>
                <w:sz w:val="24"/>
              </w:rPr>
              <w:t>sekitar rumah saya bising sehingga mengganggu proses belajar.</w:t>
            </w:r>
          </w:p>
          <w:p w:rsidR="006478EA" w:rsidRDefault="00CA34DD">
            <w:pPr>
              <w:pStyle w:val="TableParagraph"/>
              <w:numPr>
                <w:ilvl w:val="0"/>
                <w:numId w:val="2"/>
              </w:numPr>
              <w:tabs>
                <w:tab w:val="left" w:pos="449"/>
                <w:tab w:val="left" w:pos="1298"/>
                <w:tab w:val="left" w:pos="2415"/>
                <w:tab w:val="left" w:pos="3332"/>
                <w:tab w:val="left" w:pos="4423"/>
                <w:tab w:val="left" w:pos="5432"/>
                <w:tab w:val="left" w:pos="6601"/>
              </w:tabs>
              <w:ind w:right="101"/>
              <w:rPr>
                <w:rFonts w:ascii="Times New Roman"/>
                <w:sz w:val="24"/>
              </w:rPr>
            </w:pPr>
            <w:r>
              <w:rPr>
                <w:rFonts w:ascii="Times New Roman"/>
                <w:spacing w:val="-2"/>
                <w:sz w:val="24"/>
              </w:rPr>
              <w:t>Faktor</w:t>
            </w:r>
            <w:r>
              <w:rPr>
                <w:rFonts w:ascii="Times New Roman"/>
                <w:sz w:val="24"/>
              </w:rPr>
              <w:tab/>
            </w:r>
            <w:r>
              <w:rPr>
                <w:rFonts w:ascii="Times New Roman"/>
                <w:spacing w:val="-2"/>
                <w:sz w:val="24"/>
              </w:rPr>
              <w:t>fisiologis</w:t>
            </w:r>
            <w:r>
              <w:rPr>
                <w:rFonts w:ascii="Times New Roman"/>
                <w:sz w:val="24"/>
              </w:rPr>
              <w:tab/>
            </w:r>
            <w:r>
              <w:rPr>
                <w:rFonts w:ascii="Times New Roman"/>
                <w:spacing w:val="-2"/>
                <w:sz w:val="24"/>
              </w:rPr>
              <w:t>dengan</w:t>
            </w:r>
            <w:r>
              <w:rPr>
                <w:rFonts w:ascii="Times New Roman"/>
                <w:sz w:val="24"/>
              </w:rPr>
              <w:tab/>
            </w:r>
            <w:r>
              <w:rPr>
                <w:rFonts w:ascii="Times New Roman"/>
                <w:spacing w:val="-2"/>
                <w:sz w:val="24"/>
              </w:rPr>
              <w:t>memiliki</w:t>
            </w:r>
            <w:r>
              <w:rPr>
                <w:rFonts w:ascii="Times New Roman"/>
                <w:sz w:val="24"/>
              </w:rPr>
              <w:tab/>
            </w:r>
            <w:r>
              <w:rPr>
                <w:rFonts w:ascii="Times New Roman"/>
                <w:spacing w:val="-2"/>
                <w:sz w:val="24"/>
              </w:rPr>
              <w:t>masalah</w:t>
            </w:r>
            <w:r>
              <w:rPr>
                <w:rFonts w:ascii="Times New Roman"/>
                <w:sz w:val="24"/>
              </w:rPr>
              <w:tab/>
            </w:r>
            <w:r>
              <w:rPr>
                <w:rFonts w:ascii="Times New Roman"/>
                <w:spacing w:val="-2"/>
                <w:sz w:val="24"/>
              </w:rPr>
              <w:t>kesehatan</w:t>
            </w:r>
            <w:r>
              <w:rPr>
                <w:rFonts w:ascii="Times New Roman"/>
                <w:sz w:val="24"/>
              </w:rPr>
              <w:tab/>
            </w:r>
            <w:r>
              <w:rPr>
                <w:rFonts w:ascii="Times New Roman"/>
                <w:spacing w:val="-4"/>
                <w:sz w:val="24"/>
              </w:rPr>
              <w:t xml:space="preserve">yang </w:t>
            </w:r>
            <w:r>
              <w:rPr>
                <w:rFonts w:ascii="Times New Roman"/>
                <w:sz w:val="24"/>
              </w:rPr>
              <w:t>mempengaruhi kemampuannya dalam membaca</w:t>
            </w:r>
          </w:p>
          <w:p w:rsidR="006478EA" w:rsidRDefault="00CA34DD">
            <w:pPr>
              <w:pStyle w:val="TableParagraph"/>
              <w:numPr>
                <w:ilvl w:val="0"/>
                <w:numId w:val="2"/>
              </w:numPr>
              <w:tabs>
                <w:tab w:val="left" w:pos="448"/>
              </w:tabs>
              <w:spacing w:before="1"/>
              <w:ind w:left="448" w:right="0" w:hanging="271"/>
              <w:rPr>
                <w:rFonts w:ascii="Times New Roman"/>
                <w:sz w:val="24"/>
              </w:rPr>
            </w:pPr>
            <w:r>
              <w:rPr>
                <w:rFonts w:ascii="Times New Roman"/>
                <w:sz w:val="24"/>
              </w:rPr>
              <w:t>Faktor</w:t>
            </w:r>
            <w:r>
              <w:rPr>
                <w:rFonts w:ascii="Times New Roman"/>
                <w:spacing w:val="-3"/>
                <w:sz w:val="24"/>
              </w:rPr>
              <w:t xml:space="preserve"> </w:t>
            </w:r>
            <w:r>
              <w:rPr>
                <w:rFonts w:ascii="Times New Roman"/>
                <w:spacing w:val="-2"/>
                <w:sz w:val="24"/>
              </w:rPr>
              <w:t>intelektual</w:t>
            </w:r>
          </w:p>
          <w:p w:rsidR="006478EA" w:rsidRDefault="00CA34DD">
            <w:pPr>
              <w:pStyle w:val="TableParagraph"/>
              <w:numPr>
                <w:ilvl w:val="0"/>
                <w:numId w:val="2"/>
              </w:numPr>
              <w:tabs>
                <w:tab w:val="left" w:pos="448"/>
              </w:tabs>
              <w:spacing w:line="257" w:lineRule="exact"/>
              <w:ind w:left="448" w:right="0" w:hanging="271"/>
              <w:rPr>
                <w:rFonts w:ascii="Times New Roman"/>
                <w:sz w:val="24"/>
              </w:rPr>
            </w:pPr>
            <w:r>
              <w:rPr>
                <w:rFonts w:ascii="Times New Roman"/>
                <w:sz w:val="24"/>
              </w:rPr>
              <w:t>Faktor</w:t>
            </w:r>
            <w:r>
              <w:rPr>
                <w:rFonts w:ascii="Times New Roman"/>
                <w:spacing w:val="-4"/>
                <w:sz w:val="24"/>
              </w:rPr>
              <w:t xml:space="preserve"> </w:t>
            </w:r>
            <w:r>
              <w:rPr>
                <w:rFonts w:ascii="Times New Roman"/>
                <w:sz w:val="24"/>
              </w:rPr>
              <w:t>lingkungan</w:t>
            </w:r>
            <w:r>
              <w:rPr>
                <w:rFonts w:ascii="Times New Roman"/>
                <w:spacing w:val="-1"/>
                <w:sz w:val="24"/>
              </w:rPr>
              <w:t xml:space="preserve"> </w:t>
            </w:r>
            <w:r>
              <w:rPr>
                <w:rFonts w:ascii="Times New Roman"/>
                <w:sz w:val="24"/>
              </w:rPr>
              <w:t>kurang</w:t>
            </w:r>
            <w:r>
              <w:rPr>
                <w:rFonts w:ascii="Times New Roman"/>
                <w:spacing w:val="-2"/>
                <w:sz w:val="24"/>
              </w:rPr>
              <w:t xml:space="preserve"> </w:t>
            </w:r>
            <w:r>
              <w:rPr>
                <w:rFonts w:ascii="Times New Roman"/>
                <w:sz w:val="24"/>
              </w:rPr>
              <w:t>mendukung</w:t>
            </w:r>
            <w:r>
              <w:rPr>
                <w:rFonts w:ascii="Times New Roman"/>
                <w:spacing w:val="-1"/>
                <w:sz w:val="24"/>
              </w:rPr>
              <w:t xml:space="preserve"> </w:t>
            </w:r>
            <w:r>
              <w:rPr>
                <w:rFonts w:ascii="Times New Roman"/>
                <w:sz w:val="24"/>
              </w:rPr>
              <w:t>kebiasaan</w:t>
            </w:r>
            <w:r>
              <w:rPr>
                <w:rFonts w:ascii="Times New Roman"/>
                <w:spacing w:val="1"/>
                <w:sz w:val="24"/>
              </w:rPr>
              <w:t xml:space="preserve"> </w:t>
            </w:r>
            <w:r>
              <w:rPr>
                <w:rFonts w:ascii="Times New Roman"/>
                <w:spacing w:val="-2"/>
                <w:sz w:val="24"/>
              </w:rPr>
              <w:t>membaca</w:t>
            </w:r>
          </w:p>
        </w:tc>
      </w:tr>
      <w:tr w:rsidR="006478EA">
        <w:trPr>
          <w:trHeight w:val="2483"/>
        </w:trPr>
        <w:tc>
          <w:tcPr>
            <w:tcW w:w="648" w:type="dxa"/>
          </w:tcPr>
          <w:p w:rsidR="006478EA" w:rsidRDefault="00CA34DD">
            <w:pPr>
              <w:pStyle w:val="TableParagraph"/>
              <w:spacing w:line="275" w:lineRule="exact"/>
              <w:ind w:left="4" w:right="0"/>
              <w:rPr>
                <w:rFonts w:ascii="Times New Roman"/>
                <w:sz w:val="24"/>
              </w:rPr>
            </w:pPr>
            <w:r>
              <w:rPr>
                <w:rFonts w:ascii="Times New Roman"/>
                <w:spacing w:val="-10"/>
                <w:sz w:val="24"/>
              </w:rPr>
              <w:t>2</w:t>
            </w:r>
          </w:p>
        </w:tc>
        <w:tc>
          <w:tcPr>
            <w:tcW w:w="1080" w:type="dxa"/>
          </w:tcPr>
          <w:p w:rsidR="006478EA" w:rsidRDefault="00CA34DD">
            <w:pPr>
              <w:pStyle w:val="TableParagraph"/>
              <w:spacing w:line="275" w:lineRule="exact"/>
              <w:ind w:left="6" w:right="4"/>
              <w:rPr>
                <w:rFonts w:ascii="Times New Roman"/>
                <w:sz w:val="24"/>
              </w:rPr>
            </w:pPr>
            <w:r>
              <w:rPr>
                <w:rFonts w:ascii="Times New Roman"/>
                <w:sz w:val="24"/>
              </w:rPr>
              <w:t>Faktor</w:t>
            </w:r>
            <w:r>
              <w:rPr>
                <w:rFonts w:ascii="Times New Roman"/>
                <w:spacing w:val="-3"/>
                <w:sz w:val="24"/>
              </w:rPr>
              <w:t xml:space="preserve"> </w:t>
            </w:r>
            <w:r>
              <w:rPr>
                <w:rFonts w:ascii="Times New Roman"/>
                <w:spacing w:val="-10"/>
                <w:sz w:val="24"/>
              </w:rPr>
              <w:t>2</w:t>
            </w:r>
          </w:p>
        </w:tc>
        <w:tc>
          <w:tcPr>
            <w:tcW w:w="7182" w:type="dxa"/>
          </w:tcPr>
          <w:p w:rsidR="006478EA" w:rsidRDefault="00CA34DD">
            <w:pPr>
              <w:pStyle w:val="TableParagraph"/>
              <w:numPr>
                <w:ilvl w:val="0"/>
                <w:numId w:val="1"/>
              </w:numPr>
              <w:tabs>
                <w:tab w:val="left" w:pos="448"/>
              </w:tabs>
              <w:spacing w:line="275" w:lineRule="exact"/>
              <w:ind w:left="448" w:right="0" w:hanging="271"/>
              <w:rPr>
                <w:rFonts w:ascii="Times New Roman"/>
                <w:sz w:val="24"/>
              </w:rPr>
            </w:pPr>
            <w:r>
              <w:rPr>
                <w:rFonts w:ascii="Times New Roman"/>
                <w:sz w:val="24"/>
              </w:rPr>
              <w:t>Kemampuan</w:t>
            </w:r>
            <w:r>
              <w:rPr>
                <w:rFonts w:ascii="Times New Roman"/>
                <w:spacing w:val="-1"/>
                <w:sz w:val="24"/>
              </w:rPr>
              <w:t xml:space="preserve"> </w:t>
            </w:r>
            <w:r>
              <w:rPr>
                <w:rFonts w:ascii="Times New Roman"/>
                <w:sz w:val="24"/>
              </w:rPr>
              <w:t>visual</w:t>
            </w:r>
            <w:r>
              <w:rPr>
                <w:rFonts w:ascii="Times New Roman"/>
                <w:spacing w:val="-1"/>
                <w:sz w:val="24"/>
              </w:rPr>
              <w:t xml:space="preserve"> </w:t>
            </w:r>
            <w:r>
              <w:rPr>
                <w:rFonts w:ascii="Times New Roman"/>
                <w:sz w:val="24"/>
              </w:rPr>
              <w:t>memori</w:t>
            </w:r>
            <w:r>
              <w:rPr>
                <w:rFonts w:ascii="Times New Roman"/>
                <w:spacing w:val="-1"/>
                <w:sz w:val="24"/>
              </w:rPr>
              <w:t xml:space="preserve"> </w:t>
            </w:r>
            <w:r>
              <w:rPr>
                <w:rFonts w:ascii="Times New Roman"/>
                <w:spacing w:val="-2"/>
                <w:sz w:val="24"/>
              </w:rPr>
              <w:t>lemah</w:t>
            </w:r>
          </w:p>
          <w:p w:rsidR="006478EA" w:rsidRDefault="00CA34DD">
            <w:pPr>
              <w:pStyle w:val="TableParagraph"/>
              <w:numPr>
                <w:ilvl w:val="0"/>
                <w:numId w:val="1"/>
              </w:numPr>
              <w:tabs>
                <w:tab w:val="left" w:pos="449"/>
              </w:tabs>
              <w:ind w:right="98"/>
              <w:rPr>
                <w:rFonts w:ascii="Times New Roman"/>
                <w:sz w:val="24"/>
              </w:rPr>
            </w:pPr>
            <w:r>
              <w:rPr>
                <w:rFonts w:ascii="Times New Roman"/>
                <w:sz w:val="24"/>
              </w:rPr>
              <w:t>Kebiasaan</w:t>
            </w:r>
            <w:r>
              <w:rPr>
                <w:rFonts w:ascii="Times New Roman"/>
                <w:spacing w:val="80"/>
                <w:sz w:val="24"/>
              </w:rPr>
              <w:t xml:space="preserve"> </w:t>
            </w:r>
            <w:r>
              <w:rPr>
                <w:rFonts w:ascii="Times New Roman"/>
                <w:sz w:val="24"/>
              </w:rPr>
              <w:t>belajar</w:t>
            </w:r>
            <w:r>
              <w:rPr>
                <w:rFonts w:ascii="Times New Roman"/>
                <w:spacing w:val="80"/>
                <w:sz w:val="24"/>
              </w:rPr>
              <w:t xml:space="preserve"> </w:t>
            </w:r>
            <w:r>
              <w:rPr>
                <w:rFonts w:ascii="Times New Roman"/>
                <w:sz w:val="24"/>
              </w:rPr>
              <w:t>yang</w:t>
            </w:r>
            <w:r>
              <w:rPr>
                <w:rFonts w:ascii="Times New Roman"/>
                <w:spacing w:val="80"/>
                <w:sz w:val="24"/>
              </w:rPr>
              <w:t xml:space="preserve"> </w:t>
            </w:r>
            <w:r>
              <w:rPr>
                <w:rFonts w:ascii="Times New Roman"/>
                <w:sz w:val="24"/>
              </w:rPr>
              <w:t>dilakukan</w:t>
            </w:r>
            <w:r>
              <w:rPr>
                <w:rFonts w:ascii="Times New Roman"/>
                <w:spacing w:val="80"/>
                <w:sz w:val="24"/>
              </w:rPr>
              <w:t xml:space="preserve"> </w:t>
            </w:r>
            <w:r>
              <w:rPr>
                <w:rFonts w:ascii="Times New Roman"/>
                <w:sz w:val="24"/>
              </w:rPr>
              <w:t>peserta</w:t>
            </w:r>
            <w:r>
              <w:rPr>
                <w:rFonts w:ascii="Times New Roman"/>
                <w:spacing w:val="80"/>
                <w:sz w:val="24"/>
              </w:rPr>
              <w:t xml:space="preserve"> </w:t>
            </w:r>
            <w:r>
              <w:rPr>
                <w:rFonts w:ascii="Times New Roman"/>
                <w:sz w:val="24"/>
              </w:rPr>
              <w:t>didik</w:t>
            </w:r>
            <w:r>
              <w:rPr>
                <w:rFonts w:ascii="Times New Roman"/>
                <w:spacing w:val="80"/>
                <w:sz w:val="24"/>
              </w:rPr>
              <w:t xml:space="preserve"> </w:t>
            </w:r>
            <w:r>
              <w:rPr>
                <w:rFonts w:ascii="Times New Roman"/>
                <w:sz w:val="24"/>
              </w:rPr>
              <w:t>baik</w:t>
            </w:r>
            <w:r>
              <w:rPr>
                <w:rFonts w:ascii="Times New Roman"/>
                <w:spacing w:val="80"/>
                <w:sz w:val="24"/>
              </w:rPr>
              <w:t xml:space="preserve"> </w:t>
            </w:r>
            <w:r>
              <w:rPr>
                <w:rFonts w:ascii="Times New Roman"/>
                <w:sz w:val="24"/>
              </w:rPr>
              <w:t>di</w:t>
            </w:r>
            <w:r>
              <w:rPr>
                <w:rFonts w:ascii="Times New Roman"/>
                <w:spacing w:val="80"/>
                <w:sz w:val="24"/>
              </w:rPr>
              <w:t xml:space="preserve"> </w:t>
            </w:r>
            <w:r>
              <w:rPr>
                <w:rFonts w:ascii="Times New Roman"/>
                <w:sz w:val="24"/>
              </w:rPr>
              <w:t>kelas maupun di rumah</w:t>
            </w:r>
          </w:p>
          <w:p w:rsidR="006478EA" w:rsidRDefault="00CA34DD">
            <w:pPr>
              <w:pStyle w:val="TableParagraph"/>
              <w:numPr>
                <w:ilvl w:val="0"/>
                <w:numId w:val="1"/>
              </w:numPr>
              <w:tabs>
                <w:tab w:val="left" w:pos="449"/>
              </w:tabs>
              <w:ind w:right="100"/>
              <w:rPr>
                <w:rFonts w:ascii="Times New Roman"/>
                <w:sz w:val="24"/>
              </w:rPr>
            </w:pPr>
            <w:r>
              <w:rPr>
                <w:rFonts w:ascii="Times New Roman"/>
                <w:sz w:val="24"/>
              </w:rPr>
              <w:t>Suasana rumah yang kurang mendukung yaitu di rumah saya tidak</w:t>
            </w:r>
            <w:r>
              <w:rPr>
                <w:rFonts w:ascii="Times New Roman"/>
                <w:spacing w:val="40"/>
                <w:sz w:val="24"/>
              </w:rPr>
              <w:t xml:space="preserve"> </w:t>
            </w:r>
            <w:r>
              <w:rPr>
                <w:rFonts w:ascii="Times New Roman"/>
                <w:sz w:val="24"/>
              </w:rPr>
              <w:t>ada tempat khusus yang nyaman untuk anak belajar.</w:t>
            </w:r>
          </w:p>
          <w:p w:rsidR="006478EA" w:rsidRDefault="00CA34DD">
            <w:pPr>
              <w:pStyle w:val="TableParagraph"/>
              <w:numPr>
                <w:ilvl w:val="0"/>
                <w:numId w:val="1"/>
              </w:numPr>
              <w:tabs>
                <w:tab w:val="left" w:pos="449"/>
              </w:tabs>
              <w:ind w:right="103"/>
              <w:rPr>
                <w:rFonts w:ascii="Times New Roman"/>
                <w:sz w:val="24"/>
              </w:rPr>
            </w:pPr>
            <w:r>
              <w:rPr>
                <w:rFonts w:ascii="Times New Roman"/>
                <w:sz w:val="24"/>
              </w:rPr>
              <w:t>Pengaruh media sosial dengan menghabiskan waktu di media sosial daripada belajar.</w:t>
            </w:r>
          </w:p>
          <w:p w:rsidR="006478EA" w:rsidRDefault="00CA34DD">
            <w:pPr>
              <w:pStyle w:val="TableParagraph"/>
              <w:numPr>
                <w:ilvl w:val="0"/>
                <w:numId w:val="1"/>
              </w:numPr>
              <w:tabs>
                <w:tab w:val="left" w:pos="449"/>
              </w:tabs>
              <w:spacing w:line="270" w:lineRule="atLeast"/>
              <w:ind w:right="104"/>
              <w:rPr>
                <w:rFonts w:ascii="Times New Roman"/>
                <w:sz w:val="24"/>
              </w:rPr>
            </w:pPr>
            <w:r>
              <w:rPr>
                <w:rFonts w:ascii="Times New Roman"/>
                <w:sz w:val="24"/>
              </w:rPr>
              <w:t>Faktor</w:t>
            </w:r>
            <w:r>
              <w:rPr>
                <w:rFonts w:ascii="Times New Roman"/>
                <w:spacing w:val="80"/>
                <w:sz w:val="24"/>
              </w:rPr>
              <w:t xml:space="preserve"> </w:t>
            </w:r>
            <w:r>
              <w:rPr>
                <w:rFonts w:ascii="Times New Roman"/>
                <w:sz w:val="24"/>
              </w:rPr>
              <w:t>minat</w:t>
            </w:r>
            <w:r>
              <w:rPr>
                <w:rFonts w:ascii="Times New Roman"/>
                <w:spacing w:val="80"/>
                <w:sz w:val="24"/>
              </w:rPr>
              <w:t xml:space="preserve"> </w:t>
            </w:r>
            <w:r>
              <w:rPr>
                <w:rFonts w:ascii="Times New Roman"/>
                <w:sz w:val="24"/>
              </w:rPr>
              <w:t>baca</w:t>
            </w:r>
            <w:r>
              <w:rPr>
                <w:rFonts w:ascii="Times New Roman"/>
                <w:spacing w:val="80"/>
                <w:sz w:val="24"/>
              </w:rPr>
              <w:t xml:space="preserve"> </w:t>
            </w:r>
            <w:r>
              <w:rPr>
                <w:rFonts w:ascii="Times New Roman"/>
                <w:sz w:val="24"/>
              </w:rPr>
              <w:t>dengan</w:t>
            </w:r>
            <w:r>
              <w:rPr>
                <w:rFonts w:ascii="Times New Roman"/>
                <w:spacing w:val="80"/>
                <w:sz w:val="24"/>
              </w:rPr>
              <w:t xml:space="preserve"> </w:t>
            </w:r>
            <w:r>
              <w:rPr>
                <w:rFonts w:ascii="Times New Roman"/>
                <w:sz w:val="24"/>
              </w:rPr>
              <w:t>terbukti</w:t>
            </w:r>
            <w:r>
              <w:rPr>
                <w:rFonts w:ascii="Times New Roman"/>
                <w:spacing w:val="80"/>
                <w:sz w:val="24"/>
              </w:rPr>
              <w:t xml:space="preserve"> </w:t>
            </w:r>
            <w:r>
              <w:rPr>
                <w:rFonts w:ascii="Times New Roman"/>
                <w:sz w:val="24"/>
              </w:rPr>
              <w:t>adanya</w:t>
            </w:r>
            <w:r>
              <w:rPr>
                <w:rFonts w:ascii="Times New Roman"/>
                <w:spacing w:val="80"/>
                <w:sz w:val="24"/>
              </w:rPr>
              <w:t xml:space="preserve"> </w:t>
            </w:r>
            <w:r>
              <w:rPr>
                <w:rFonts w:ascii="Times New Roman"/>
                <w:sz w:val="24"/>
              </w:rPr>
              <w:t>permintaan</w:t>
            </w:r>
            <w:r>
              <w:rPr>
                <w:rFonts w:ascii="Times New Roman"/>
                <w:spacing w:val="80"/>
                <w:sz w:val="24"/>
              </w:rPr>
              <w:t xml:space="preserve"> </w:t>
            </w:r>
            <w:r>
              <w:rPr>
                <w:rFonts w:ascii="Times New Roman"/>
                <w:sz w:val="24"/>
              </w:rPr>
              <w:t>untuk</w:t>
            </w:r>
            <w:r>
              <w:rPr>
                <w:rFonts w:ascii="Times New Roman"/>
                <w:spacing w:val="80"/>
                <w:sz w:val="24"/>
              </w:rPr>
              <w:t xml:space="preserve"> </w:t>
            </w:r>
            <w:r>
              <w:rPr>
                <w:rFonts w:ascii="Times New Roman"/>
                <w:sz w:val="24"/>
              </w:rPr>
              <w:t>dibelikan buku</w:t>
            </w:r>
          </w:p>
        </w:tc>
      </w:tr>
      <w:tr w:rsidR="00B40D10" w:rsidTr="00B40D10">
        <w:trPr>
          <w:trHeight w:val="881"/>
        </w:trPr>
        <w:tc>
          <w:tcPr>
            <w:tcW w:w="648" w:type="dxa"/>
          </w:tcPr>
          <w:p w:rsidR="00B40D10" w:rsidRDefault="00B40D10">
            <w:pPr>
              <w:pStyle w:val="TableParagraph"/>
              <w:spacing w:line="275" w:lineRule="exact"/>
              <w:ind w:left="4" w:right="0"/>
              <w:rPr>
                <w:rFonts w:ascii="Times New Roman"/>
                <w:spacing w:val="-10"/>
                <w:sz w:val="24"/>
              </w:rPr>
            </w:pPr>
            <w:r>
              <w:rPr>
                <w:rFonts w:ascii="Times New Roman"/>
                <w:spacing w:val="-10"/>
                <w:sz w:val="24"/>
              </w:rPr>
              <w:t>3</w:t>
            </w:r>
          </w:p>
        </w:tc>
        <w:tc>
          <w:tcPr>
            <w:tcW w:w="1080" w:type="dxa"/>
          </w:tcPr>
          <w:p w:rsidR="00B40D10" w:rsidRDefault="00B40D10">
            <w:pPr>
              <w:pStyle w:val="TableParagraph"/>
              <w:spacing w:line="275" w:lineRule="exact"/>
              <w:ind w:left="6" w:right="4"/>
              <w:rPr>
                <w:rFonts w:ascii="Times New Roman"/>
                <w:sz w:val="24"/>
              </w:rPr>
            </w:pPr>
            <w:r>
              <w:rPr>
                <w:rFonts w:ascii="Times New Roman"/>
                <w:sz w:val="24"/>
              </w:rPr>
              <w:t>Faktor</w:t>
            </w:r>
            <w:r>
              <w:rPr>
                <w:rFonts w:ascii="Times New Roman"/>
                <w:spacing w:val="-3"/>
                <w:sz w:val="24"/>
              </w:rPr>
              <w:t xml:space="preserve"> </w:t>
            </w:r>
            <w:r>
              <w:rPr>
                <w:rFonts w:ascii="Times New Roman"/>
                <w:spacing w:val="-10"/>
                <w:sz w:val="24"/>
              </w:rPr>
              <w:t>3</w:t>
            </w:r>
          </w:p>
        </w:tc>
        <w:tc>
          <w:tcPr>
            <w:tcW w:w="7182" w:type="dxa"/>
          </w:tcPr>
          <w:p w:rsidR="00B40D10" w:rsidRDefault="00B40D10" w:rsidP="00B40D10">
            <w:pPr>
              <w:pStyle w:val="TableParagraph"/>
              <w:tabs>
                <w:tab w:val="left" w:pos="448"/>
              </w:tabs>
              <w:spacing w:line="275" w:lineRule="exact"/>
              <w:ind w:left="448" w:right="0"/>
              <w:jc w:val="left"/>
              <w:rPr>
                <w:rFonts w:ascii="Times New Roman"/>
                <w:sz w:val="24"/>
              </w:rPr>
            </w:pPr>
            <w:r>
              <w:rPr>
                <w:rFonts w:ascii="Times New Roman"/>
                <w:sz w:val="24"/>
              </w:rPr>
              <w:t>1.</w:t>
            </w:r>
            <w:r>
              <w:rPr>
                <w:rFonts w:ascii="Times New Roman"/>
                <w:spacing w:val="40"/>
                <w:sz w:val="24"/>
              </w:rPr>
              <w:t xml:space="preserve"> </w:t>
            </w:r>
            <w:r>
              <w:rPr>
                <w:rFonts w:ascii="Times New Roman"/>
                <w:sz w:val="24"/>
              </w:rPr>
              <w:t>Faktor sosial ekonomi keluarga yaitu dengan dapat menyediakan fasilitas yang mendukung kegiatan membaca di rumah (meja baca, penerangan yang baik)</w:t>
            </w:r>
          </w:p>
        </w:tc>
      </w:tr>
    </w:tbl>
    <w:p w:rsidR="00576B47" w:rsidRDefault="00576B47">
      <w:pPr>
        <w:pStyle w:val="BodyText"/>
        <w:spacing w:line="20" w:lineRule="exact"/>
        <w:ind w:left="724"/>
        <w:jc w:val="left"/>
        <w:rPr>
          <w:sz w:val="2"/>
        </w:rPr>
      </w:pPr>
    </w:p>
    <w:p w:rsidR="006478EA" w:rsidRDefault="006478EA">
      <w:pPr>
        <w:pStyle w:val="BodyText"/>
        <w:spacing w:line="20" w:lineRule="exact"/>
        <w:ind w:left="724"/>
        <w:jc w:val="left"/>
        <w:rPr>
          <w:sz w:val="2"/>
        </w:rPr>
      </w:pPr>
    </w:p>
    <w:p w:rsidR="006478EA" w:rsidRDefault="006478EA">
      <w:pPr>
        <w:pStyle w:val="BodyText"/>
        <w:jc w:val="left"/>
        <w:rPr>
          <w:b/>
          <w:sz w:val="16"/>
        </w:rPr>
      </w:pPr>
    </w:p>
    <w:p w:rsidR="004A03D7" w:rsidRDefault="004A03D7" w:rsidP="00575629">
      <w:pPr>
        <w:pStyle w:val="BodyText"/>
        <w:spacing w:before="90"/>
        <w:ind w:left="760" w:firstLine="719"/>
        <w:sectPr w:rsidR="004A03D7" w:rsidSect="004A03D7">
          <w:type w:val="continuous"/>
          <w:pgSz w:w="11910" w:h="16840"/>
          <w:pgMar w:top="1530" w:right="1110" w:bottom="1420" w:left="990" w:header="852" w:footer="1221" w:gutter="0"/>
          <w:cols w:space="720"/>
        </w:sectPr>
      </w:pPr>
    </w:p>
    <w:p w:rsidR="00575629" w:rsidRDefault="00F55271" w:rsidP="004A03D7">
      <w:pPr>
        <w:pStyle w:val="BodyText"/>
        <w:spacing w:before="90"/>
        <w:ind w:left="360" w:firstLine="719"/>
      </w:pPr>
      <w:r>
        <w:lastRenderedPageBreak/>
        <w:t>Tabel 11</w:t>
      </w:r>
      <w:r w:rsidR="00CA34DD">
        <w:t xml:space="preserve"> Hasil Output </w:t>
      </w:r>
      <w:r w:rsidR="00CA34DD">
        <w:rPr>
          <w:i/>
        </w:rPr>
        <w:t xml:space="preserve">Rotated Component Matrix </w:t>
      </w:r>
      <w:r w:rsidR="00CA34DD">
        <w:t xml:space="preserve">menunjukkan nilai korelasi pada setiap variabel dengan setiap faktor. Berdasarkan tabel tersebut menujukkan nilai korelasi tertinggi pada faktor 1 adalah variabel ke 5, kurangnya </w:t>
      </w:r>
      <w:r w:rsidR="00CA34DD">
        <w:lastRenderedPageBreak/>
        <w:t xml:space="preserve">perhatian orang tua terhadap peserta didik yang memiliki nilai korelasi variabel dengan faktor 1 sebesar 0,925, faktor 2 adalah variabel ke 11, faktor minat baca memiliki nilai korelasi variabel adalah sebesar 0,835 dan faktor 3, dan faktor 3 adalah variabel ke 12, faktor sosial ekonomi keluarga memiliki nilai </w:t>
      </w:r>
      <w:r w:rsidR="00CA34DD">
        <w:lastRenderedPageBreak/>
        <w:t>korelasi variabel sebesar 0,844. Berdasarkan hitungan tersebut, 3 faktor tersebut</w:t>
      </w:r>
      <w:r w:rsidR="00CA34DD">
        <w:rPr>
          <w:spacing w:val="77"/>
        </w:rPr>
        <w:t xml:space="preserve">  </w:t>
      </w:r>
      <w:r w:rsidR="00CA34DD">
        <w:t>adalah</w:t>
      </w:r>
      <w:r w:rsidR="00CA34DD">
        <w:rPr>
          <w:spacing w:val="78"/>
        </w:rPr>
        <w:t xml:space="preserve">  </w:t>
      </w:r>
      <w:r w:rsidR="00CA34DD">
        <w:t>faktor</w:t>
      </w:r>
      <w:r w:rsidR="00CA34DD">
        <w:rPr>
          <w:spacing w:val="77"/>
        </w:rPr>
        <w:t xml:space="preserve">  </w:t>
      </w:r>
      <w:r w:rsidR="00CA34DD">
        <w:t>yang</w:t>
      </w:r>
      <w:r w:rsidR="00CA34DD">
        <w:rPr>
          <w:spacing w:val="77"/>
        </w:rPr>
        <w:t xml:space="preserve">  </w:t>
      </w:r>
      <w:r w:rsidR="00CA34DD">
        <w:rPr>
          <w:spacing w:val="-2"/>
        </w:rPr>
        <w:t>dominan</w:t>
      </w:r>
      <w:r w:rsidR="00717490">
        <w:t xml:space="preserve"> </w:t>
      </w:r>
      <w:r w:rsidR="00CA34DD">
        <w:t>terhadap</w:t>
      </w:r>
      <w:r w:rsidR="00CA34DD">
        <w:rPr>
          <w:spacing w:val="-6"/>
        </w:rPr>
        <w:t xml:space="preserve"> </w:t>
      </w:r>
      <w:r w:rsidR="00CA34DD">
        <w:t>problematika</w:t>
      </w:r>
      <w:r w:rsidR="00CA34DD">
        <w:rPr>
          <w:spacing w:val="-7"/>
        </w:rPr>
        <w:t xml:space="preserve"> </w:t>
      </w:r>
      <w:r w:rsidR="00CA34DD">
        <w:t>membaca</w:t>
      </w:r>
      <w:r w:rsidR="00CA34DD">
        <w:rPr>
          <w:spacing w:val="-7"/>
        </w:rPr>
        <w:t xml:space="preserve"> </w:t>
      </w:r>
      <w:r w:rsidR="00CA34DD">
        <w:t>dan</w:t>
      </w:r>
      <w:r w:rsidR="00CA34DD">
        <w:rPr>
          <w:spacing w:val="-6"/>
        </w:rPr>
        <w:t xml:space="preserve"> </w:t>
      </w:r>
      <w:r w:rsidR="00CA34DD">
        <w:t>menulis di SD Negeri 010 Kambesko Rengat.</w:t>
      </w:r>
    </w:p>
    <w:p w:rsidR="006478EA" w:rsidRDefault="00793412" w:rsidP="004A03D7">
      <w:pPr>
        <w:pStyle w:val="BodyText"/>
        <w:spacing w:before="90"/>
        <w:ind w:left="360" w:firstLine="719"/>
      </w:pPr>
      <w:r>
        <w:t>K</w:t>
      </w:r>
      <w:r w:rsidR="00CA34DD">
        <w:t xml:space="preserve">elayakan semua variabel yang telah diuji dapat dilakukan dengan melihat tabel </w:t>
      </w:r>
      <w:r w:rsidR="00CA34DD">
        <w:rPr>
          <w:i/>
        </w:rPr>
        <w:t xml:space="preserve">Component Transformation Matrix. </w:t>
      </w:r>
      <w:r w:rsidR="00CA34DD">
        <w:t xml:space="preserve">Matriks transformasi komponen </w:t>
      </w:r>
      <w:r w:rsidR="00CA34DD">
        <w:rPr>
          <w:i/>
        </w:rPr>
        <w:t xml:space="preserve">(Component </w:t>
      </w:r>
      <w:r w:rsidR="00CA34DD">
        <w:rPr>
          <w:i/>
        </w:rPr>
        <w:lastRenderedPageBreak/>
        <w:t xml:space="preserve">Transformation Matrix) </w:t>
      </w:r>
      <w:r w:rsidR="00CA34DD">
        <w:t>adalah sebuah alat dalam statistik multivariat, terutama dalam analisis faktor (factor analysis) atau analisis komponen utama (principal component analysis). Matriks ini digunakan untuk memahami hubungan</w:t>
      </w:r>
      <w:r w:rsidR="00CA34DD">
        <w:rPr>
          <w:spacing w:val="40"/>
        </w:rPr>
        <w:t xml:space="preserve"> </w:t>
      </w:r>
      <w:r w:rsidR="00CA34DD">
        <w:t>antara faktor atau komponen yang diekstrak dan variabel asli dalam dataset. Berikut adalah hasil outputnya :</w:t>
      </w:r>
    </w:p>
    <w:p w:rsidR="004A03D7" w:rsidRDefault="004A03D7" w:rsidP="00BE5A7E">
      <w:pPr>
        <w:pStyle w:val="Heading2"/>
        <w:ind w:left="720"/>
        <w:jc w:val="center"/>
        <w:sectPr w:rsidR="004A03D7" w:rsidSect="004A03D7">
          <w:type w:val="continuous"/>
          <w:pgSz w:w="11910" w:h="16840"/>
          <w:pgMar w:top="1530" w:right="1110" w:bottom="1420" w:left="990" w:header="852" w:footer="1221" w:gutter="0"/>
          <w:cols w:num="2" w:space="270"/>
        </w:sectPr>
      </w:pPr>
    </w:p>
    <w:p w:rsidR="006478EA" w:rsidRDefault="00CA34DD" w:rsidP="00BE5A7E">
      <w:pPr>
        <w:pStyle w:val="Heading2"/>
        <w:ind w:left="720"/>
        <w:jc w:val="center"/>
      </w:pPr>
      <w:r>
        <w:lastRenderedPageBreak/>
        <w:t>Tabel</w:t>
      </w:r>
      <w:r>
        <w:rPr>
          <w:spacing w:val="-3"/>
        </w:rPr>
        <w:t xml:space="preserve"> </w:t>
      </w:r>
      <w:r>
        <w:t>12</w:t>
      </w:r>
      <w:r>
        <w:rPr>
          <w:spacing w:val="-1"/>
        </w:rPr>
        <w:t xml:space="preserve"> </w:t>
      </w:r>
      <w:r>
        <w:t>Hasil</w:t>
      </w:r>
      <w:r>
        <w:rPr>
          <w:spacing w:val="-2"/>
        </w:rPr>
        <w:t xml:space="preserve"> </w:t>
      </w:r>
      <w:r>
        <w:t>Output</w:t>
      </w:r>
      <w:r>
        <w:rPr>
          <w:spacing w:val="-5"/>
        </w:rPr>
        <w:t xml:space="preserve"> </w:t>
      </w:r>
      <w:r>
        <w:t>Component</w:t>
      </w:r>
      <w:r>
        <w:rPr>
          <w:spacing w:val="-1"/>
        </w:rPr>
        <w:t xml:space="preserve"> </w:t>
      </w:r>
      <w:r>
        <w:t>Transformation</w:t>
      </w:r>
      <w:r>
        <w:rPr>
          <w:spacing w:val="-1"/>
        </w:rPr>
        <w:t xml:space="preserve"> </w:t>
      </w:r>
      <w:r>
        <w:rPr>
          <w:spacing w:val="-2"/>
        </w:rPr>
        <w:t>Matrix</w:t>
      </w:r>
    </w:p>
    <w:p w:rsidR="006478EA" w:rsidRDefault="00CA34DD" w:rsidP="00BE5A7E">
      <w:pPr>
        <w:ind w:left="3393"/>
        <w:rPr>
          <w:rFonts w:ascii="Arial"/>
          <w:b/>
          <w:sz w:val="18"/>
        </w:rPr>
      </w:pPr>
      <w:r>
        <w:rPr>
          <w:rFonts w:ascii="Arial"/>
          <w:b/>
          <w:sz w:val="18"/>
        </w:rPr>
        <w:t>Component</w:t>
      </w:r>
      <w:r>
        <w:rPr>
          <w:rFonts w:ascii="Arial"/>
          <w:b/>
          <w:spacing w:val="-12"/>
          <w:sz w:val="18"/>
        </w:rPr>
        <w:t xml:space="preserve"> </w:t>
      </w:r>
      <w:r>
        <w:rPr>
          <w:rFonts w:ascii="Arial"/>
          <w:b/>
          <w:sz w:val="18"/>
        </w:rPr>
        <w:t>Transformation</w:t>
      </w:r>
      <w:r>
        <w:rPr>
          <w:rFonts w:ascii="Arial"/>
          <w:b/>
          <w:spacing w:val="-13"/>
          <w:sz w:val="18"/>
        </w:rPr>
        <w:t xml:space="preserve"> </w:t>
      </w:r>
      <w:r>
        <w:rPr>
          <w:rFonts w:ascii="Arial"/>
          <w:b/>
          <w:spacing w:val="-2"/>
          <w:sz w:val="18"/>
        </w:rPr>
        <w:t>Matrix</w:t>
      </w:r>
    </w:p>
    <w:tbl>
      <w:tblPr>
        <w:tblW w:w="0" w:type="auto"/>
        <w:tblInd w:w="30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17"/>
        <w:gridCol w:w="1001"/>
        <w:gridCol w:w="997"/>
        <w:gridCol w:w="1001"/>
      </w:tblGrid>
      <w:tr w:rsidR="006478EA">
        <w:trPr>
          <w:trHeight w:val="267"/>
        </w:trPr>
        <w:tc>
          <w:tcPr>
            <w:tcW w:w="1217" w:type="dxa"/>
          </w:tcPr>
          <w:p w:rsidR="006478EA" w:rsidRDefault="00CA34DD">
            <w:pPr>
              <w:pStyle w:val="TableParagraph"/>
              <w:spacing w:before="29"/>
              <w:ind w:left="42" w:right="0"/>
              <w:rPr>
                <w:sz w:val="18"/>
              </w:rPr>
            </w:pPr>
            <w:r>
              <w:rPr>
                <w:spacing w:val="-2"/>
                <w:sz w:val="18"/>
              </w:rPr>
              <w:t>Component</w:t>
            </w:r>
          </w:p>
        </w:tc>
        <w:tc>
          <w:tcPr>
            <w:tcW w:w="1001" w:type="dxa"/>
            <w:tcBorders>
              <w:right w:val="single" w:sz="8" w:space="0" w:color="000000"/>
            </w:tcBorders>
          </w:tcPr>
          <w:p w:rsidR="006478EA" w:rsidRDefault="00CA34DD">
            <w:pPr>
              <w:pStyle w:val="TableParagraph"/>
              <w:spacing w:before="29"/>
              <w:ind w:left="58" w:right="30"/>
              <w:rPr>
                <w:sz w:val="18"/>
              </w:rPr>
            </w:pPr>
            <w:r>
              <w:rPr>
                <w:spacing w:val="-10"/>
                <w:sz w:val="18"/>
              </w:rPr>
              <w:t>1</w:t>
            </w:r>
          </w:p>
        </w:tc>
        <w:tc>
          <w:tcPr>
            <w:tcW w:w="997" w:type="dxa"/>
            <w:tcBorders>
              <w:left w:val="single" w:sz="8" w:space="0" w:color="000000"/>
              <w:right w:val="single" w:sz="8" w:space="0" w:color="000000"/>
            </w:tcBorders>
          </w:tcPr>
          <w:p w:rsidR="006478EA" w:rsidRDefault="00CA34DD">
            <w:pPr>
              <w:pStyle w:val="TableParagraph"/>
              <w:spacing w:before="29"/>
              <w:ind w:left="42" w:right="2"/>
              <w:rPr>
                <w:sz w:val="18"/>
              </w:rPr>
            </w:pPr>
            <w:r>
              <w:rPr>
                <w:spacing w:val="-10"/>
                <w:sz w:val="18"/>
              </w:rPr>
              <w:t>2</w:t>
            </w:r>
          </w:p>
        </w:tc>
        <w:tc>
          <w:tcPr>
            <w:tcW w:w="1001" w:type="dxa"/>
            <w:tcBorders>
              <w:left w:val="single" w:sz="8" w:space="0" w:color="000000"/>
            </w:tcBorders>
          </w:tcPr>
          <w:p w:rsidR="006478EA" w:rsidRDefault="00CA34DD">
            <w:pPr>
              <w:pStyle w:val="TableParagraph"/>
              <w:spacing w:before="29"/>
              <w:ind w:left="58" w:right="2"/>
              <w:rPr>
                <w:sz w:val="18"/>
              </w:rPr>
            </w:pPr>
            <w:r>
              <w:rPr>
                <w:spacing w:val="-10"/>
                <w:sz w:val="18"/>
              </w:rPr>
              <w:t>3</w:t>
            </w:r>
          </w:p>
        </w:tc>
      </w:tr>
      <w:tr w:rsidR="006478EA">
        <w:trPr>
          <w:trHeight w:val="269"/>
        </w:trPr>
        <w:tc>
          <w:tcPr>
            <w:tcW w:w="1217" w:type="dxa"/>
            <w:tcBorders>
              <w:bottom w:val="nil"/>
            </w:tcBorders>
          </w:tcPr>
          <w:p w:rsidR="006478EA" w:rsidRDefault="00CA34DD">
            <w:pPr>
              <w:pStyle w:val="TableParagraph"/>
              <w:spacing w:before="29"/>
              <w:ind w:left="42" w:right="1"/>
              <w:rPr>
                <w:sz w:val="18"/>
              </w:rPr>
            </w:pPr>
            <w:r>
              <w:rPr>
                <w:spacing w:val="-10"/>
                <w:sz w:val="18"/>
              </w:rPr>
              <w:t>1</w:t>
            </w:r>
          </w:p>
        </w:tc>
        <w:tc>
          <w:tcPr>
            <w:tcW w:w="1001" w:type="dxa"/>
            <w:tcBorders>
              <w:bottom w:val="nil"/>
              <w:right w:val="single" w:sz="8" w:space="0" w:color="000000"/>
            </w:tcBorders>
          </w:tcPr>
          <w:p w:rsidR="006478EA" w:rsidRDefault="00CA34DD">
            <w:pPr>
              <w:pStyle w:val="TableParagraph"/>
              <w:spacing w:before="29"/>
              <w:ind w:left="58" w:right="28"/>
              <w:rPr>
                <w:sz w:val="18"/>
              </w:rPr>
            </w:pPr>
            <w:r>
              <w:rPr>
                <w:spacing w:val="-4"/>
                <w:sz w:val="18"/>
              </w:rPr>
              <w:t>.781</w:t>
            </w:r>
          </w:p>
        </w:tc>
        <w:tc>
          <w:tcPr>
            <w:tcW w:w="997" w:type="dxa"/>
            <w:tcBorders>
              <w:left w:val="single" w:sz="8" w:space="0" w:color="000000"/>
              <w:bottom w:val="nil"/>
              <w:right w:val="single" w:sz="8" w:space="0" w:color="000000"/>
            </w:tcBorders>
          </w:tcPr>
          <w:p w:rsidR="006478EA" w:rsidRDefault="00CA34DD">
            <w:pPr>
              <w:pStyle w:val="TableParagraph"/>
              <w:spacing w:before="29"/>
              <w:ind w:left="42" w:right="0"/>
              <w:rPr>
                <w:sz w:val="18"/>
              </w:rPr>
            </w:pPr>
            <w:r>
              <w:rPr>
                <w:spacing w:val="-4"/>
                <w:sz w:val="18"/>
              </w:rPr>
              <w:t>.609</w:t>
            </w:r>
          </w:p>
        </w:tc>
        <w:tc>
          <w:tcPr>
            <w:tcW w:w="1001" w:type="dxa"/>
            <w:tcBorders>
              <w:left w:val="single" w:sz="8" w:space="0" w:color="000000"/>
              <w:bottom w:val="nil"/>
            </w:tcBorders>
          </w:tcPr>
          <w:p w:rsidR="006478EA" w:rsidRDefault="00CA34DD">
            <w:pPr>
              <w:pStyle w:val="TableParagraph"/>
              <w:spacing w:before="29"/>
              <w:ind w:left="58" w:right="0"/>
              <w:rPr>
                <w:sz w:val="18"/>
              </w:rPr>
            </w:pPr>
            <w:r>
              <w:rPr>
                <w:spacing w:val="-4"/>
                <w:sz w:val="18"/>
              </w:rPr>
              <w:t>.141</w:t>
            </w:r>
          </w:p>
        </w:tc>
      </w:tr>
      <w:tr w:rsidR="006478EA">
        <w:trPr>
          <w:trHeight w:val="266"/>
        </w:trPr>
        <w:tc>
          <w:tcPr>
            <w:tcW w:w="1217" w:type="dxa"/>
            <w:tcBorders>
              <w:top w:val="nil"/>
              <w:bottom w:val="nil"/>
            </w:tcBorders>
          </w:tcPr>
          <w:p w:rsidR="006478EA" w:rsidRDefault="00CA34DD">
            <w:pPr>
              <w:pStyle w:val="TableParagraph"/>
              <w:spacing w:before="26"/>
              <w:ind w:left="42" w:right="1"/>
              <w:rPr>
                <w:sz w:val="18"/>
              </w:rPr>
            </w:pPr>
            <w:r>
              <w:rPr>
                <w:spacing w:val="-10"/>
                <w:sz w:val="18"/>
              </w:rPr>
              <w:t>2</w:t>
            </w:r>
          </w:p>
        </w:tc>
        <w:tc>
          <w:tcPr>
            <w:tcW w:w="1001" w:type="dxa"/>
            <w:tcBorders>
              <w:top w:val="nil"/>
              <w:bottom w:val="nil"/>
              <w:right w:val="single" w:sz="8" w:space="0" w:color="000000"/>
            </w:tcBorders>
          </w:tcPr>
          <w:p w:rsidR="006478EA" w:rsidRDefault="00CA34DD">
            <w:pPr>
              <w:pStyle w:val="TableParagraph"/>
              <w:spacing w:before="26"/>
              <w:ind w:left="58" w:right="26"/>
              <w:rPr>
                <w:sz w:val="18"/>
              </w:rPr>
            </w:pPr>
            <w:r>
              <w:rPr>
                <w:spacing w:val="-2"/>
                <w:sz w:val="18"/>
              </w:rPr>
              <w:t>-</w:t>
            </w:r>
            <w:r>
              <w:rPr>
                <w:spacing w:val="-4"/>
                <w:sz w:val="18"/>
              </w:rPr>
              <w:t>.625</w:t>
            </w:r>
          </w:p>
        </w:tc>
        <w:tc>
          <w:tcPr>
            <w:tcW w:w="997" w:type="dxa"/>
            <w:tcBorders>
              <w:top w:val="nil"/>
              <w:left w:val="single" w:sz="8" w:space="0" w:color="000000"/>
              <w:bottom w:val="nil"/>
              <w:right w:val="single" w:sz="8" w:space="0" w:color="000000"/>
            </w:tcBorders>
          </w:tcPr>
          <w:p w:rsidR="006478EA" w:rsidRDefault="00CA34DD">
            <w:pPr>
              <w:pStyle w:val="TableParagraph"/>
              <w:spacing w:before="26"/>
              <w:ind w:left="42" w:right="0"/>
              <w:rPr>
                <w:sz w:val="18"/>
              </w:rPr>
            </w:pPr>
            <w:r>
              <w:rPr>
                <w:spacing w:val="-4"/>
                <w:sz w:val="18"/>
              </w:rPr>
              <w:t>.756</w:t>
            </w:r>
          </w:p>
        </w:tc>
        <w:tc>
          <w:tcPr>
            <w:tcW w:w="1001" w:type="dxa"/>
            <w:tcBorders>
              <w:top w:val="nil"/>
              <w:left w:val="single" w:sz="8" w:space="0" w:color="000000"/>
              <w:bottom w:val="nil"/>
            </w:tcBorders>
          </w:tcPr>
          <w:p w:rsidR="006478EA" w:rsidRDefault="00CA34DD">
            <w:pPr>
              <w:pStyle w:val="TableParagraph"/>
              <w:spacing w:before="26"/>
              <w:ind w:left="58" w:right="0"/>
              <w:rPr>
                <w:sz w:val="18"/>
              </w:rPr>
            </w:pPr>
            <w:r>
              <w:rPr>
                <w:spacing w:val="-4"/>
                <w:sz w:val="18"/>
              </w:rPr>
              <w:t>.194</w:t>
            </w:r>
          </w:p>
        </w:tc>
      </w:tr>
      <w:tr w:rsidR="006478EA">
        <w:trPr>
          <w:trHeight w:val="264"/>
        </w:trPr>
        <w:tc>
          <w:tcPr>
            <w:tcW w:w="1217" w:type="dxa"/>
            <w:tcBorders>
              <w:top w:val="nil"/>
            </w:tcBorders>
          </w:tcPr>
          <w:p w:rsidR="006478EA" w:rsidRDefault="00CA34DD">
            <w:pPr>
              <w:pStyle w:val="TableParagraph"/>
              <w:spacing w:before="27"/>
              <w:ind w:left="42" w:right="1"/>
              <w:rPr>
                <w:sz w:val="18"/>
              </w:rPr>
            </w:pPr>
            <w:r>
              <w:rPr>
                <w:spacing w:val="-10"/>
                <w:sz w:val="18"/>
              </w:rPr>
              <w:t>3</w:t>
            </w:r>
          </w:p>
        </w:tc>
        <w:tc>
          <w:tcPr>
            <w:tcW w:w="1001" w:type="dxa"/>
            <w:tcBorders>
              <w:top w:val="nil"/>
              <w:right w:val="single" w:sz="8" w:space="0" w:color="000000"/>
            </w:tcBorders>
          </w:tcPr>
          <w:p w:rsidR="006478EA" w:rsidRDefault="00CA34DD">
            <w:pPr>
              <w:pStyle w:val="TableParagraph"/>
              <w:spacing w:before="27"/>
              <w:ind w:left="58" w:right="28"/>
              <w:rPr>
                <w:sz w:val="18"/>
              </w:rPr>
            </w:pPr>
            <w:r>
              <w:rPr>
                <w:spacing w:val="-4"/>
                <w:sz w:val="18"/>
              </w:rPr>
              <w:t>.011</w:t>
            </w:r>
          </w:p>
        </w:tc>
        <w:tc>
          <w:tcPr>
            <w:tcW w:w="997" w:type="dxa"/>
            <w:tcBorders>
              <w:top w:val="nil"/>
              <w:left w:val="single" w:sz="8" w:space="0" w:color="000000"/>
              <w:right w:val="single" w:sz="8" w:space="0" w:color="000000"/>
            </w:tcBorders>
          </w:tcPr>
          <w:p w:rsidR="006478EA" w:rsidRDefault="00CA34DD">
            <w:pPr>
              <w:pStyle w:val="TableParagraph"/>
              <w:spacing w:before="27"/>
              <w:ind w:left="42" w:right="3"/>
              <w:rPr>
                <w:sz w:val="18"/>
              </w:rPr>
            </w:pPr>
            <w:r>
              <w:rPr>
                <w:spacing w:val="-2"/>
                <w:sz w:val="18"/>
              </w:rPr>
              <w:t>-</w:t>
            </w:r>
            <w:r>
              <w:rPr>
                <w:spacing w:val="-4"/>
                <w:sz w:val="18"/>
              </w:rPr>
              <w:t>.240</w:t>
            </w:r>
          </w:p>
        </w:tc>
        <w:tc>
          <w:tcPr>
            <w:tcW w:w="1001" w:type="dxa"/>
            <w:tcBorders>
              <w:top w:val="nil"/>
              <w:left w:val="single" w:sz="8" w:space="0" w:color="000000"/>
            </w:tcBorders>
          </w:tcPr>
          <w:p w:rsidR="006478EA" w:rsidRDefault="00CA34DD">
            <w:pPr>
              <w:pStyle w:val="TableParagraph"/>
              <w:spacing w:before="27"/>
              <w:ind w:left="58" w:right="0"/>
              <w:rPr>
                <w:sz w:val="18"/>
              </w:rPr>
            </w:pPr>
            <w:r>
              <w:rPr>
                <w:spacing w:val="-4"/>
                <w:sz w:val="18"/>
              </w:rPr>
              <w:t>.971</w:t>
            </w:r>
          </w:p>
        </w:tc>
      </w:tr>
    </w:tbl>
    <w:p w:rsidR="006478EA" w:rsidRDefault="00CA34DD">
      <w:pPr>
        <w:spacing w:before="1"/>
        <w:ind w:left="3041" w:right="3733"/>
        <w:rPr>
          <w:rFonts w:ascii="Arial MT"/>
          <w:sz w:val="18"/>
        </w:rPr>
      </w:pPr>
      <w:r>
        <w:rPr>
          <w:rFonts w:ascii="Arial MT"/>
          <w:sz w:val="18"/>
        </w:rPr>
        <w:t>Extraction</w:t>
      </w:r>
      <w:r>
        <w:rPr>
          <w:rFonts w:ascii="Arial MT"/>
          <w:spacing w:val="-12"/>
          <w:sz w:val="18"/>
        </w:rPr>
        <w:t xml:space="preserve"> </w:t>
      </w:r>
      <w:r>
        <w:rPr>
          <w:rFonts w:ascii="Arial MT"/>
          <w:sz w:val="18"/>
        </w:rPr>
        <w:t>Method:</w:t>
      </w:r>
      <w:r>
        <w:rPr>
          <w:rFonts w:ascii="Arial MT"/>
          <w:spacing w:val="-12"/>
          <w:sz w:val="18"/>
        </w:rPr>
        <w:t xml:space="preserve"> </w:t>
      </w:r>
      <w:r>
        <w:rPr>
          <w:rFonts w:ascii="Arial MT"/>
          <w:sz w:val="18"/>
        </w:rPr>
        <w:t>Principal</w:t>
      </w:r>
      <w:r>
        <w:rPr>
          <w:rFonts w:ascii="Arial MT"/>
          <w:spacing w:val="-12"/>
          <w:sz w:val="18"/>
        </w:rPr>
        <w:t xml:space="preserve"> </w:t>
      </w:r>
      <w:r>
        <w:rPr>
          <w:rFonts w:ascii="Arial MT"/>
          <w:sz w:val="18"/>
        </w:rPr>
        <w:t xml:space="preserve">Component </w:t>
      </w:r>
      <w:r>
        <w:rPr>
          <w:rFonts w:ascii="Arial MT"/>
          <w:spacing w:val="-2"/>
          <w:sz w:val="18"/>
        </w:rPr>
        <w:t>Analysis.</w:t>
      </w:r>
    </w:p>
    <w:p w:rsidR="006478EA" w:rsidRDefault="00CA34DD">
      <w:pPr>
        <w:ind w:left="3041" w:right="3733"/>
        <w:rPr>
          <w:rFonts w:ascii="Arial MT"/>
          <w:sz w:val="18"/>
        </w:rPr>
      </w:pPr>
      <w:r>
        <w:rPr>
          <w:rFonts w:ascii="Arial MT"/>
          <w:sz w:val="18"/>
        </w:rPr>
        <w:t>Rotation</w:t>
      </w:r>
      <w:r>
        <w:rPr>
          <w:rFonts w:ascii="Arial MT"/>
          <w:spacing w:val="-9"/>
          <w:sz w:val="18"/>
        </w:rPr>
        <w:t xml:space="preserve"> </w:t>
      </w:r>
      <w:r>
        <w:rPr>
          <w:rFonts w:ascii="Arial MT"/>
          <w:sz w:val="18"/>
        </w:rPr>
        <w:t>Method:</w:t>
      </w:r>
      <w:r>
        <w:rPr>
          <w:rFonts w:ascii="Arial MT"/>
          <w:spacing w:val="-9"/>
          <w:sz w:val="18"/>
        </w:rPr>
        <w:t xml:space="preserve"> </w:t>
      </w:r>
      <w:r>
        <w:rPr>
          <w:rFonts w:ascii="Arial MT"/>
          <w:sz w:val="18"/>
        </w:rPr>
        <w:t>Varimax</w:t>
      </w:r>
      <w:r>
        <w:rPr>
          <w:rFonts w:ascii="Arial MT"/>
          <w:spacing w:val="-8"/>
          <w:sz w:val="18"/>
        </w:rPr>
        <w:t xml:space="preserve"> </w:t>
      </w:r>
      <w:r>
        <w:rPr>
          <w:rFonts w:ascii="Arial MT"/>
          <w:sz w:val="18"/>
        </w:rPr>
        <w:t>with</w:t>
      </w:r>
      <w:r>
        <w:rPr>
          <w:rFonts w:ascii="Arial MT"/>
          <w:spacing w:val="-11"/>
          <w:sz w:val="18"/>
        </w:rPr>
        <w:t xml:space="preserve"> </w:t>
      </w:r>
      <w:r>
        <w:rPr>
          <w:rFonts w:ascii="Arial MT"/>
          <w:sz w:val="18"/>
        </w:rPr>
        <w:t xml:space="preserve">Kaiser </w:t>
      </w:r>
      <w:r>
        <w:rPr>
          <w:rFonts w:ascii="Arial MT"/>
          <w:spacing w:val="-2"/>
          <w:sz w:val="18"/>
        </w:rPr>
        <w:t>Normalization.</w:t>
      </w:r>
    </w:p>
    <w:p w:rsidR="00BE7BC1" w:rsidRDefault="00BE7BC1" w:rsidP="00BE7BC1">
      <w:pPr>
        <w:pStyle w:val="BodyText"/>
        <w:spacing w:before="29"/>
        <w:ind w:left="2161" w:firstLine="719"/>
      </w:pPr>
      <w:r>
        <w:t xml:space="preserve">   Sumber : Output SPSS 2024  </w:t>
      </w:r>
    </w:p>
    <w:p w:rsidR="004A03D7" w:rsidRDefault="004A03D7" w:rsidP="00482141">
      <w:pPr>
        <w:pStyle w:val="BodyText"/>
        <w:spacing w:before="29"/>
        <w:ind w:left="760" w:firstLine="719"/>
        <w:sectPr w:rsidR="004A03D7" w:rsidSect="004A03D7">
          <w:type w:val="continuous"/>
          <w:pgSz w:w="11910" w:h="16840"/>
          <w:pgMar w:top="1530" w:right="1110" w:bottom="1420" w:left="990" w:header="852" w:footer="1221" w:gutter="0"/>
          <w:cols w:space="720"/>
        </w:sectPr>
      </w:pPr>
    </w:p>
    <w:p w:rsidR="006478EA" w:rsidRDefault="00CA34DD" w:rsidP="004A03D7">
      <w:pPr>
        <w:pStyle w:val="BodyText"/>
        <w:spacing w:before="29"/>
        <w:ind w:left="540" w:firstLine="719"/>
      </w:pPr>
      <w:r>
        <w:lastRenderedPageBreak/>
        <w:t xml:space="preserve">Tabel </w:t>
      </w:r>
      <w:r w:rsidR="00482141">
        <w:t>12</w:t>
      </w:r>
      <w:r>
        <w:t xml:space="preserve"> adalah </w:t>
      </w:r>
      <w:r>
        <w:rPr>
          <w:i/>
        </w:rPr>
        <w:t xml:space="preserve">Component Transformation Matrix </w:t>
      </w:r>
      <w:r>
        <w:t>yang dapat</w:t>
      </w:r>
      <w:r>
        <w:rPr>
          <w:spacing w:val="40"/>
        </w:rPr>
        <w:t xml:space="preserve"> </w:t>
      </w:r>
      <w:r>
        <w:t>digunakan untuk menunjukkan melihat kelayakan semua variabel yang telah diuji. Pada komponen 1 memiliki nilai korelasi sebesar 0,781 adalah lebih besar dari 0,5, komponen 2 memiliki nilai korelasi 0,756 adalah lebih besar dari 0,5 dan komponen 3 memiliki nilai korelasi sebesar 0,971adalah lebih besar dari 0,5 sehingga ketiga faktor tersebut layak untuk merangkum semua variabel yang dianalisis.</w:t>
      </w:r>
    </w:p>
    <w:p w:rsidR="006478EA" w:rsidRDefault="006478EA" w:rsidP="004A03D7">
      <w:pPr>
        <w:pStyle w:val="BodyText"/>
        <w:ind w:left="540"/>
        <w:jc w:val="left"/>
      </w:pPr>
    </w:p>
    <w:p w:rsidR="006478EA" w:rsidRDefault="00CA34DD" w:rsidP="004A03D7">
      <w:pPr>
        <w:pStyle w:val="Heading2"/>
        <w:ind w:left="540"/>
      </w:pPr>
      <w:r>
        <w:rPr>
          <w:spacing w:val="-2"/>
        </w:rPr>
        <w:t>Pembahasan</w:t>
      </w:r>
    </w:p>
    <w:p w:rsidR="004A03D7" w:rsidRDefault="00CA34DD" w:rsidP="004A03D7">
      <w:pPr>
        <w:pStyle w:val="BodyText"/>
        <w:ind w:left="450" w:firstLine="719"/>
      </w:pPr>
      <w:r>
        <w:t>Hasil temuan</w:t>
      </w:r>
      <w:r>
        <w:rPr>
          <w:spacing w:val="-2"/>
        </w:rPr>
        <w:t xml:space="preserve"> </w:t>
      </w:r>
      <w:r>
        <w:t>menunjukkan</w:t>
      </w:r>
      <w:r>
        <w:rPr>
          <w:spacing w:val="40"/>
        </w:rPr>
        <w:t xml:space="preserve"> </w:t>
      </w:r>
      <w:r>
        <w:t>kemampuan</w:t>
      </w:r>
      <w:r>
        <w:rPr>
          <w:spacing w:val="-3"/>
        </w:rPr>
        <w:t xml:space="preserve"> </w:t>
      </w:r>
      <w:r>
        <w:t>membaca peserta didik bervariatif. Mayoritas peserta didik sudah bisa membaca dan menulis, namun masih terdapat 13 peserta didik yang masuk ke dalam kategori tidak bisa membaca</w:t>
      </w:r>
      <w:r>
        <w:rPr>
          <w:spacing w:val="40"/>
        </w:rPr>
        <w:t xml:space="preserve"> </w:t>
      </w:r>
      <w:r>
        <w:t xml:space="preserve">karena berada pada level pemula dan pengenalan huruf. Selain itu, sebagian besar peserta didik sudah dapat menulis, namun masih terdapat 13 peserta didik yang masuk kedalam kategori tidak bisa menulis karena kemampuan anak pada kriteria motorik, perilaku, persepsi dan memori berada pada sekor 1 sehingga menunjukkan tidak adanya kemampuan peserta didik terhadap indikator kriteria tersebut. Temuan juga menyatakan </w:t>
      </w:r>
      <w:r>
        <w:lastRenderedPageBreak/>
        <w:t>bahwa ada faktor-faktor yang mendominasi penyebab</w:t>
      </w:r>
      <w:r w:rsidR="00595373">
        <w:rPr>
          <w:spacing w:val="62"/>
          <w:w w:val="150"/>
        </w:rPr>
        <w:t xml:space="preserve"> </w:t>
      </w:r>
      <w:r>
        <w:t>problematika</w:t>
      </w:r>
      <w:r w:rsidR="00595373">
        <w:rPr>
          <w:spacing w:val="62"/>
          <w:w w:val="150"/>
        </w:rPr>
        <w:t xml:space="preserve"> </w:t>
      </w:r>
      <w:r>
        <w:t>membaca</w:t>
      </w:r>
      <w:r w:rsidR="00595373">
        <w:rPr>
          <w:spacing w:val="62"/>
          <w:w w:val="150"/>
        </w:rPr>
        <w:t xml:space="preserve"> </w:t>
      </w:r>
      <w:r>
        <w:rPr>
          <w:spacing w:val="-5"/>
        </w:rPr>
        <w:t>dan</w:t>
      </w:r>
      <w:r w:rsidR="00717490">
        <w:t xml:space="preserve"> </w:t>
      </w:r>
      <w:r>
        <w:t xml:space="preserve">menulis peserta didik kelas rendah yang belum memuaskan di yang meliputi 3 faktor berdasarkan pemeringkatan yang telah </w:t>
      </w:r>
      <w:r>
        <w:rPr>
          <w:spacing w:val="-2"/>
        </w:rPr>
        <w:t>dilakukan.</w:t>
      </w:r>
    </w:p>
    <w:p w:rsidR="006478EA" w:rsidRDefault="00CA34DD" w:rsidP="004A03D7">
      <w:pPr>
        <w:pStyle w:val="BodyText"/>
        <w:ind w:left="450" w:firstLine="719"/>
      </w:pPr>
      <w:r>
        <w:t xml:space="preserve">Kemampuan membaca dan menulis sangat penting bagi peserta didik kelas rendah. Membaca dan menulis adalah dasar dari semua pembelajaran lainnya. </w:t>
      </w:r>
      <w:r w:rsidR="00D0449B" w:rsidRPr="00590C6F">
        <w:fldChar w:fldCharType="begin" w:fldLock="1"/>
      </w:r>
      <w:r w:rsidR="00D0449B" w:rsidRPr="00590C6F">
        <w:instrText>ADDIN CSL_CITATION {"citationItems":[{"id":"ITEM-1","itemData":{"author":[{"dropping-particle":"","family":"Ritno","given":"Ritno","non-dropping-particle":"","parse-names":false,"suffix":""},{"dropping-particle":"","family":"Rahim","given":"Abd Rahman","non-dropping-particle":"","parse-names":false,"suffix":""},{"dropping-particle":"","family":"Syamsuri","given":"Andi Sukri","non-dropping-particle":"","parse-names":false,"suffix":""}],"container-title":"JRIP: Jurnal Riset dan Inovasi Pembelajaran","id":"ITEM-1","issue":"3","issued":{"date-parts":[["2021"]]},"page":"115-129","title":"Pengaruh Kemampuan Membaca dan Menulis terhadap Kemampuan Menyelesaikan Soal cerita Matematika","type":"article-journal","volume":"1"},"uris":["http://www.mendeley.com/documents/?uuid=c982598b-8849-41bf-9dd8-9680052b859e"]}],"mendeley":{"formattedCitation":"(Ritno et al., 2021)","manualFormatting":"Ritno et al., (2021)","plainTextFormattedCitation":"(Ritno et al., 2021)","previouslyFormattedCitation":"(Ritno et al., 2021)"},"properties":{"noteIndex":0},"schema":"https://github.com/citation-style-language/schema/raw/master/csl-citation.json"}</w:instrText>
      </w:r>
      <w:r w:rsidR="00D0449B" w:rsidRPr="00590C6F">
        <w:fldChar w:fldCharType="separate"/>
      </w:r>
      <w:r w:rsidR="00D0449B" w:rsidRPr="00590C6F">
        <w:rPr>
          <w:noProof/>
        </w:rPr>
        <w:t>Ritno et al., (2021)</w:t>
      </w:r>
      <w:r w:rsidR="00D0449B" w:rsidRPr="00590C6F">
        <w:fldChar w:fldCharType="end"/>
      </w:r>
      <w:r>
        <w:t xml:space="preserve"> menyatakan bahwa kemampuan ini memungkinkan peserta didik untuk mengakses dan memahami informasi dalam berbagai</w:t>
      </w:r>
      <w:r>
        <w:rPr>
          <w:spacing w:val="-7"/>
        </w:rPr>
        <w:t xml:space="preserve"> </w:t>
      </w:r>
      <w:r>
        <w:t>mata</w:t>
      </w:r>
      <w:r>
        <w:rPr>
          <w:spacing w:val="-8"/>
        </w:rPr>
        <w:t xml:space="preserve"> </w:t>
      </w:r>
      <w:r>
        <w:t>pelajaran.</w:t>
      </w:r>
      <w:r>
        <w:rPr>
          <w:spacing w:val="-5"/>
        </w:rPr>
        <w:t xml:space="preserve"> </w:t>
      </w:r>
      <w:r>
        <w:t>Selain</w:t>
      </w:r>
      <w:r>
        <w:rPr>
          <w:spacing w:val="-7"/>
        </w:rPr>
        <w:t xml:space="preserve"> </w:t>
      </w:r>
      <w:r>
        <w:t>itu,</w:t>
      </w:r>
      <w:r>
        <w:rPr>
          <w:spacing w:val="-7"/>
        </w:rPr>
        <w:t xml:space="preserve"> </w:t>
      </w:r>
      <w:r>
        <w:t>membaca dan menulis membantu mengembangkan kemampuan kognitif, termasuk kemampuan berpikir kritis, pemecahan masalah, dan kreativitas</w:t>
      </w:r>
      <w:r w:rsidR="00EB733F">
        <w:t xml:space="preserve"> </w:t>
      </w:r>
      <w:r w:rsidR="00EB733F">
        <w:fldChar w:fldCharType="begin" w:fldLock="1"/>
      </w:r>
      <w:r w:rsidR="00EB733F">
        <w:instrText>ADDIN CSL_CITATION {"citationItems":[{"id":"ITEM-1","itemData":{"DOI":"10.24114/esjpgsd.v12i3.39693","ISSN":"2407-4934","abstract":"Sebagian siswa kelas 5 SDN Kebondalem, Cilegon, diketahui belum lancar membaca dan belum menguasai semua huruf. Hal tersebut dikarenakan siswa tidak mau mempelajari materi yang diberikan dan membutuhkan lingkungan belajar yang tidak berisik. Tujuan penelitian ini adalah untuk meningkatkan kemampuan membaca siswa kelas 5 SDN Kebondalem dengan menggunakan permainan susun huruf. Penelitian ini menggunakan metode kualitatif dan teknik pengumpulan data melalui observasi, wawancara dan dokumentasi. Hasil penelitian menunjukkan pemanfaatan blok huruf dapat meningkatkan kemampuan membaca siswa. Namun, kemampuan mendengarkan dengan cara dikte dan kemampuan mengeja relatif sulit dilatih karena siswa harus menghafal dan memahami susunan hurufnya.","author":[{"dropping-particle":"","family":"Andriana","given":"Encep","non-dropping-particle":"","parse-names":false,"suffix":""},{"dropping-particle":"","family":"Rokmanah","given":"Siti","non-dropping-particle":"","parse-names":false,"suffix":""},{"dropping-particle":"","family":"Qorina","given":"Maylan","non-dropping-particle":"","parse-names":false,"suffix":""}],"container-title":"Elementary School Journal Pgsd Fip Unimed","id":"ITEM-1","issue":"3","issued":{"date-parts":[["2022"]]},"page":"267","title":"Meningkatkan Kemampuan Membaca Siswa Kelas 5 Melalui Permainan Susun Huruf","type":"article-journal","volume":"12"},"uris":["http://www.mendeley.com/documents/?uuid=c77fa08b-5dd2-4c0a-aa3b-07a1e61cb438"]}],"mendeley":{"formattedCitation":"(Andriana et al., 2022)","plainTextFormattedCitation":"(Andriana et al., 2022)","previouslyFormattedCitation":"(Andriana et al., 2022)"},"properties":{"noteIndex":0},"schema":"https://github.com/citation-style-language/schema/raw/master/csl-citation.json"}</w:instrText>
      </w:r>
      <w:r w:rsidR="00EB733F">
        <w:fldChar w:fldCharType="separate"/>
      </w:r>
      <w:r w:rsidR="00EB733F" w:rsidRPr="00EB733F">
        <w:rPr>
          <w:noProof/>
        </w:rPr>
        <w:t>(Andriana et al., 2022)</w:t>
      </w:r>
      <w:r w:rsidR="00EB733F">
        <w:fldChar w:fldCharType="end"/>
      </w:r>
      <w:r>
        <w:t>. Kemampuan menulis membantu peserta</w:t>
      </w:r>
      <w:r>
        <w:rPr>
          <w:spacing w:val="-9"/>
        </w:rPr>
        <w:t xml:space="preserve"> </w:t>
      </w:r>
      <w:r>
        <w:t>didik</w:t>
      </w:r>
      <w:r>
        <w:rPr>
          <w:spacing w:val="-7"/>
        </w:rPr>
        <w:t xml:space="preserve"> </w:t>
      </w:r>
      <w:r>
        <w:t>untuk</w:t>
      </w:r>
      <w:r>
        <w:rPr>
          <w:spacing w:val="-8"/>
        </w:rPr>
        <w:t xml:space="preserve"> </w:t>
      </w:r>
      <w:r>
        <w:t>mengekspresikan</w:t>
      </w:r>
      <w:r>
        <w:rPr>
          <w:spacing w:val="-9"/>
        </w:rPr>
        <w:t xml:space="preserve"> </w:t>
      </w:r>
      <w:r>
        <w:t xml:space="preserve">pikiran, perasaan, dan ide-ide mereka dengan jelas. </w:t>
      </w:r>
      <w:r w:rsidR="00D0449B" w:rsidRPr="00590C6F">
        <w:fldChar w:fldCharType="begin" w:fldLock="1"/>
      </w:r>
      <w:r w:rsidR="00D0449B" w:rsidRPr="00590C6F">
        <w:instrText>ADDIN CSL_CITATION {"citationItems":[{"id":"ITEM-1","itemData":{"DOI":"10.31764/jpmb.v6i1.7714","ISSN":"2614-5251","abstract":"ABSTRAKPengabdian ini bertujuan untuk meningkatkan keterampilan membaca dan menulis permulaan siswa kelas I di SD Negeri 3 Sulahan. Selama pandemi Covid-19, proses pembelajaran di sekolah berjalan secara daring dengan dibimbing orang tua. Banyak orang tua siswa kurang memahami penanaman konsep membaca dan menulis permulaan. Setelah hampir dua tahun pandemi akibat covid-19, pembelajaran di sekolah mulai dibuka secara bertahap dengan tetap mematuhi protokol kesehatan demi keamanan bersama. Namun, pembelajaran membaca permulaan di SD 3 Sulahan masih terkendala yang mengakibatkan rendahnya kemampuan membaca dan menulis permulaan siswa. Setelah pembelajaran tatap muka diberlakukan, diadakakanlah pengabdian kepada masyarakat dengan memberikan pendampingan pembelajaran membaca dan menulis permulaan siswa kelas I SD Negeri 3 Sulahan. Berdasarkan observasi yang dilakukan banyak siswa yang belum terampil dalam membaca dan menulis permulaan sehingga pendampingan pembelajatan membaca dan menulis permulaan sangat penting dilakukan. Metode yang digunakan dalam kegiatan pendampingan pengabdian ini adalah PALS (participatory action learning system). Hasil pengabdian ini menunjukkan bahwa pendampingan pembelajaran membaca dan menulis dapat meningkatkan keterampilan membaca dan menulis siswa SD Negeri 3 Sulahan. Dari hasil tes membaca dan menulis permulaan terjadi peningkatan kemampuan membaca dan menulis permulaan sebesar 32%. Hasil kemapuan membaca dan menulis permulaan yang awalnya 57 menjadi 75,24. Dengan demikian pendampingan pembelajaran membaca dan menulis permulaan dapat meningkatkan kemampuan siswa SD Negeri 3 Sulahan. Kata kunci: pendampingan; membaca menulis permulaan. ABSTRACTThis service aims to improve the reading and writing skills of first graders at SD Negeri 3 Sulahan. During the Covid-19 pandemic, the learning process at schools runs online under the guidance of parents. Many parents of students do not understand the concept of early reading and writing. After almost two years of the COVID-19 pandemic, learning in schools has begun to be opened gradually while still adhering to health protocols for mutual safety. However, learning to read at the beginning of SD 3 Sulahan is still hampered which results in the low ability of students to read and write at the beginning. After face-to-face learning is implemented, community service is held by providing assistance in learning to read and write for the first graders of SD Negeri 3 Sulahan. Based on observat…","author":[{"dropping-particle":"","family":"Janawati","given":"Desak Putu A.","non-dropping-particle":"","parse-names":false,"suffix":""},{"dropping-particle":"","family":"Sueca","given":"I Nengah","non-dropping-particle":"","parse-names":false,"suffix":""}],"container-title":"SELAPARANG: Jurnal Pengabdian Masyarakat Berkemajuan","id":"ITEM-1","issue":"1","issued":{"date-parts":[["2022"]]},"page":"514","title":"Pendampingan Pembelajaran Membaca dan Menulis Permulaan di SD Negeri 3 Sulahan","type":"article-journal","volume":"6"},"uris":["http://www.mendeley.com/documents/?uuid=5e2f0c72-d17d-4bcb-b851-036cb7f7b019"]}],"mendeley":{"formattedCitation":"(Janawati &amp; Sueca, 2022)","manualFormatting":"Janawati dan Sueca (2022)","plainTextFormattedCitation":"(Janawati &amp; Sueca, 2022)","previouslyFormattedCitation":"(Janawati &amp; Sueca, 2022)"},"properties":{"noteIndex":0},"schema":"https://github.com/citation-style-language/schema/raw/master/csl-citation.json"}</w:instrText>
      </w:r>
      <w:r w:rsidR="00D0449B" w:rsidRPr="00590C6F">
        <w:fldChar w:fldCharType="separate"/>
      </w:r>
      <w:r w:rsidR="00D0449B" w:rsidRPr="00590C6F">
        <w:rPr>
          <w:noProof/>
        </w:rPr>
        <w:t>Janawati dan Sueca (2022)</w:t>
      </w:r>
      <w:r w:rsidR="00D0449B" w:rsidRPr="00590C6F">
        <w:fldChar w:fldCharType="end"/>
      </w:r>
      <w:r w:rsidR="00D0449B">
        <w:t xml:space="preserve"> </w:t>
      </w:r>
      <w:r>
        <w:t xml:space="preserve">menyatakan bahwa membaca dan menulis dapat memperkaya kosakata peserta didik dan meningkatkan kemampuan tata bahasa serta pemahaman bahasa secara keseluruhan. Peserta didik yang mampu membaca dan menulis dengan baik cenderung lebih percaya diri dan termotivasi dalam proses pembelajaran mereka. </w:t>
      </w:r>
    </w:p>
    <w:p w:rsidR="00575629" w:rsidRDefault="00CA34DD" w:rsidP="004A03D7">
      <w:pPr>
        <w:pStyle w:val="BodyText"/>
        <w:ind w:left="540" w:right="2" w:firstLine="719"/>
      </w:pPr>
      <w:r>
        <w:lastRenderedPageBreak/>
        <w:t xml:space="preserve">Meningkatkan kemampuan membaca dan menulis bagi peserta didik kelas rendah memerlukan berbagai strategi yang melibatkan guru, orang tua, dan lingkungan belajar yang mendukung. </w:t>
      </w:r>
      <w:r w:rsidR="00D0449B" w:rsidRPr="00590C6F">
        <w:fldChar w:fldCharType="begin" w:fldLock="1"/>
      </w:r>
      <w:r w:rsidR="00D0449B" w:rsidRPr="00590C6F">
        <w:instrText>ADDIN CSL_CITATION {"citationItems":[{"id":"ITEM-1","itemData":{"DOI":"10.36722/jpm.v6i2.2605","ISSN":"2655-6227","abstract":"&lt;p&gt;&lt;em&gt;Kegiatan program pengabdian kepada masyarakat ini bertujuan untuk membantu guru dalam pendampingan belajar guna mencerdaskan anak bangsa. Terdapat beberapa peserta didik di kelas V dan VI menunjukkan kemampuan membaca dan menulis yang masih rendah. Akibat kesulitan membaca dan menulis, peserta didik mengalami keterlambtan dalam menerima pelajaran dibandingkan dengan pesera didik lainnya. Akhirnya dibuatlah strategi khusus yaitu dengan memberikan jam belajar tambahan di akhir pelajaran sekolah. Metode kegiatan dalam program pengabdian masyarakat ini meliputi observasi, sosialisasi, pendampingan, dan evaluasi. Kegiatan awal yang dilakukan yaitu mendata peserta didik yang mengalami kesulitan membaca dan menulis. Didapatkan sebanyak 8 anak. Selanjutnya dilakukan pendampingan belajar membaca dan menulis setelah jam pelajaran selesai (jam pulang). Hasil kegiatan program pengabdian kepada masyarakat ini mengungkapkan bahwa kegiatan berupa pendampingan belajar membaca dan menulis dapat memberikan dampak yang positif bagi anak yang mengalami kesulitan dalam kemampuan tersebut. Pendidikan usia dini (usia TK) dan faktor lingkungan sangat berpengaruh untuk meningkatkan literasi anak (peserta didik).&lt;/em&gt;&lt;/p&gt;&lt;p&gt;&lt;em&gt;&lt;strong&gt;Kata kunci: Pengabdian Masyarakat, Pendampingan Belajar, Membaca dan Menulis.&lt;/strong&gt;&lt;/em&gt;&lt;/p&gt;","author":[{"dropping-particle":"","family":"Soleha","given":"Indri Mardiyatus","non-dropping-particle":"","parse-names":false,"suffix":""},{"dropping-particle":"","family":"Normaida","given":"Normaida","non-dropping-particle":"","parse-names":false,"suffix":""},{"dropping-particle":"","family":"Fitrina","given":"Rahimatul","non-dropping-particle":"","parse-names":false,"suffix":""},{"dropping-particle":"","family":"Sabarun","given":"Sabarun","non-dropping-particle":"","parse-names":false,"suffix":""},{"dropping-particle":"","family":"Mulyadi","given":"Mulyadi","non-dropping-particle":"","parse-names":false,"suffix":""},{"dropping-particle":"","family":"Mahmudi","given":"Muhammad Abdul Alwi","non-dropping-particle":"","parse-names":false,"suffix":""}],"container-title":"Jurnal Pemberdayaan Masyarakat Universitas Al Azhar Indonesia","id":"ITEM-1","issue":"2","issued":{"date-parts":[["2024"]]},"page":"85","title":"Pendampingan Belajar Membaca dan Menulis bagi Anak Sekolah Dasar Negeri 1 Desa Kameloh Baru Palangka Raya Kalimantan Tengah","type":"article-journal","volume":"6"},"uris":["http://www.mendeley.com/documents/?uuid=11a45fd8-6df1-4576-9bc3-7b6621528ff2"]}],"mendeley":{"formattedCitation":"(Soleha et al., 2024)","manualFormatting":"Soleha et al., (2024)","plainTextFormattedCitation":"(Soleha et al., 2024)","previouslyFormattedCitation":"(Soleha et al., 2024)"},"properties":{"noteIndex":0},"schema":"https://github.com/citation-style-language/schema/raw/master/csl-citation.json"}</w:instrText>
      </w:r>
      <w:r w:rsidR="00D0449B" w:rsidRPr="00590C6F">
        <w:fldChar w:fldCharType="separate"/>
      </w:r>
      <w:r w:rsidR="00D0449B" w:rsidRPr="00590C6F">
        <w:rPr>
          <w:noProof/>
        </w:rPr>
        <w:t>Soleha et al., (2024)</w:t>
      </w:r>
      <w:r w:rsidR="00D0449B" w:rsidRPr="00590C6F">
        <w:fldChar w:fldCharType="end"/>
      </w:r>
      <w:r w:rsidR="00D0449B">
        <w:t xml:space="preserve"> </w:t>
      </w:r>
      <w:r>
        <w:t>menyatakan</w:t>
      </w:r>
      <w:r>
        <w:rPr>
          <w:spacing w:val="49"/>
        </w:rPr>
        <w:t xml:space="preserve">  </w:t>
      </w:r>
      <w:r>
        <w:t>bahwa</w:t>
      </w:r>
      <w:r>
        <w:rPr>
          <w:spacing w:val="47"/>
        </w:rPr>
        <w:t xml:space="preserve">  </w:t>
      </w:r>
      <w:r>
        <w:rPr>
          <w:spacing w:val="-2"/>
        </w:rPr>
        <w:t>pembelajaran</w:t>
      </w:r>
      <w:r w:rsidR="00717490">
        <w:t xml:space="preserve"> </w:t>
      </w:r>
      <w:r>
        <w:t>yang menyenangkan dapat dilakukan dengan menggunakan buku bergambar dan cerita yang sesuai usia, serta aktivitas interaktif seperti permainan kata dan lagu. Pendekatan fungsional juga penting, seperti membaca bersama setiap hari dan menulis dalam konteks nyata, misalnya menulis tentang pengalaman pribadi atau membuat kartu ucapan</w:t>
      </w:r>
      <w:r w:rsidR="00EB733F">
        <w:t xml:space="preserve"> </w:t>
      </w:r>
      <w:r w:rsidR="00EB733F">
        <w:fldChar w:fldCharType="begin" w:fldLock="1"/>
      </w:r>
      <w:r w:rsidR="00EB733F">
        <w:instrText>ADDIN CSL_CITATION {"citationItems":[{"id":"ITEM-1","itemData":{"DOI":"10.24114/esjpgsd.v12i1.34922","ISSN":"2407-4934","abstract":"Tujuan  penelitian adalah untuk menemukan model pembelajaran yang valid, efektif, praktis dan efisien untuk meningkatkan kemampuan berpikir kreatif siswa dalam menulis.  Metodologi yang digunakan adalah penelitian pengembangan (research and development/R&amp;D) model Plomp. Penelitian dilaksanakan di dua sekolah dasar negeri kota Medan. Temuan penelitian menunjukkan model pembelajaran team assested individualization berbasis metakognisi yang dikembangkan terbukti efektif untuk meningkatkan capaian hasil belajar siswa dengan koefisien N-Gain  0,49 kategori sedang. Simpulan penelitian adalah produk model pembelajaran team assested individualization berbasis metakognisi  yang dihasilkan valid berdasarkan validasi ahli, memiliki tingkat kepraktisan,  keefektifan dan keefisienan untuk meningkatkan kemampuan berpikir kreatif menulis siswa. ","author":[{"dropping-particle":"","family":"Situmeang","given":"Tiurmaida","non-dropping-particle":"","parse-names":false,"suffix":""},{"dropping-particle":"","family":"Ansari","given":"Khairil","non-dropping-particle":"","parse-names":false,"suffix":""},{"dropping-particle":"","family":"Yusnadi","given":"Yusnadi","non-dropping-particle":"","parse-names":false,"suffix":""}],"container-title":"Elementary School Journal Pgsd Fip Unimed","id":"ITEM-1","issue":"1","issued":{"date-parts":[["2022"]]},"page":"62","title":"Pengembangan Model Pembelajaran Team Assested Individualoization Berbasis Metakognisi Untuk Meningkatkan Kemampuan Berpikir Kreatif Menulis Siswa","type":"article-journal","volume":"12"},"uris":["http://www.mendeley.com/documents/?uuid=334db838-b87c-4aa8-bc69-4f45226ddada"]}],"mendeley":{"formattedCitation":"(Situmeang et al., 2022)","plainTextFormattedCitation":"(Situmeang et al., 2022)","previouslyFormattedCitation":"(Situmeang et al., 2022)"},"properties":{"noteIndex":0},"schema":"https://github.com/citation-style-language/schema/raw/master/csl-citation.json"}</w:instrText>
      </w:r>
      <w:r w:rsidR="00EB733F">
        <w:fldChar w:fldCharType="separate"/>
      </w:r>
      <w:r w:rsidR="00EB733F" w:rsidRPr="00EB733F">
        <w:rPr>
          <w:noProof/>
        </w:rPr>
        <w:t>(Situmeang et al., 2022)</w:t>
      </w:r>
      <w:r w:rsidR="00EB733F">
        <w:fldChar w:fldCharType="end"/>
      </w:r>
      <w:r>
        <w:t xml:space="preserve">. </w:t>
      </w:r>
      <w:r w:rsidR="00D0449B" w:rsidRPr="00590C6F">
        <w:fldChar w:fldCharType="begin" w:fldLock="1"/>
      </w:r>
      <w:r w:rsidR="00D0449B" w:rsidRPr="00590C6F">
        <w:instrText>ADDIN CSL_CITATION {"citationItems":[{"id":"ITEM-1","itemData":{"ISBN":"9788578110796","ISSN":"1098-6596","PMID":"25246403","abstract":"Penelitian ini bertujuan untuk meningkatkan kemampuan penguasaan kosakata kelas II SDN 5 Soni dengan menggunakan kartu huruf bergambar agar dapat diketahui keefektifan siswa dalam menggunakan kartu huruf untuk menguasai kosakata pada dua aspek yakni mengetahui bentuk kata dan mengetahui makna kata. Bentuk penelitian ini adalah penelitian tindakan kelas yang dilaksanakan dalam tiga siklus. Subjek yang diteliti adalah siswa kelas II SDN 5 Soni tahun pelajaran 2013/2014 dengan jumlah siswa sebanyak 25 orang. Data penelitian ini dikumpukan dengan menggunakan metode observasi dan tes yang kemudian dianalisis dengan menggunakan teknik deskriptif kuantitatif. Hasil penelitian ini menunjukkan (1) adanya peningkatan prosentase kemampuan penguasaan kosakata sebesar 8% pada pra-tindakan menjadi 48% pada siklus satu, (2) dan terjadi peningkatan prosentase kemampuan penguasaan kosakata sebesar 60% pada siklus dua, meningkat lagi menjadi 84% pada siklus tiga. Berdasarkan hasil penelitian tersebut dapat disimpulkan bahwa penggunaan kartu huruf bergambar pada pembelajaran Bahasa Indonesia dalam meningkatkan kemampuan penguasaan kosakata siswa kelas II SDN 5 Soni tahun pelajaran 2013/2014 telah meningkat dan tuntas.","author":[{"dropping-particle":"","family":"Nurjannah","given":"","non-dropping-particle":"","parse-names":false,"suffix":""}],"container-title":"Jurnal Kreatif Tadulako Online","id":"ITEM-1","issue":"8","issued":{"date-parts":[["2019"]]},"page":"292-313","title":"Peningkatan Kemampuan Penguasaan Kosakata Melalui Kartu Huruf Bergambar Siswa Kelas II SdN 5 Soni","type":"article-journal","volume":"4"},"uris":["http://www.mendeley.com/documents/?uuid=7c78ad1f-0991-4939-8617-2a5ddbaaebdc"]}],"mendeley":{"formattedCitation":"(Nurjannah, 2019)","manualFormatting":"Nurjannah, (2019)","plainTextFormattedCitation":"(Nurjannah, 2019)","previouslyFormattedCitation":"(Nurjannah, 2019)"},"properties":{"noteIndex":0},"schema":"https://github.com/citation-style-language/schema/raw/master/csl-citation.json"}</w:instrText>
      </w:r>
      <w:r w:rsidR="00D0449B" w:rsidRPr="00590C6F">
        <w:fldChar w:fldCharType="separate"/>
      </w:r>
      <w:r w:rsidR="00D0449B" w:rsidRPr="00590C6F">
        <w:rPr>
          <w:noProof/>
        </w:rPr>
        <w:t>Nurjannah, (2019)</w:t>
      </w:r>
      <w:r w:rsidR="00D0449B" w:rsidRPr="00590C6F">
        <w:fldChar w:fldCharType="end"/>
      </w:r>
      <w:r w:rsidR="00D0449B">
        <w:t xml:space="preserve"> </w:t>
      </w:r>
      <w:r>
        <w:t xml:space="preserve">menyatakan bahwa lingkungan yang mendukung dapat dibangun dengan menyediakan perpustakaan mini di kelas dan sudut baca yang nyaman. </w:t>
      </w:r>
    </w:p>
    <w:p w:rsidR="006478EA" w:rsidRDefault="00CA34DD" w:rsidP="004A03D7">
      <w:pPr>
        <w:pStyle w:val="BodyText"/>
        <w:ind w:left="540" w:right="2" w:firstLine="719"/>
      </w:pPr>
      <w:r>
        <w:t xml:space="preserve">Kemampuan peserta didik kelas rendah dalam membaca dan menulis dipengaruhi oleh berbagai faktor, baik internal maupun eksternal. </w:t>
      </w:r>
      <w:r w:rsidR="00D0449B" w:rsidRPr="00590C6F">
        <w:fldChar w:fldCharType="begin" w:fldLock="1"/>
      </w:r>
      <w:r w:rsidR="00D0449B" w:rsidRPr="00590C6F">
        <w:instrText>ADDIN CSL_CITATION {"citationItems":[{"id":"ITEM-1","itemData":{"abstract":"Penelitian ini dilatarbelakangi kesulitan membaca permulaan pada Siswa Kelas II MI Tarbiyatul Mustofa Sigedong. Membaca permulaan merupakan ke- mampuan membaca dasar pada jenjang pendidikan dasar dan sekolah dasar (SD/MI). Sedangkan pada Siswa kelas II MI Tarbiyatul Mustofa siswa belum mam- pu mengeja perkata, belum mampu mengenal huruf dengan baik dan menyuara- kanya dengan benar. Metode yang digunakan dalam penulisan ini yakni Kualitatif. Subjek penelitian ini adalah siswa kelas II MI Tarbiyatul Mustofa Sigedong. Teknik pengumpulan data menggunakan wawancara, observasi dan dokumentasi. Teknik analisis data menggunakan reduksi data, penyajian data, dan kesimpulan. Hasil dari penelitian ini melalui observasi, wawancara dengan Kepalasekolah, Guru dan Siswa kelas II MI Tarbiyatul Mustofa Sigedong serta orang tua siswa menghasilkan dari 10 terdapat 4 siswa masih mengalamai kesulitan dalam membaca permulaan. Dari kesulitan membaca permulaan tersebut di pengaruhi oleh beberapa faktor antara lain faktor internal seperti faktor fisiologis, faktor intelektual dan faktor minat baca siswa sedangkan faktor ekseternal yaitu seperti faktor sosial ekonomi keluarga, faktor lingkungan dan lain-lain.","author":[{"dropping-particle":"","family":"Astuti","given":"Novi","non-dropping-particle":"","parse-names":false,"suffix":""}],"container-title":"Jurnal DIALEKTIKA","id":"ITEM-1","issue":"1","issued":{"date-parts":[["2023"]]},"page":"10186-10201","title":"Faktor-Faktor Kesulitan Membaca Permulaan Siswa Kelas II MI Tarbiyatul Mustofa Sigedong","type":"article-journal","volume":"13"},"uris":["http://www.mendeley.com/documents/?uuid=2196bb54-7784-46ff-8ad6-84156c3a14b2"]}],"mendeley":{"formattedCitation":"(Astuti, 2023)","manualFormatting":"Astuti (2023)","plainTextFormattedCitation":"(Astuti, 2023)","previouslyFormattedCitation":"(Astuti, 2023)"},"properties":{"noteIndex":0},"schema":"https://github.com/citation-style-language/schema/raw/master/csl-citation.json"}</w:instrText>
      </w:r>
      <w:r w:rsidR="00D0449B" w:rsidRPr="00590C6F">
        <w:fldChar w:fldCharType="separate"/>
      </w:r>
      <w:r w:rsidR="00D0449B" w:rsidRPr="00590C6F">
        <w:rPr>
          <w:noProof/>
        </w:rPr>
        <w:t>Astuti (2023)</w:t>
      </w:r>
      <w:r w:rsidR="00D0449B" w:rsidRPr="00590C6F">
        <w:fldChar w:fldCharType="end"/>
      </w:r>
      <w:r w:rsidR="00D0449B">
        <w:t xml:space="preserve"> </w:t>
      </w:r>
      <w:r>
        <w:t>menyatakan bahwa secara internal, perkembangan kognitif peserta didik</w:t>
      </w:r>
      <w:r>
        <w:rPr>
          <w:spacing w:val="40"/>
        </w:rPr>
        <w:t xml:space="preserve"> </w:t>
      </w:r>
      <w:r>
        <w:t>meliputi hal seperti kemampuan memori, perhatian, dan pemahaman, sangat berperan dalam kemampuan mereka untuk membaca dan menulis dengan baik. Motivasi dan</w:t>
      </w:r>
      <w:r>
        <w:rPr>
          <w:spacing w:val="80"/>
        </w:rPr>
        <w:t xml:space="preserve"> </w:t>
      </w:r>
      <w:r>
        <w:t>minat juga menjadi faktor penting; peserta didik yang memiliki minat tinggi dan motivasi intrinsik cenderung lebih cepat menguasai</w:t>
      </w:r>
      <w:r>
        <w:rPr>
          <w:spacing w:val="58"/>
        </w:rPr>
        <w:t xml:space="preserve"> </w:t>
      </w:r>
      <w:r>
        <w:t>keterampilan</w:t>
      </w:r>
      <w:r>
        <w:rPr>
          <w:spacing w:val="59"/>
        </w:rPr>
        <w:t xml:space="preserve"> </w:t>
      </w:r>
      <w:r>
        <w:t>ini</w:t>
      </w:r>
      <w:r>
        <w:rPr>
          <w:spacing w:val="61"/>
        </w:rPr>
        <w:t xml:space="preserve"> </w:t>
      </w:r>
      <w:r w:rsidR="00D0449B" w:rsidRPr="00590C6F">
        <w:fldChar w:fldCharType="begin" w:fldLock="1"/>
      </w:r>
      <w:r w:rsidR="00D0449B" w:rsidRPr="00590C6F">
        <w:instrText>ADDIN CSL_CITATION {"citationItems":[{"id":"ITEM-1","itemData":{"DOI":"10.31949/educatio.v9i2.4901","ISSN":"2459-9522","abstract":"Penelitian ini bertujuan untuk: (1) Mendeskripsikan kemampuan literasi membaca peserta didik pada pembelajaran Bahasa Indonesia, (2) Menemukan hambatan yang dialami peserta didik dalam literasi membaca, (3) Upaya yang dapat dilakukan dalam meningkatkan kemampuan literasi membaca. Metode penelitian yang digunakan yaitu kualitatif deskriptif. Teknik pengambilan data meliputi observasi, wawancara, dokumentasi. Teknik analisis data : reduksi data, display data, dan penarikan kesimpulan. Teknik keabsahan data melalui triangulasi. Hasil penelitian menunjukkan bahwa : Kemampuan literasi membaca peserta didik dengan kategori tuntas berjumlah 2 peserta didik. Kemampuan literasi membaca kategori tidak tuntas yaitu 2 peserta didik. Faktor penghambat literasi membaca yaitu pengaruh televisi dan gadget, motivasi dan minat, kurangnya perhatian orangtua. Sedangkan faktor pendukung kemampuan literasi membaca yaitu pembiasaan literasi, bimbingan khusus dari guru, dan pemanfaatan sarana prasarana.","author":[{"dropping-particle":"","family":"Navida","given":"Ilyun","non-dropping-particle":"","parse-names":false,"suffix":""},{"dropping-particle":"","family":"Rasiman","given":"","non-dropping-particle":"","parse-names":false,"suffix":""},{"dropping-particle":"","family":"Prasetyowati","given":"Dina","non-dropping-particle":"","parse-names":false,"suffix":""},{"dropping-particle":"","family":"Nuriafuri","given":"Rafika","non-dropping-particle":"","parse-names":false,"suffix":""}],"container-title":"Jurnal Educatio FKIP UNMA","id":"ITEM-1","issue":"2","issued":{"date-parts":[["2023"]]},"page":"1034-1039","title":"Kemampuan Literasi Membaca Peserta Didik Pada Muatan Bahasa Indonesia Kelas 3 di Sekolah Dasar","type":"article-journal","volume":"9"},"uris":["http://www.mendeley.com/documents/?uuid=594fdcbb-e03a-4fc1-8423-880f5d28c655"]}],"mendeley":{"formattedCitation":"(Navida et al., 2023)","plainTextFormattedCitation":"(Navida et al., 2023)","previouslyFormattedCitation":"(Navida et al., 2023)"},"properties":{"noteIndex":0},"schema":"https://github.com/citation-style-language/schema/raw/master/csl-citation.json"}</w:instrText>
      </w:r>
      <w:r w:rsidR="00D0449B" w:rsidRPr="00590C6F">
        <w:fldChar w:fldCharType="separate"/>
      </w:r>
      <w:r w:rsidR="00D0449B" w:rsidRPr="00590C6F">
        <w:rPr>
          <w:noProof/>
        </w:rPr>
        <w:t>(Navida et al., 2023)</w:t>
      </w:r>
      <w:r w:rsidR="00D0449B" w:rsidRPr="00590C6F">
        <w:fldChar w:fldCharType="end"/>
      </w:r>
      <w:r w:rsidR="00D0449B" w:rsidRPr="00590C6F">
        <w:t xml:space="preserve">. </w:t>
      </w:r>
      <w:r w:rsidR="00D0449B" w:rsidRPr="00590C6F">
        <w:fldChar w:fldCharType="begin" w:fldLock="1"/>
      </w:r>
      <w:r w:rsidR="00D0449B" w:rsidRPr="00590C6F">
        <w:instrText>ADDIN CSL_CITATION {"citationItems":[{"id":"ITEM-1","itemData":{"DOI":"10.56741/bei.v2i03.185","ISSN":"2962-5742","abstract":"Tujuan penelitian ini untuk mengetahui faktor apa saja yang mempengaruhi faktor keterlambatan membaca siswa kelas tinggi. Metode penelitian yang digunakan dalam penelitian ini adalah kualitatif dengan pendekatan studi kasus. Pendekatan studi kasus dilakukan untuk mengetahui hasil yang lebih mendalam mengenai situasi atau makna suatu subyek yang diteliti. Berdasarkan hasil wawancara dengan beberap siswa kelas V yang mengalami kesulitan membaca, Guru kelas, dan orang tua siswa dapat diketahui bahwa keterlambatan membaca siswa kelas dipengaruhi oleh beberapa faktor. Faktor intelektual yang mencakup tingkat kecerdasan anak yaitu kemampuan siswa yang rendah di bandingkan dengan temantemannya sehingga siswa tersebut lamban dalam membaca. Hal ini disebabkan oleh rendahnya minat baca siswa baik di sekolah maupun di rumah. Faktor lingkungan, ligkungan keluarga juga menjadi salah satu faktor yang sangat mempengaruhi kemampuan membaca siswa. Melihat latar belakang orang tua siswa yang hanya lulusan SD dan sulit membaca membuat siswa susah untuk belajar di rumah. Keadaan ekonomi keluarga yang rendah juga menjadi faktor penghambat membaca, karena orang tua akan sibuk bekerja untuk memenuhi kebutuhan hidup dan tidak memperhatikan perkembangan anak di sekolah. Sebagian besar orang tua siswa juga beranggapan bahwa jika anak mereka sudah belajar di sekolah maka di rumah anak tidak perlu untuk belajar. Faktor motivasi, motivasi orang tua terhadap siswa sangat kurang, orang tua tidak mendorong dan memberi semangat kepada anaknya untuk membaca","author":[{"dropping-particle":"","family":"Nurmawati","given":"Nurmawati","non-dropping-particle":"","parse-names":false,"suffix":""},{"dropping-particle":"","family":"Sada","given":"Mariana","non-dropping-particle":"","parse-names":false,"suffix":""},{"dropping-particle":"","family":"Sya'bania","given":"Nursina","non-dropping-particle":"","parse-names":false,"suffix":""}],"container-title":"BEI : Buletin Edukasi Indonesia","id":"ITEM-1","issue":"03","issued":{"date-parts":[["2023"]]},"page":"85-91","title":"Analisis Faktor Keterlambatan Membaca pada Siswa SD Kelas V","type":"article-journal","volume":"2"},"uris":["http://www.mendeley.com/documents/?uuid=e1d15ccd-55c4-44be-81ec-5e93bf72dae5"]}],"mendeley":{"formattedCitation":"(Nurmawati et al., 2023)","manualFormatting":"Nurmawati et al., (2023)","plainTextFormattedCitation":"(Nurmawati et al., 2023)","previouslyFormattedCitation":"(Nurmawati et al., 2023)"},"properties":{"noteIndex":0},"schema":"https://github.com/citation-style-language/schema/raw/master/csl-citation.json"}</w:instrText>
      </w:r>
      <w:r w:rsidR="00D0449B" w:rsidRPr="00590C6F">
        <w:fldChar w:fldCharType="separate"/>
      </w:r>
      <w:r w:rsidR="00D0449B" w:rsidRPr="00590C6F">
        <w:rPr>
          <w:noProof/>
        </w:rPr>
        <w:t>Nurmawati et al., (2023)</w:t>
      </w:r>
      <w:r w:rsidR="00D0449B" w:rsidRPr="00590C6F">
        <w:fldChar w:fldCharType="end"/>
      </w:r>
      <w:r w:rsidR="00D0449B" w:rsidRPr="00590C6F">
        <w:t xml:space="preserve"> </w:t>
      </w:r>
      <w:r>
        <w:t>berpendapat bahwa lingkungan sekolah, termasuk kualitas pengajaran dan ketersediaan sumber daya seperti buku dan alat</w:t>
      </w:r>
      <w:r>
        <w:rPr>
          <w:spacing w:val="-4"/>
        </w:rPr>
        <w:t xml:space="preserve"> </w:t>
      </w:r>
      <w:r>
        <w:t>peraga,</w:t>
      </w:r>
      <w:r>
        <w:rPr>
          <w:spacing w:val="-4"/>
        </w:rPr>
        <w:t xml:space="preserve"> </w:t>
      </w:r>
      <w:r>
        <w:t>juga</w:t>
      </w:r>
      <w:r>
        <w:rPr>
          <w:spacing w:val="-4"/>
        </w:rPr>
        <w:t xml:space="preserve"> </w:t>
      </w:r>
      <w:r>
        <w:t>memegang</w:t>
      </w:r>
      <w:r>
        <w:rPr>
          <w:spacing w:val="-4"/>
        </w:rPr>
        <w:t xml:space="preserve"> </w:t>
      </w:r>
      <w:r>
        <w:t>peranan</w:t>
      </w:r>
      <w:r>
        <w:rPr>
          <w:spacing w:val="-4"/>
        </w:rPr>
        <w:t xml:space="preserve"> </w:t>
      </w:r>
      <w:r>
        <w:t>penting. Faktor sosial-ekonomi, yang mempengaruhi akses terhadap bahan bacaan dan teknologi, serta dukungan komunitas, seperti perpustakaan dan program literasi, turut berkontribusi</w:t>
      </w:r>
      <w:r w:rsidR="00D0449B">
        <w:t xml:space="preserve"> </w:t>
      </w:r>
      <w:r w:rsidR="00D0449B" w:rsidRPr="00590C6F">
        <w:fldChar w:fldCharType="begin" w:fldLock="1"/>
      </w:r>
      <w:r w:rsidR="00D0449B" w:rsidRPr="00590C6F">
        <w:instrText>ADDIN CSL_CITATION {"citationItems":[{"id":"ITEM-1","itemData":{"DOI":"10.55338/saintek.v4i3.1141","abstract":"Abstrak− Penelitian ini bertujuan mendeskripsikan tentang peran guru dalam mengentaskan kesulitan siswa membaca siswa kelas VI SDN 23 Kota Sorong. Penelitian ini menggunakan desain “Deskripsi Kualitatif.” Teknik pengumpulan data dilakukan dengan cara observasi, wawancara dan dokumentasi. Analisis data yang dilakukan dengan menggunakan model mengalir yang dimulai dari menelaah data, reduksi data, penyajian data, dan penyimpulan data. Peran guru dalam pembelajaran sangat menentukan langkah awal siswa dalam pembelajaran sehingga guru mampu melakukan penilaian secara komprehensif, baik penilaian proses maupun penilaian hasil belajar. Penilaian proses dilakukan dengan menggunakan analisis observasi kegiatan siswa dan guru dalam proses pembelajaran. Sedangkan penilaian hasil dilakukan dengan menganalisis hasil tes keterampilan membaca pemahaman. Selain itu, dengan adanya peran guru dalam  pembelajaran  guru dapat mendiagnosa kesulitan belajar siswa dan pada akhirnya pembelajaran tuntas dapat tercapai. Berdasarkan pembahasan hasil penelitian diketahui bahwa peran guru dapat mengatasi kesulitan siswa membaca pemahaman yaitu memberikan les tambahan, memberikan bimbingann konseling dan motivasi belajar.\r Kata Kunci: Analisis, Peran Guru, Mengentaskan, Kesulitan Belajar Membaca, Siswa","author":[{"dropping-particle":"","family":"Sabriadi","given":"Ririn","non-dropping-particle":"","parse-names":false,"suffix":""},{"dropping-particle":"","family":"Idris","given":"Irfandi","non-dropping-particle":"","parse-names":false,"suffix":""},{"dropping-particle":"","family":"Istiqomah","given":"Afifah","non-dropping-particle":"","parse-names":false,"suffix":""},{"dropping-particle":"","family":"Fatmawati","given":"Fatmawati","non-dropping-particle":"","parse-names":false,"suffix":""},{"dropping-particle":"","family":"Nurul Safaah","given":"Tusana","non-dropping-particle":"","parse-names":false,"suffix":""},{"dropping-particle":"","family":"Sofyan","given":"Abu","non-dropping-particle":"","parse-names":false,"suffix":""}],"container-title":"Jurnal Sains dan Teknologi","id":"ITEM-1","issue":"3","issued":{"date-parts":[["2023"]]},"page":"177-180","title":"Analisis Peran Guru Kelas Dalam Mengentaskan Kesulitan Belajar Membaca Siswa SDN 23 Kota Sorong","type":"article-journal","volume":"4"},"uris":["http://www.mendeley.com/documents/?uuid=d5b7185a-42fe-405e-a683-0e73f51e1fa2"]}],"mendeley":{"formattedCitation":"(Sabriadi et al., 2023)","plainTextFormattedCitation":"(Sabriadi et al., 2023)","previouslyFormattedCitation":"(Sabriadi et al., 2023)"},"properties":{"noteIndex":0},"schema":"https://github.com/citation-style-language/schema/raw/master/csl-citation.json"}</w:instrText>
      </w:r>
      <w:r w:rsidR="00D0449B" w:rsidRPr="00590C6F">
        <w:fldChar w:fldCharType="separate"/>
      </w:r>
      <w:r w:rsidR="00D0449B" w:rsidRPr="00590C6F">
        <w:rPr>
          <w:noProof/>
        </w:rPr>
        <w:t>(Sabriadi et al., 2023)</w:t>
      </w:r>
      <w:r w:rsidR="00D0449B" w:rsidRPr="00590C6F">
        <w:fldChar w:fldCharType="end"/>
      </w:r>
      <w:r w:rsidR="00D0449B" w:rsidRPr="00590C6F">
        <w:t xml:space="preserve">. </w:t>
      </w:r>
    </w:p>
    <w:p w:rsidR="006478EA" w:rsidRDefault="00CA34DD" w:rsidP="004A03D7">
      <w:pPr>
        <w:pStyle w:val="BodyText"/>
        <w:spacing w:before="1"/>
        <w:ind w:left="540" w:firstLine="719"/>
      </w:pPr>
      <w:r>
        <w:t xml:space="preserve">Guru dan orang tua memiliki peran yang sangat penting untuk memberikan peningkatan kemampuan membaca dan menulis pada peserta didik kelas rendah. </w:t>
      </w:r>
      <w:r w:rsidR="00C90D98" w:rsidRPr="00590C6F">
        <w:fldChar w:fldCharType="begin" w:fldLock="1"/>
      </w:r>
      <w:r w:rsidR="00C90D98" w:rsidRPr="00590C6F">
        <w:instrText>ADDIN CSL_CITATION {"citationItems":[{"id":"ITEM-1","itemData":{"DOI":"10.31764/jpmb.v6i1.7714","ISSN":"2614-5251","abstract":"ABSTRAKPengabdian ini bertujuan untuk meningkatkan keterampilan membaca dan menulis permulaan siswa kelas I di SD Negeri 3 Sulahan. Selama pandemi Covid-19, proses pembelajaran di sekolah berjalan secara daring dengan dibimbing orang tua. Banyak orang tua siswa kurang memahami penanaman konsep membaca dan menulis permulaan. Setelah hampir dua tahun pandemi akibat covid-19, pembelajaran di sekolah mulai dibuka secara bertahap dengan tetap mematuhi protokol kesehatan demi keamanan bersama. Namun, pembelajaran membaca permulaan di SD 3 Sulahan masih terkendala yang mengakibatkan rendahnya kemampuan membaca dan menulis permulaan siswa. Setelah pembelajaran tatap muka diberlakukan, diadakakanlah pengabdian kepada masyarakat dengan memberikan pendampingan pembelajaran membaca dan menulis permulaan siswa kelas I SD Negeri 3 Sulahan. Berdasarkan observasi yang dilakukan banyak siswa yang belum terampil dalam membaca dan menulis permulaan sehingga pendampingan pembelajatan membaca dan menulis permulaan sangat penting dilakukan. Metode yang digunakan dalam kegiatan pendampingan pengabdian ini adalah PALS (participatory action learning system). Hasil pengabdian ini menunjukkan bahwa pendampingan pembelajaran membaca dan menulis dapat meningkatkan keterampilan membaca dan menulis siswa SD Negeri 3 Sulahan. Dari hasil tes membaca dan menulis permulaan terjadi peningkatan kemampuan membaca dan menulis permulaan sebesar 32%. Hasil kemapuan membaca dan menulis permulaan yang awalnya 57 menjadi 75,24. Dengan demikian pendampingan pembelajaran membaca dan menulis permulaan dapat meningkatkan kemampuan siswa SD Negeri 3 Sulahan. Kata kunci: pendampingan; membaca menulis permulaan. ABSTRACTThis service aims to improve the reading and writing skills of first graders at SD Negeri 3 Sulahan. During the Covid-19 pandemic, the learning process at schools runs online under the guidance of parents. Many parents of students do not understand the concept of early reading and writing. After almost two years of the COVID-19 pandemic, learning in schools has begun to be opened gradually while still adhering to health protocols for mutual safety. However, learning to read at the beginning of SD 3 Sulahan is still hampered which results in the low ability of students to read and write at the beginning. After face-to-face learning is implemented, community service is held by providing assistance in learning to read and write for the first graders of SD Negeri 3 Sulahan. Based on observat…","author":[{"dropping-particle":"","family":"Janawati","given":"Desak Putu A.","non-dropping-particle":"","parse-names":false,"suffix":""},{"dropping-particle":"","family":"Sueca","given":"I Nengah","non-dropping-particle":"","parse-names":false,"suffix":""}],"container-title":"SELAPARANG: Jurnal Pengabdian Masyarakat Berkemajuan","id":"ITEM-1","issue":"1","issued":{"date-parts":[["2022"]]},"page":"514","title":"Pendampingan Pembelajaran Membaca dan Menulis Permulaan di SD Negeri 3 Sulahan","type":"article-journal","volume":"6"},"uris":["http://www.mendeley.com/documents/?uuid=5e2f0c72-d17d-4bcb-b851-036cb7f7b019"]}],"mendeley":{"formattedCitation":"(Janawati &amp; Sueca, 2022)","manualFormatting":"Janawati dan Sueca (2022)","plainTextFormattedCitation":"(Janawati &amp; Sueca, 2022)","previouslyFormattedCitation":"(Janawati &amp; Sueca, 2022)"},"properties":{"noteIndex":0},"schema":"https://github.com/citation-style-language/schema/raw/master/csl-citation.json"}</w:instrText>
      </w:r>
      <w:r w:rsidR="00C90D98" w:rsidRPr="00590C6F">
        <w:fldChar w:fldCharType="separate"/>
      </w:r>
      <w:r w:rsidR="00C90D98" w:rsidRPr="00590C6F">
        <w:rPr>
          <w:noProof/>
        </w:rPr>
        <w:t>Janawati dan Sueca (2022)</w:t>
      </w:r>
      <w:r w:rsidR="00C90D98" w:rsidRPr="00590C6F">
        <w:fldChar w:fldCharType="end"/>
      </w:r>
      <w:r w:rsidR="00C90D98" w:rsidRPr="00590C6F">
        <w:t xml:space="preserve"> </w:t>
      </w:r>
      <w:r>
        <w:t xml:space="preserve">menyatakan bahwa guru berperan sebagai fasilitator </w:t>
      </w:r>
      <w:r>
        <w:lastRenderedPageBreak/>
        <w:t>utama dalam proses pembelajaran yang bertanggung jawab untuk mejadikan lingkungan kelas yang mendukung dan menyenangkan bagi peseerta didik, serta menggunakan metode pengajaran yang bervariasi untuk menstimulasi minat peserta didik dalam membaca dan menulis</w:t>
      </w:r>
      <w:r w:rsidR="00EB733F">
        <w:t xml:space="preserve"> </w:t>
      </w:r>
      <w:r w:rsidR="00EB733F">
        <w:fldChar w:fldCharType="begin" w:fldLock="1"/>
      </w:r>
      <w:r w:rsidR="00EB733F">
        <w:instrText>ADDIN CSL_CITATION {"citationItems":[{"id":"ITEM-1","itemData":{"DOI":"10.24114/esjpgsd.v9i1.14303","ISSN":"24074934","abstract":"… of the CIRC method (Cooperative, Integrated, Reading, And Composition). Data collection … use of the CIRC method (Cooperative, Integrated, Reading, And Composition) can improve …","author":[{"dropping-particle":"","family":"Simanungkalit","given":"Erlinda","non-dropping-particle":"","parse-names":false,"suffix":""},{"dropping-particle":"","family":"Tarigan","given":"Ayu Listian","non-dropping-particle":"","parse-names":false,"suffix":""}],"container-title":"Elementary School Journal Pgsd Fip Unimed","id":"ITEM-1","issue":"1","issued":{"date-parts":[["2019"]]},"page":"33-42","title":"Upaya Meningkatkan Kemampuan Menulis Puisi Dengan Menggunakan Model Circ Kelas V SD Negeri 104247 Tanjung Mulia T.a 2017/2018","type":"article-journal","volume":"9"},"uris":["http://www.mendeley.com/documents/?uuid=da83b55e-f5d8-4cc6-80ca-375eafb87853"]}],"mendeley":{"formattedCitation":"(Simanungkalit &amp; Tarigan, 2019)","plainTextFormattedCitation":"(Simanungkalit &amp; Tarigan, 2019)"},"properties":{"noteIndex":0},"schema":"https://github.com/citation-style-language/schema/raw/master/csl-citation.json"}</w:instrText>
      </w:r>
      <w:r w:rsidR="00EB733F">
        <w:fldChar w:fldCharType="separate"/>
      </w:r>
      <w:r w:rsidR="00EB733F" w:rsidRPr="00EB733F">
        <w:rPr>
          <w:noProof/>
        </w:rPr>
        <w:t>(Simanungkalit &amp; Tarigan, 2019)</w:t>
      </w:r>
      <w:r w:rsidR="00EB733F">
        <w:fldChar w:fldCharType="end"/>
      </w:r>
      <w:r>
        <w:t>. Guru juga</w:t>
      </w:r>
      <w:r>
        <w:rPr>
          <w:spacing w:val="-1"/>
        </w:rPr>
        <w:t xml:space="preserve"> </w:t>
      </w:r>
      <w:r>
        <w:t>perlu</w:t>
      </w:r>
      <w:r>
        <w:rPr>
          <w:spacing w:val="-1"/>
        </w:rPr>
        <w:t xml:space="preserve"> </w:t>
      </w:r>
      <w:r>
        <w:t>memberikan</w:t>
      </w:r>
      <w:r>
        <w:rPr>
          <w:spacing w:val="-1"/>
        </w:rPr>
        <w:t xml:space="preserve"> </w:t>
      </w:r>
      <w:r>
        <w:t>penilaian</w:t>
      </w:r>
      <w:r>
        <w:rPr>
          <w:spacing w:val="-1"/>
        </w:rPr>
        <w:t xml:space="preserve"> </w:t>
      </w:r>
      <w:r>
        <w:t>berkala</w:t>
      </w:r>
      <w:r>
        <w:rPr>
          <w:spacing w:val="-1"/>
        </w:rPr>
        <w:t xml:space="preserve"> </w:t>
      </w:r>
      <w:r>
        <w:t xml:space="preserve">dan umpan balik konstruktif untuk membantu peserta didik mengenali kemajuan dan area yang perlu ditingkatkan. </w:t>
      </w:r>
    </w:p>
    <w:p w:rsidR="00575629" w:rsidRDefault="00CA34DD" w:rsidP="004A03D7">
      <w:pPr>
        <w:pStyle w:val="BodyText"/>
        <w:spacing w:before="2"/>
        <w:ind w:left="540" w:firstLine="719"/>
      </w:pPr>
      <w:r>
        <w:t xml:space="preserve">Orang tua juga memegang peranan kunci dalam mendukung perkembangan literasi anak-anak mereka di rumah </w:t>
      </w:r>
      <w:r w:rsidR="000A18B0" w:rsidRPr="00590C6F">
        <w:fldChar w:fldCharType="begin" w:fldLock="1"/>
      </w:r>
      <w:r w:rsidR="000A18B0" w:rsidRPr="00590C6F">
        <w:instrText>ADDIN CSL_CITATION {"citationItems":[{"id":"ITEM-1","itemData":{"DOI":"10.55338/saintek.v4i3.1141","abstract":"Abstrak− Penelitian ini bertujuan mendeskripsikan tentang peran guru dalam mengentaskan kesulitan siswa membaca siswa kelas VI SDN 23 Kota Sorong. Penelitian ini menggunakan desain “Deskripsi Kualitatif.” Teknik pengumpulan data dilakukan dengan cara observasi, wawancara dan dokumentasi. Analisis data yang dilakukan dengan menggunakan model mengalir yang dimulai dari menelaah data, reduksi data, penyajian data, dan penyimpulan data. Peran guru dalam pembelajaran sangat menentukan langkah awal siswa dalam pembelajaran sehingga guru mampu melakukan penilaian secara komprehensif, baik penilaian proses maupun penilaian hasil belajar. Penilaian proses dilakukan dengan menggunakan analisis observasi kegiatan siswa dan guru dalam proses pembelajaran. Sedangkan penilaian hasil dilakukan dengan menganalisis hasil tes keterampilan membaca pemahaman. Selain itu, dengan adanya peran guru dalam  pembelajaran  guru dapat mendiagnosa kesulitan belajar siswa dan pada akhirnya pembelajaran tuntas dapat tercapai. Berdasarkan pembahasan hasil penelitian diketahui bahwa peran guru dapat mengatasi kesulitan siswa membaca pemahaman yaitu memberikan les tambahan, memberikan bimbingann konseling dan motivasi belajar.\r Kata Kunci: Analisis, Peran Guru, Mengentaskan, Kesulitan Belajar Membaca, Siswa","author":[{"dropping-particle":"","family":"Sabriadi","given":"Ririn","non-dropping-particle":"","parse-names":false,"suffix":""},{"dropping-particle":"","family":"Idris","given":"Irfandi","non-dropping-particle":"","parse-names":false,"suffix":""},{"dropping-particle":"","family":"Istiqomah","given":"Afifah","non-dropping-particle":"","parse-names":false,"suffix":""},{"dropping-particle":"","family":"Fatmawati","given":"Fatmawati","non-dropping-particle":"","parse-names":false,"suffix":""},{"dropping-particle":"","family":"Nurul Safaah","given":"Tusana","non-dropping-particle":"","parse-names":false,"suffix":""},{"dropping-particle":"","family":"Sofyan","given":"Abu","non-dropping-particle":"","parse-names":false,"suffix":""}],"container-title":"Jurnal Sains dan Teknologi","id":"ITEM-1","issue":"3","issued":{"date-parts":[["2023"]]},"page":"177-180","title":"Analisis Peran Guru Kelas Dalam Mengentaskan Kesulitan Belajar Membaca Siswa SDN 23 Kota Sorong","type":"article-journal","volume":"4"},"uris":["http://www.mendeley.com/documents/?uuid=d5b7185a-42fe-405e-a683-0e73f51e1fa2"]}],"mendeley":{"formattedCitation":"(Sabriadi et al., 2023)","plainTextFormattedCitation":"(Sabriadi et al., 2023)","previouslyFormattedCitation":"(Sabriadi et al., 2023)"},"properties":{"noteIndex":0},"schema":"https://github.com/citation-style-language/schema/raw/master/csl-citation.json"}</w:instrText>
      </w:r>
      <w:r w:rsidR="000A18B0" w:rsidRPr="00590C6F">
        <w:fldChar w:fldCharType="separate"/>
      </w:r>
      <w:r w:rsidR="000A18B0" w:rsidRPr="00590C6F">
        <w:rPr>
          <w:noProof/>
        </w:rPr>
        <w:t>(Sabriadi et al., 2023)</w:t>
      </w:r>
      <w:r w:rsidR="000A18B0" w:rsidRPr="00590C6F">
        <w:fldChar w:fldCharType="end"/>
      </w:r>
      <w:r w:rsidR="000A18B0" w:rsidRPr="00590C6F">
        <w:t xml:space="preserve">. </w:t>
      </w:r>
      <w:r>
        <w:t>Dengan membacakan cerita setiap hari, orang tua dapat menumbuhkan minat anak terhadap buku dan membaca. Keterlibatan</w:t>
      </w:r>
      <w:r>
        <w:rPr>
          <w:spacing w:val="40"/>
        </w:rPr>
        <w:t xml:space="preserve"> </w:t>
      </w:r>
      <w:r>
        <w:t>aktif</w:t>
      </w:r>
      <w:r>
        <w:rPr>
          <w:spacing w:val="38"/>
        </w:rPr>
        <w:t xml:space="preserve"> </w:t>
      </w:r>
      <w:r>
        <w:t>orang</w:t>
      </w:r>
      <w:r>
        <w:rPr>
          <w:spacing w:val="40"/>
        </w:rPr>
        <w:t xml:space="preserve"> </w:t>
      </w:r>
      <w:r>
        <w:t>tua</w:t>
      </w:r>
      <w:r>
        <w:rPr>
          <w:spacing w:val="39"/>
        </w:rPr>
        <w:t xml:space="preserve"> </w:t>
      </w:r>
      <w:r>
        <w:t>dalam</w:t>
      </w:r>
      <w:r>
        <w:rPr>
          <w:spacing w:val="39"/>
        </w:rPr>
        <w:t xml:space="preserve"> </w:t>
      </w:r>
      <w:r>
        <w:rPr>
          <w:spacing w:val="-2"/>
        </w:rPr>
        <w:t>kegiatan</w:t>
      </w:r>
      <w:r w:rsidR="00717490">
        <w:t xml:space="preserve"> </w:t>
      </w:r>
      <w:r>
        <w:t xml:space="preserve">menulis sederhana, seperti membuat catatan harian atau menulis kartu ucapan, juga </w:t>
      </w:r>
      <w:r>
        <w:rPr>
          <w:spacing w:val="-2"/>
        </w:rPr>
        <w:t>membantu</w:t>
      </w:r>
      <w:r>
        <w:tab/>
      </w:r>
      <w:r>
        <w:rPr>
          <w:spacing w:val="-4"/>
        </w:rPr>
        <w:t>anak</w:t>
      </w:r>
      <w:r>
        <w:tab/>
      </w:r>
      <w:r>
        <w:rPr>
          <w:spacing w:val="-2"/>
        </w:rPr>
        <w:t xml:space="preserve">mengembangkan </w:t>
      </w:r>
      <w:r>
        <w:t xml:space="preserve">keterampilan menulis mereka. </w:t>
      </w:r>
      <w:r w:rsidR="00960BEC" w:rsidRPr="00590C6F">
        <w:fldChar w:fldCharType="begin" w:fldLock="1"/>
      </w:r>
      <w:r w:rsidR="00960BEC" w:rsidRPr="00590C6F">
        <w:instrText>ADDIN CSL_CITATION {"citationItems":[{"id":"ITEM-1","itemData":{"DOI":"10.31764/jpmb.v6i1.7714","ISSN":"2614-5251","abstract":"ABSTRAKPengabdian ini bertujuan untuk meningkatkan keterampilan membaca dan menulis permulaan siswa kelas I di SD Negeri 3 Sulahan. Selama pandemi Covid-19, proses pembelajaran di sekolah berjalan secara daring dengan dibimbing orang tua. Banyak orang tua siswa kurang memahami penanaman konsep membaca dan menulis permulaan. Setelah hampir dua tahun pandemi akibat covid-19, pembelajaran di sekolah mulai dibuka secara bertahap dengan tetap mematuhi protokol kesehatan demi keamanan bersama. Namun, pembelajaran membaca permulaan di SD 3 Sulahan masih terkendala yang mengakibatkan rendahnya kemampuan membaca dan menulis permulaan siswa. Setelah pembelajaran tatap muka diberlakukan, diadakakanlah pengabdian kepada masyarakat dengan memberikan pendampingan pembelajaran membaca dan menulis permulaan siswa kelas I SD Negeri 3 Sulahan. Berdasarkan observasi yang dilakukan banyak siswa yang belum terampil dalam membaca dan menulis permulaan sehingga pendampingan pembelajatan membaca dan menulis permulaan sangat penting dilakukan. Metode yang digunakan dalam kegiatan pendampingan pengabdian ini adalah PALS (participatory action learning system). Hasil pengabdian ini menunjukkan bahwa pendampingan pembelajaran membaca dan menulis dapat meningkatkan keterampilan membaca dan menulis siswa SD Negeri 3 Sulahan. Dari hasil tes membaca dan menulis permulaan terjadi peningkatan kemampuan membaca dan menulis permulaan sebesar 32%. Hasil kemapuan membaca dan menulis permulaan yang awalnya 57 menjadi 75,24. Dengan demikian pendampingan pembelajaran membaca dan menulis permulaan dapat meningkatkan kemampuan siswa SD Negeri 3 Sulahan. Kata kunci: pendampingan; membaca menulis permulaan. ABSTRACTThis service aims to improve the reading and writing skills of first graders at SD Negeri 3 Sulahan. During the Covid-19 pandemic, the learning process at schools runs online under the guidance of parents. Many parents of students do not understand the concept of early reading and writing. After almost two years of the COVID-19 pandemic, learning in schools has begun to be opened gradually while still adhering to health protocols for mutual safety. However, learning to read at the beginning of SD 3 Sulahan is still hampered which results in the low ability of students to read and write at the beginning. After face-to-face learning is implemented, community service is held by providing assistance in learning to read and write for the first graders of SD Negeri 3 Sulahan. Based on observat…","author":[{"dropping-particle":"","family":"Janawati","given":"Desak Putu A.","non-dropping-particle":"","parse-names":false,"suffix":""},{"dropping-particle":"","family":"Sueca","given":"I Nengah","non-dropping-particle":"","parse-names":false,"suffix":""}],"container-title":"SELAPARANG: Jurnal Pengabdian Masyarakat Berkemajuan","id":"ITEM-1","issue":"1","issued":{"date-parts":[["2022"]]},"page":"514","title":"Pendampingan Pembelajaran Membaca dan Menulis Permulaan di SD Negeri 3 Sulahan","type":"article-journal","volume":"6"},"uris":["http://www.mendeley.com/documents/?uuid=5e2f0c72-d17d-4bcb-b851-036cb7f7b019"]}],"mendeley":{"formattedCitation":"(Janawati &amp; Sueca, 2022)","manualFormatting":"Janawati dan Sueca (2022)","plainTextFormattedCitation":"(Janawati &amp; Sueca, 2022)","previouslyFormattedCitation":"(Janawati &amp; Sueca, 2022)"},"properties":{"noteIndex":0},"schema":"https://github.com/citation-style-language/schema/raw/master/csl-citation.json"}</w:instrText>
      </w:r>
      <w:r w:rsidR="00960BEC" w:rsidRPr="00590C6F">
        <w:fldChar w:fldCharType="separate"/>
      </w:r>
      <w:r w:rsidR="00960BEC" w:rsidRPr="00590C6F">
        <w:rPr>
          <w:noProof/>
        </w:rPr>
        <w:t>Janawati dan Sueca (2022)</w:t>
      </w:r>
      <w:r w:rsidR="00960BEC" w:rsidRPr="00590C6F">
        <w:fldChar w:fldCharType="end"/>
      </w:r>
      <w:r w:rsidR="00960BEC">
        <w:t xml:space="preserve"> </w:t>
      </w:r>
      <w:r>
        <w:t xml:space="preserve">menyatakan bahwa orang tua dapat menciptakan lingkungan rumah yang kaya literasi dengan menyediakan berbagai bahan bacaan yang menarik dan sesuai usia. Kolaborasi antara guru dan orang tua dalam mendukung perkembangan literasi peserta didik akan memberikan dampak yang signifikan dan positif terhadap kemampuan membaca dan menulis peserta didik kelas rendah </w:t>
      </w:r>
      <w:r w:rsidR="00960BEC" w:rsidRPr="00590C6F">
        <w:fldChar w:fldCharType="begin" w:fldLock="1"/>
      </w:r>
      <w:r w:rsidR="00960BEC">
        <w:instrText>ADDIN CSL_CITATION {"citationItems":[{"id":"ITEM-1","itemData":{"DOI":"10.61132/morfologi.v2i4.802","ISSN":"3025-6011","abstract":"Fifth grade elementary school teachers are able to determine their students' reading literacy abilities. The aim of the research is to narrate the fifth grade reading literacy skills from the perspective of the fifth grade elementary school teacher. The research method used is descriptive qualitative research. The data collection technique used was interviews. The data analysis technique applied is descriptive qualitative data analysis to discuss research results and determine conclusions. There were 26 fifth grade students who were the subjects of the research. The research results showed that fifth grade students had good reading literacy skills in understanding various fiction and non-fiction texts, although there were three students with special needs who were still having difficulties. There are 26 out of 26 students who regularly borrow and read various books in the library every Friday. Morning literacy and literacy activities every Friday after gymnastics make students' literacy skills better. There were also 23 out of 26 students who were able to understand the content of reading fairy tales, short stories, explanatory texts, math story problems and thematic lesson material. This research can be applied for consideration by teachers in improving the reading literacy skills of fifth grade students.","author":[{"dropping-particle":"","family":"Prasetya","given":"Edi","non-dropping-particle":"","parse-names":false,"suffix":""},{"dropping-particle":"","family":"Kusumo","given":"Galih","non-dropping-particle":"","parse-names":false,"suffix":""}],"container-title":"Morfologi: Jurnal Ilmu Pendidikan, Bahasa, Sastra dan Budaya","id":"ITEM-1","issue":"4","issued":{"date-parts":[["2024"]]},"page":"265-275","title":"Analisis Kemampuan Literasi Membaca Siswa Kelas V dari Perspektif Guru Kelas V SD","type":"article-journal","volume":"2"},"uris":["http://www.mendeley.com/documents/?uuid=d6751fb5-bb22-4466-a3f9-58e6c5d82211"]}],"mendeley":{"formattedCitation":"(Prasetya &amp; Kusumo, 2024)","plainTextFormattedCitation":"(Prasetya &amp; Kusumo, 2024)","previouslyFormattedCitation":"(Prasetya &amp; Kusumo, 2024)"},"properties":{"noteIndex":0},"schema":"https://github.com/citation-style-language/schema/raw/master/csl-citation.json"}</w:instrText>
      </w:r>
      <w:r w:rsidR="00960BEC" w:rsidRPr="00590C6F">
        <w:fldChar w:fldCharType="separate"/>
      </w:r>
      <w:r w:rsidR="00960BEC" w:rsidRPr="00590C6F">
        <w:rPr>
          <w:noProof/>
        </w:rPr>
        <w:t>(Prasetya &amp; Kusumo, 2024)</w:t>
      </w:r>
      <w:r w:rsidR="00960BEC" w:rsidRPr="00590C6F">
        <w:fldChar w:fldCharType="end"/>
      </w:r>
      <w:r w:rsidR="00960BEC" w:rsidRPr="00590C6F">
        <w:t>.</w:t>
      </w:r>
    </w:p>
    <w:p w:rsidR="006478EA" w:rsidRDefault="00CA34DD" w:rsidP="004A03D7">
      <w:pPr>
        <w:pStyle w:val="BodyText"/>
        <w:spacing w:before="2"/>
        <w:ind w:left="540" w:firstLine="719"/>
      </w:pPr>
      <w:r>
        <w:t>Penelitian terdahulu telah dilakukan oleh peneliti mengenai analisis problematika kemampuan membaca dan menulis pada peserta didik kelas rendah. S</w:t>
      </w:r>
      <w:r w:rsidR="00960BEC">
        <w:t xml:space="preserve">ebuah studi menyatakan </w:t>
      </w:r>
      <w:r>
        <w:t>bahwa peserta didik kelas rendah cenderung mengalami kesulitan</w:t>
      </w:r>
      <w:r>
        <w:rPr>
          <w:spacing w:val="-1"/>
        </w:rPr>
        <w:t xml:space="preserve"> </w:t>
      </w:r>
      <w:r>
        <w:t>dalam</w:t>
      </w:r>
      <w:r>
        <w:rPr>
          <w:spacing w:val="-1"/>
        </w:rPr>
        <w:t xml:space="preserve"> </w:t>
      </w:r>
      <w:r>
        <w:t>memahami teks</w:t>
      </w:r>
      <w:r>
        <w:rPr>
          <w:spacing w:val="-1"/>
        </w:rPr>
        <w:t xml:space="preserve"> </w:t>
      </w:r>
      <w:r>
        <w:t>bacaan</w:t>
      </w:r>
      <w:r>
        <w:rPr>
          <w:spacing w:val="-1"/>
        </w:rPr>
        <w:t xml:space="preserve"> </w:t>
      </w:r>
      <w:r>
        <w:t>yang kompleks dan</w:t>
      </w:r>
      <w:r>
        <w:rPr>
          <w:spacing w:val="-1"/>
        </w:rPr>
        <w:t xml:space="preserve"> </w:t>
      </w:r>
      <w:r>
        <w:t>dalam</w:t>
      </w:r>
      <w:r>
        <w:rPr>
          <w:spacing w:val="-1"/>
        </w:rPr>
        <w:t xml:space="preserve"> </w:t>
      </w:r>
      <w:r>
        <w:t>menyusun</w:t>
      </w:r>
      <w:r>
        <w:rPr>
          <w:spacing w:val="-1"/>
        </w:rPr>
        <w:t xml:space="preserve"> </w:t>
      </w:r>
      <w:r>
        <w:t>kalimat</w:t>
      </w:r>
      <w:r>
        <w:rPr>
          <w:spacing w:val="-1"/>
        </w:rPr>
        <w:t xml:space="preserve"> </w:t>
      </w:r>
      <w:r>
        <w:t xml:space="preserve">yang jelas. Faktor Penyebabnya adalah kurangnya latihan membaca di luar sekolah dan kurangnya strategi pembelajaran yang mendukung </w:t>
      </w:r>
      <w:r w:rsidR="00960BEC" w:rsidRPr="00590C6F">
        <w:fldChar w:fldCharType="begin" w:fldLock="1"/>
      </w:r>
      <w:r w:rsidR="00960BEC" w:rsidRPr="00590C6F">
        <w:instrText>ADDIN CSL_CITATION {"citationItems":[{"id":"ITEM-1","itemData":{"ISSN":"2580-1147","abstract":"&lt;p&gt;Penelitian ini bertujuan untuk mendeskripsikan peran guru dalam pembelajaran membaca dan menulis di sekolah dasar. Penelitian ini dilaksanakan di SDN 151 Pekanbaru yang terhitung pada bulan Februari hingga Maret. Penelitian ini menggunakan metode kualitatif yang bersifat deskriptif. Subjek yang digunakan pada penelitian ini adalah kepala sekolah, guru dan siswa SDN 151 Pekanbaru. Teknik pengumpulan data yang digunakan dalam penelitian ini berupa wawancara dan dokumentasi. Hasil dari penelitian ini adalah Gerakan Literasi Sekolah di SDN 151 Pekanbaru khususnya kelas 4 terdiri atas beberapa program seperti membaca Al-quran, membaca buku, perpustakaan, dan pojok literasi. Peran guru dalam membaca melalui GLS yaitu membimbing siswa dalam menemukan buku bacaan yang tepat, sebagai fasilitator dengan memberikan pelayanan untuk memudahkan dalam proses pembelajaran, sebagai motivator bagi siswa dalam belajar. sedangkan peran guru dalam menulis yaitu melatih siswa dalam menciptakan suatu karya tulis, sebagai fasilitator dengan memberikan rasa senang pada siswa, dan mengevaluasi hasil kerja siswa seperti kegiatan menulis puisi, pantun dan meringkas&lt;/p&gt;","author":[{"dropping-particle":"","family":"Safitri","given":"Vira","non-dropping-particle":"","parse-names":false,"suffix":""},{"dropping-particle":"","family":"Dafit","given":"Febrina","non-dropping-particle":"","parse-names":false,"suffix":""}],"container-title":"Jurnal Basicedu","id":"ITEM-1","issue":"3","issued":{"date-parts":[["2021"]]},"page":"1356-1364","title":"Peran Guru Dalam Pembelajaran Membaca Dan Menulis Melalui Gerakan Literasi Di Sekolah Dasar","type":"article-journal","volume":"5"},"uris":["http://www.mendeley.com/documents/?uuid=dd12d0c3-5f08-4b64-b3f5-e741b440dccc"]}],"mendeley":{"formattedCitation":"(Safitri &amp; Dafit, 2021)","plainTextFormattedCitation":"(Safitri &amp; Dafit, 2021)","previouslyFormattedCitation":"(Safitri &amp; Dafit, 2021)"},"properties":{"noteIndex":0},"schema":"https://github.com/citation-style-language/schema/raw/master/csl-citation.json"}</w:instrText>
      </w:r>
      <w:r w:rsidR="00960BEC" w:rsidRPr="00590C6F">
        <w:fldChar w:fldCharType="separate"/>
      </w:r>
      <w:r w:rsidR="00960BEC" w:rsidRPr="00590C6F">
        <w:rPr>
          <w:noProof/>
        </w:rPr>
        <w:t>(Safitri &amp; Dafit, 2021)</w:t>
      </w:r>
      <w:r w:rsidR="00960BEC" w:rsidRPr="00590C6F">
        <w:fldChar w:fldCharType="end"/>
      </w:r>
      <w:r w:rsidR="00960BEC" w:rsidRPr="00590C6F">
        <w:t xml:space="preserve">. </w:t>
      </w:r>
      <w:r w:rsidR="00F0428A" w:rsidRPr="00590C6F">
        <w:fldChar w:fldCharType="begin" w:fldLock="1"/>
      </w:r>
      <w:r w:rsidR="00F0428A" w:rsidRPr="00590C6F">
        <w:instrText>ADDIN CSL_CITATION {"citationItems":[{"id":"ITEM-1","itemData":{"DOI":"10.56741/bei.v2i03.185","ISSN":"2962-5742","abstract":"Tujuan penelitian ini untuk mengetahui faktor apa saja yang mempengaruhi faktor keterlambatan membaca siswa kelas tinggi. Metode penelitian yang digunakan dalam penelitian ini adalah kualitatif dengan pendekatan studi kasus. Pendekatan studi kasus dilakukan untuk mengetahui hasil yang lebih mendalam mengenai situasi atau makna suatu subyek yang diteliti. Berdasarkan hasil wawancara dengan beberap siswa kelas V yang mengalami kesulitan membaca, Guru kelas, dan orang tua siswa dapat diketahui bahwa keterlambatan membaca siswa kelas dipengaruhi oleh beberapa faktor. Faktor intelektual yang mencakup tingkat kecerdasan anak yaitu kemampuan siswa yang rendah di bandingkan dengan temantemannya sehingga siswa tersebut lamban dalam membaca. Hal ini disebabkan oleh rendahnya minat baca siswa baik di sekolah maupun di rumah. Faktor lingkungan, ligkungan keluarga juga menjadi salah satu faktor yang sangat mempengaruhi kemampuan membaca siswa. Melihat latar belakang orang tua siswa yang hanya lulusan SD dan sulit membaca membuat siswa susah untuk belajar di rumah. Keadaan ekonomi keluarga yang rendah juga menjadi faktor penghambat membaca, karena orang tua akan sibuk bekerja untuk memenuhi kebutuhan hidup dan tidak memperhatikan perkembangan anak di sekolah. Sebagian besar orang tua siswa juga beranggapan bahwa jika anak mereka sudah belajar di sekolah maka di rumah anak tidak perlu untuk belajar. Faktor motivasi, motivasi orang tua terhadap siswa sangat kurang, orang tua tidak mendorong dan memberi semangat kepada anaknya untuk membaca","author":[{"dropping-particle":"","family":"Nurmawati","given":"Nurmawati","non-dropping-particle":"","parse-names":false,"suffix":""},{"dropping-particle":"","family":"Sada","given":"Mariana","non-dropping-particle":"","parse-names":false,"suffix":""},{"dropping-particle":"","family":"Sya'bania","given":"Nursina","non-dropping-particle":"","parse-names":false,"suffix":""}],"container-title":"BEI : Buletin Edukasi Indonesia","id":"ITEM-1","issue":"03","issued":{"date-parts":[["2023"]]},"page":"85-91","title":"Analisis Faktor Keterlambatan Membaca pada Siswa SD Kelas V","type":"article-journal","volume":"2"},"uris":["http://www.mendeley.com/documents/?uuid=e1d15ccd-55c4-44be-81ec-5e93bf72dae5"]}],"mendeley":{"formattedCitation":"(Nurmawati et al., 2023)","manualFormatting":"Nurmawati et al., (2023)","plainTextFormattedCitation":"(Nurmawati et al., 2023)","previouslyFormattedCitation":"(Nurmawati et al., 2023)"},"properties":{"noteIndex":0},"schema":"https://github.com/citation-style-language/schema/raw/master/csl-citation.json"}</w:instrText>
      </w:r>
      <w:r w:rsidR="00F0428A" w:rsidRPr="00590C6F">
        <w:fldChar w:fldCharType="separate"/>
      </w:r>
      <w:r w:rsidR="00F0428A" w:rsidRPr="00590C6F">
        <w:rPr>
          <w:noProof/>
        </w:rPr>
        <w:t>Nurmawati et al., (2023)</w:t>
      </w:r>
      <w:r w:rsidR="00F0428A" w:rsidRPr="00590C6F">
        <w:fldChar w:fldCharType="end"/>
      </w:r>
      <w:r w:rsidR="00F0428A">
        <w:t xml:space="preserve"> </w:t>
      </w:r>
      <w:r>
        <w:t>menyatakan bahwa kemampuan membaca</w:t>
      </w:r>
      <w:r>
        <w:rPr>
          <w:spacing w:val="28"/>
        </w:rPr>
        <w:t xml:space="preserve">  </w:t>
      </w:r>
      <w:r>
        <w:t>peserta</w:t>
      </w:r>
      <w:r>
        <w:rPr>
          <w:spacing w:val="29"/>
        </w:rPr>
        <w:t xml:space="preserve">  </w:t>
      </w:r>
      <w:r>
        <w:t>didik</w:t>
      </w:r>
      <w:r>
        <w:rPr>
          <w:spacing w:val="30"/>
        </w:rPr>
        <w:t xml:space="preserve">  </w:t>
      </w:r>
      <w:r>
        <w:t>dipengaruhi</w:t>
      </w:r>
      <w:r>
        <w:rPr>
          <w:spacing w:val="29"/>
        </w:rPr>
        <w:t xml:space="preserve">  </w:t>
      </w:r>
      <w:r>
        <w:rPr>
          <w:spacing w:val="-4"/>
        </w:rPr>
        <w:t>oleh</w:t>
      </w:r>
      <w:r w:rsidR="00717490">
        <w:t xml:space="preserve"> </w:t>
      </w:r>
      <w:r>
        <w:t xml:space="preserve">faktor intelektual, minat baca yang rendah, serta </w:t>
      </w:r>
      <w:r>
        <w:lastRenderedPageBreak/>
        <w:t>lingkungan dan hubungan keluarga. Orang tua yang hanya lulusan SD, kesulitan membaca di rumah, dan kondisi ekonomi yang kurang baik membuat mereka lebih fokus bekerja sehingga kurang memperhatikan perkembangan anak. Banyak orang tua juga beranggapan bahwa anak cukup belajar di sekolah, sehingga tidak memberikan dorongan atau motivasi untuk membaca di rumah.</w:t>
      </w:r>
    </w:p>
    <w:p w:rsidR="006478EA" w:rsidRDefault="006478EA" w:rsidP="004A03D7">
      <w:pPr>
        <w:pStyle w:val="BodyText"/>
        <w:spacing w:before="82"/>
        <w:ind w:left="540"/>
        <w:jc w:val="left"/>
      </w:pPr>
    </w:p>
    <w:p w:rsidR="006478EA" w:rsidRDefault="00CA34DD" w:rsidP="004A03D7">
      <w:pPr>
        <w:pStyle w:val="Heading1"/>
        <w:ind w:left="540"/>
      </w:pPr>
      <w:r>
        <w:rPr>
          <w:spacing w:val="-2"/>
        </w:rPr>
        <w:t>SIMPULAN</w:t>
      </w:r>
    </w:p>
    <w:p w:rsidR="006478EA" w:rsidRDefault="00411DBA" w:rsidP="004A03D7">
      <w:pPr>
        <w:pStyle w:val="BodyText"/>
        <w:spacing w:before="41"/>
        <w:ind w:left="540" w:firstLine="719"/>
      </w:pPr>
      <w:r>
        <w:t>M</w:t>
      </w:r>
      <w:r w:rsidR="00CA34DD">
        <w:t>ayoritas peserta didik kelas rendah di SD Negeri 010 Kambesko Rengat sudah dapat membaca pada level kalimat, paragrap dan cerita, namun masih ada 13 peserta didik yang masuk kedalam kategori tidak bisa membaca karena berada pada level pemula dan pengenalan huruf. Selain itu, sebagian besar peserta didik kelas rendah di SD</w:t>
      </w:r>
      <w:r w:rsidR="00CA34DD">
        <w:rPr>
          <w:spacing w:val="40"/>
        </w:rPr>
        <w:t xml:space="preserve"> </w:t>
      </w:r>
      <w:r w:rsidR="00CA34DD">
        <w:t xml:space="preserve">Negeri 010 Kambesko Rengat juga sudah dapat menulis, namun masih ada 13 peserta </w:t>
      </w:r>
      <w:r w:rsidR="00CA34DD">
        <w:lastRenderedPageBreak/>
        <w:t xml:space="preserve">didik yang masuk ke dalam kategori tidak bisa menulis karena kemampuan anak pada kriteria motorik, perilaku, persepsi dan memori berada pada skor 1 dimana hal itu menunjukkan tidak adanya kemampuan peserta didik terhadap indikator kriteria </w:t>
      </w:r>
      <w:r w:rsidR="00CA34DD">
        <w:rPr>
          <w:spacing w:val="-2"/>
        </w:rPr>
        <w:t>tersebut.</w:t>
      </w:r>
    </w:p>
    <w:p w:rsidR="006478EA" w:rsidRDefault="00CA34DD" w:rsidP="004A03D7">
      <w:pPr>
        <w:pStyle w:val="BodyText"/>
        <w:spacing w:before="1"/>
        <w:ind w:left="540" w:right="1" w:firstLine="719"/>
      </w:pPr>
      <w:r>
        <w:t>Faktor-faktor yang mendominasi penyebab problematika membaca dan menulis yang belum memuaskan dari peserta didik kelas rendah di SD Negeri 010 Kambesko Rengat meliputi 3 faktor berdasarkan pemeringkatan yang telah dilakukan. Faktor 1 yaitu kurangnya perhatian orang tua terhadap peserta didik yang memiliki nilai korelasi variabel dengan faktor 1 sebesar 0,925, faktor 2 adalah minat baca memiliki nilai korelasi variabel adalah sebesar 0,835, dan faktor 3 adalah faktor sosial ekonomi keluarga memiliki nilai korelasi variabel sebesar 0,844.</w:t>
      </w:r>
    </w:p>
    <w:p w:rsidR="00717490" w:rsidRDefault="00717490" w:rsidP="004A03D7">
      <w:pPr>
        <w:pStyle w:val="Heading1"/>
        <w:spacing w:before="90"/>
        <w:ind w:left="540"/>
      </w:pPr>
    </w:p>
    <w:p w:rsidR="00A76DF8" w:rsidRDefault="00A76DF8" w:rsidP="004A03D7">
      <w:pPr>
        <w:pStyle w:val="Heading1"/>
        <w:spacing w:before="90"/>
        <w:ind w:left="540"/>
        <w:sectPr w:rsidR="00A76DF8" w:rsidSect="004A03D7">
          <w:type w:val="continuous"/>
          <w:pgSz w:w="11910" w:h="16840"/>
          <w:pgMar w:top="1530" w:right="1110" w:bottom="1420" w:left="990" w:header="852" w:footer="1221" w:gutter="0"/>
          <w:cols w:num="2" w:space="270"/>
        </w:sectPr>
      </w:pPr>
    </w:p>
    <w:p w:rsidR="006478EA" w:rsidRDefault="00CA34DD" w:rsidP="004A03D7">
      <w:pPr>
        <w:pStyle w:val="Heading1"/>
        <w:spacing w:before="90"/>
        <w:ind w:left="540"/>
        <w:rPr>
          <w:spacing w:val="-2"/>
        </w:rPr>
      </w:pPr>
      <w:r>
        <w:lastRenderedPageBreak/>
        <w:t>DAFTAR</w:t>
      </w:r>
      <w:r>
        <w:rPr>
          <w:spacing w:val="-1"/>
        </w:rPr>
        <w:t xml:space="preserve"> </w:t>
      </w:r>
      <w:r>
        <w:rPr>
          <w:spacing w:val="-2"/>
        </w:rPr>
        <w:t>RUJUKAN</w:t>
      </w:r>
    </w:p>
    <w:p w:rsidR="00EB733F" w:rsidRPr="00EB733F" w:rsidRDefault="0006103D" w:rsidP="00010CE3">
      <w:pPr>
        <w:adjustRightInd w:val="0"/>
        <w:spacing w:before="80"/>
        <w:ind w:left="1080" w:hanging="540"/>
        <w:jc w:val="both"/>
        <w:rPr>
          <w:noProof/>
          <w:sz w:val="24"/>
          <w:szCs w:val="24"/>
        </w:rPr>
      </w:pPr>
      <w:r>
        <w:rPr>
          <w:spacing w:val="-2"/>
        </w:rPr>
        <w:fldChar w:fldCharType="begin" w:fldLock="1"/>
      </w:r>
      <w:r w:rsidRPr="0006103D">
        <w:rPr>
          <w:spacing w:val="-2"/>
        </w:rPr>
        <w:instrText xml:space="preserve">ADDIN Mendeley Bibliography CSL_BIBLIOGRAPHY </w:instrText>
      </w:r>
      <w:r>
        <w:rPr>
          <w:spacing w:val="-2"/>
        </w:rPr>
        <w:fldChar w:fldCharType="separate"/>
      </w:r>
      <w:r w:rsidR="00EB733F" w:rsidRPr="00EB733F">
        <w:rPr>
          <w:noProof/>
          <w:sz w:val="24"/>
          <w:szCs w:val="24"/>
        </w:rPr>
        <w:t xml:space="preserve">Ameilia, L. E. A., Hidayat, M. T., Kasiyun, S., &amp; Ghufron, S. (2022). Analisis Kesulitan Belajar Membaca dan Menulis Peserta Didik di Kelas Rendah SDIT Al Furqan Kalitengah Lamongan. </w:t>
      </w:r>
      <w:r w:rsidR="00EB733F" w:rsidRPr="00EB733F">
        <w:rPr>
          <w:i/>
          <w:iCs/>
          <w:noProof/>
          <w:sz w:val="24"/>
          <w:szCs w:val="24"/>
        </w:rPr>
        <w:t>Js (Jurnal Sekolah)</w:t>
      </w:r>
      <w:r w:rsidR="00EB733F" w:rsidRPr="00EB733F">
        <w:rPr>
          <w:noProof/>
          <w:sz w:val="24"/>
          <w:szCs w:val="24"/>
        </w:rPr>
        <w:t xml:space="preserve">, </w:t>
      </w:r>
      <w:r w:rsidR="00EB733F" w:rsidRPr="00EB733F">
        <w:rPr>
          <w:i/>
          <w:iCs/>
          <w:noProof/>
          <w:sz w:val="24"/>
          <w:szCs w:val="24"/>
        </w:rPr>
        <w:t>7</w:t>
      </w:r>
      <w:r w:rsidR="00EB733F" w:rsidRPr="00EB733F">
        <w:rPr>
          <w:noProof/>
          <w:sz w:val="24"/>
          <w:szCs w:val="24"/>
        </w:rPr>
        <w:t>(1), 31. https://doi.org/10.24114/js.v7i1.36796</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Andriana, E., Rokmanah, S., &amp; Qorina, M. (2022). Meningkatkan Kemampuan Membaca Siswa Kelas 5 Melalui Permainan Susun Huruf. </w:t>
      </w:r>
      <w:r w:rsidRPr="00EB733F">
        <w:rPr>
          <w:i/>
          <w:iCs/>
          <w:noProof/>
          <w:sz w:val="24"/>
          <w:szCs w:val="24"/>
        </w:rPr>
        <w:t>Elementary School Journal Pgsd Fip Unimed</w:t>
      </w:r>
      <w:r w:rsidRPr="00EB733F">
        <w:rPr>
          <w:noProof/>
          <w:sz w:val="24"/>
          <w:szCs w:val="24"/>
        </w:rPr>
        <w:t xml:space="preserve">, </w:t>
      </w:r>
      <w:r w:rsidRPr="00EB733F">
        <w:rPr>
          <w:i/>
          <w:iCs/>
          <w:noProof/>
          <w:sz w:val="24"/>
          <w:szCs w:val="24"/>
        </w:rPr>
        <w:t>12</w:t>
      </w:r>
      <w:r w:rsidRPr="00EB733F">
        <w:rPr>
          <w:noProof/>
          <w:sz w:val="24"/>
          <w:szCs w:val="24"/>
        </w:rPr>
        <w:t>(3), 267. https://doi.org/10.24114/esjpgsd.v12i3.39693</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Astuti, N. (2023). Faktor-Faktor Kesulitan Membaca Permulaan Siswa Kelas II MI Tarbiyatul Mustofa Sigedong. </w:t>
      </w:r>
      <w:r w:rsidRPr="00EB733F">
        <w:rPr>
          <w:i/>
          <w:iCs/>
          <w:noProof/>
          <w:sz w:val="24"/>
          <w:szCs w:val="24"/>
        </w:rPr>
        <w:t>Jurnal DIALEKTIKA</w:t>
      </w:r>
      <w:r w:rsidRPr="00EB733F">
        <w:rPr>
          <w:noProof/>
          <w:sz w:val="24"/>
          <w:szCs w:val="24"/>
        </w:rPr>
        <w:t xml:space="preserve">, </w:t>
      </w:r>
      <w:r w:rsidRPr="00EB733F">
        <w:rPr>
          <w:i/>
          <w:iCs/>
          <w:noProof/>
          <w:sz w:val="24"/>
          <w:szCs w:val="24"/>
        </w:rPr>
        <w:t>13</w:t>
      </w:r>
      <w:r w:rsidRPr="00EB733F">
        <w:rPr>
          <w:noProof/>
          <w:sz w:val="24"/>
          <w:szCs w:val="24"/>
        </w:rPr>
        <w:t>(1), 10186–10201. https://journal.peradaban.ac.id/index.php/jdpgsd/article/view/1413%0Ahttps://journal.peradaban.ac.id/index.php/jdpgsd/article/download/1413/967</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Aulia, D., Darmansyah, D., &amp; Fitria, Y. (2022). Pengaruh Model Project Based Learning </w:t>
      </w:r>
      <w:r w:rsidRPr="00EB733F">
        <w:rPr>
          <w:noProof/>
          <w:sz w:val="24"/>
          <w:szCs w:val="24"/>
        </w:rPr>
        <w:lastRenderedPageBreak/>
        <w:t xml:space="preserve">(PjBL) Terhadap Kemampuan Membaca Pemahaman Siswa Kelas IV SD. </w:t>
      </w:r>
      <w:r w:rsidRPr="00EB733F">
        <w:rPr>
          <w:i/>
          <w:iCs/>
          <w:noProof/>
          <w:sz w:val="24"/>
          <w:szCs w:val="24"/>
        </w:rPr>
        <w:t>Elementary School Journal Pgsd Fip Unimed</w:t>
      </w:r>
      <w:r w:rsidRPr="00EB733F">
        <w:rPr>
          <w:noProof/>
          <w:sz w:val="24"/>
          <w:szCs w:val="24"/>
        </w:rPr>
        <w:t xml:space="preserve">, </w:t>
      </w:r>
      <w:r w:rsidRPr="00EB733F">
        <w:rPr>
          <w:i/>
          <w:iCs/>
          <w:noProof/>
          <w:sz w:val="24"/>
          <w:szCs w:val="24"/>
        </w:rPr>
        <w:t>12</w:t>
      </w:r>
      <w:r w:rsidRPr="00EB733F">
        <w:rPr>
          <w:noProof/>
          <w:sz w:val="24"/>
          <w:szCs w:val="24"/>
        </w:rPr>
        <w:t>(3), 276. https://doi.org/10.24114/esjpgsd.v12i3.40181</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Aysah, F., &amp; Maknun, L. (2023). Peran Orang Tua dalam Meningkatkan Minat Membaca Anak Usia Sekolah Dasar. </w:t>
      </w:r>
      <w:r w:rsidRPr="00EB733F">
        <w:rPr>
          <w:i/>
          <w:iCs/>
          <w:noProof/>
          <w:sz w:val="24"/>
          <w:szCs w:val="24"/>
        </w:rPr>
        <w:t>Dawuh Guru: Jurnal Pendidikan MI/SD</w:t>
      </w:r>
      <w:r w:rsidRPr="00EB733F">
        <w:rPr>
          <w:noProof/>
          <w:sz w:val="24"/>
          <w:szCs w:val="24"/>
        </w:rPr>
        <w:t xml:space="preserve">, </w:t>
      </w:r>
      <w:r w:rsidRPr="00EB733F">
        <w:rPr>
          <w:i/>
          <w:iCs/>
          <w:noProof/>
          <w:sz w:val="24"/>
          <w:szCs w:val="24"/>
        </w:rPr>
        <w:t>3</w:t>
      </w:r>
      <w:r w:rsidRPr="00EB733F">
        <w:rPr>
          <w:noProof/>
          <w:sz w:val="24"/>
          <w:szCs w:val="24"/>
        </w:rPr>
        <w:t>(1), 49–62. https://doi.org/10.35878/guru.v3i1.549</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Azis, M. (2019). Analisis Kesulitan Belajar Membaca dan Menulis Permulaan PAUD Di Kelompok Bermain Fun Islamic School. </w:t>
      </w:r>
      <w:r w:rsidRPr="00EB733F">
        <w:rPr>
          <w:i/>
          <w:iCs/>
          <w:noProof/>
          <w:sz w:val="24"/>
          <w:szCs w:val="24"/>
        </w:rPr>
        <w:t>Al-Athfaal: Jurnal Ilmiah Pendidikan Anak Usia Dini</w:t>
      </w:r>
      <w:r w:rsidRPr="00EB733F">
        <w:rPr>
          <w:noProof/>
          <w:sz w:val="24"/>
          <w:szCs w:val="24"/>
        </w:rPr>
        <w:t xml:space="preserve">, </w:t>
      </w:r>
      <w:r w:rsidRPr="00EB733F">
        <w:rPr>
          <w:i/>
          <w:iCs/>
          <w:noProof/>
          <w:sz w:val="24"/>
          <w:szCs w:val="24"/>
        </w:rPr>
        <w:t>2</w:t>
      </w:r>
      <w:r w:rsidRPr="00EB733F">
        <w:rPr>
          <w:noProof/>
          <w:sz w:val="24"/>
          <w:szCs w:val="24"/>
        </w:rPr>
        <w:t>(2), 100–110. https://doi.org/10.24042/ajipaud.v2i2.5927</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Djarwo, C. F. (2020). Analisis Faktor Internal dan Eksternal terhadap Motivasi Belajar Kimia Siswa SMA Kota Jayapura. </w:t>
      </w:r>
      <w:r w:rsidRPr="00EB733F">
        <w:rPr>
          <w:i/>
          <w:iCs/>
          <w:noProof/>
          <w:sz w:val="24"/>
          <w:szCs w:val="24"/>
        </w:rPr>
        <w:t>Jurnal Ilmiah IKIP Mataram</w:t>
      </w:r>
      <w:r w:rsidRPr="00EB733F">
        <w:rPr>
          <w:noProof/>
          <w:sz w:val="24"/>
          <w:szCs w:val="24"/>
        </w:rPr>
        <w:t xml:space="preserve">, </w:t>
      </w:r>
      <w:r w:rsidRPr="00EB733F">
        <w:rPr>
          <w:i/>
          <w:iCs/>
          <w:noProof/>
          <w:sz w:val="24"/>
          <w:szCs w:val="24"/>
        </w:rPr>
        <w:t>7</w:t>
      </w:r>
      <w:r w:rsidRPr="00EB733F">
        <w:rPr>
          <w:noProof/>
          <w:sz w:val="24"/>
          <w:szCs w:val="24"/>
        </w:rPr>
        <w:t>(1), 1–7. https://e-journal.undikma.ac.id/index.php/jiim/article/view/2790/1969</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Janawati, D. P. A., &amp; Sueca, I. N. (2022). </w:t>
      </w:r>
      <w:r w:rsidRPr="00EB733F">
        <w:rPr>
          <w:noProof/>
          <w:sz w:val="24"/>
          <w:szCs w:val="24"/>
        </w:rPr>
        <w:lastRenderedPageBreak/>
        <w:t xml:space="preserve">Pendampingan Pembelajaran Membaca dan Menulis Permulaan di SD Negeri 3 Sulahan. </w:t>
      </w:r>
      <w:r w:rsidRPr="00EB733F">
        <w:rPr>
          <w:i/>
          <w:iCs/>
          <w:noProof/>
          <w:sz w:val="24"/>
          <w:szCs w:val="24"/>
        </w:rPr>
        <w:t>SELAPARANG: Jurnal Pengabdian Masyarakat Berkemajuan</w:t>
      </w:r>
      <w:r w:rsidRPr="00EB733F">
        <w:rPr>
          <w:noProof/>
          <w:sz w:val="24"/>
          <w:szCs w:val="24"/>
        </w:rPr>
        <w:t xml:space="preserve">, </w:t>
      </w:r>
      <w:r w:rsidRPr="00EB733F">
        <w:rPr>
          <w:i/>
          <w:iCs/>
          <w:noProof/>
          <w:sz w:val="24"/>
          <w:szCs w:val="24"/>
        </w:rPr>
        <w:t>6</w:t>
      </w:r>
      <w:r w:rsidRPr="00EB733F">
        <w:rPr>
          <w:noProof/>
          <w:sz w:val="24"/>
          <w:szCs w:val="24"/>
        </w:rPr>
        <w:t>(1), 514. https://doi.org/10.31764/jpmb.v6i1.7714</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Moleong, L. J. (2016). </w:t>
      </w:r>
      <w:r w:rsidRPr="00EB733F">
        <w:rPr>
          <w:i/>
          <w:iCs/>
          <w:noProof/>
          <w:sz w:val="24"/>
          <w:szCs w:val="24"/>
        </w:rPr>
        <w:t>Metode Penelitian Kualitatif. Edisi Revisi</w:t>
      </w:r>
      <w:r w:rsidRPr="00EB733F">
        <w:rPr>
          <w:noProof/>
          <w:sz w:val="24"/>
          <w:szCs w:val="24"/>
        </w:rPr>
        <w:t>. PT. Remaja Rosdakarya.</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Navida, I., Rasiman, Prasetyowati, D., &amp; Nuriafuri, R. (2023). Kemampuan Literasi Membaca Peserta Didik Pada Muatan Bahasa Indonesia Kelas 3 di Sekolah Dasar. </w:t>
      </w:r>
      <w:r w:rsidRPr="00EB733F">
        <w:rPr>
          <w:i/>
          <w:iCs/>
          <w:noProof/>
          <w:sz w:val="24"/>
          <w:szCs w:val="24"/>
        </w:rPr>
        <w:t>Jurnal Educatio FKIP UNMA</w:t>
      </w:r>
      <w:r w:rsidRPr="00EB733F">
        <w:rPr>
          <w:noProof/>
          <w:sz w:val="24"/>
          <w:szCs w:val="24"/>
        </w:rPr>
        <w:t xml:space="preserve">, </w:t>
      </w:r>
      <w:r w:rsidRPr="00EB733F">
        <w:rPr>
          <w:i/>
          <w:iCs/>
          <w:noProof/>
          <w:sz w:val="24"/>
          <w:szCs w:val="24"/>
        </w:rPr>
        <w:t>9</w:t>
      </w:r>
      <w:r w:rsidRPr="00EB733F">
        <w:rPr>
          <w:noProof/>
          <w:sz w:val="24"/>
          <w:szCs w:val="24"/>
        </w:rPr>
        <w:t>(2), 1034–1039. https://doi.org/10.31949/educatio.v9i2.4901</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Nurjannah. (2019). Peningkatan Kemampuan Penguasaan Kosakata Melalui Kartu Huruf Bergambar Siswa Kelas II SdN 5 Soni. </w:t>
      </w:r>
      <w:r w:rsidRPr="00EB733F">
        <w:rPr>
          <w:i/>
          <w:iCs/>
          <w:noProof/>
          <w:sz w:val="24"/>
          <w:szCs w:val="24"/>
        </w:rPr>
        <w:t>Jurnal Kreatif Tadulako Online</w:t>
      </w:r>
      <w:r w:rsidRPr="00EB733F">
        <w:rPr>
          <w:noProof/>
          <w:sz w:val="24"/>
          <w:szCs w:val="24"/>
        </w:rPr>
        <w:t xml:space="preserve">, </w:t>
      </w:r>
      <w:r w:rsidRPr="00EB733F">
        <w:rPr>
          <w:i/>
          <w:iCs/>
          <w:noProof/>
          <w:sz w:val="24"/>
          <w:szCs w:val="24"/>
        </w:rPr>
        <w:t>4</w:t>
      </w:r>
      <w:r w:rsidRPr="00EB733F">
        <w:rPr>
          <w:noProof/>
          <w:sz w:val="24"/>
          <w:szCs w:val="24"/>
        </w:rPr>
        <w:t>(8), 292–313. https://media.neliti.com/media/publications/119169-ID-peningkatan-kemampuan-penguasaan-kosakat.pdf</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Nurmawati, N., Sada, M., &amp; Sya’bania, N. (2023). Analisis Faktor Keterlambatan Membaca pada Siswa SD Kelas V. </w:t>
      </w:r>
      <w:r w:rsidRPr="00EB733F">
        <w:rPr>
          <w:i/>
          <w:iCs/>
          <w:noProof/>
          <w:sz w:val="24"/>
          <w:szCs w:val="24"/>
        </w:rPr>
        <w:t>BEI : Buletin Edukasi Indonesia</w:t>
      </w:r>
      <w:r w:rsidRPr="00EB733F">
        <w:rPr>
          <w:noProof/>
          <w:sz w:val="24"/>
          <w:szCs w:val="24"/>
        </w:rPr>
        <w:t xml:space="preserve">, </w:t>
      </w:r>
      <w:r w:rsidRPr="00EB733F">
        <w:rPr>
          <w:i/>
          <w:iCs/>
          <w:noProof/>
          <w:sz w:val="24"/>
          <w:szCs w:val="24"/>
        </w:rPr>
        <w:t>2</w:t>
      </w:r>
      <w:r w:rsidRPr="00EB733F">
        <w:rPr>
          <w:noProof/>
          <w:sz w:val="24"/>
          <w:szCs w:val="24"/>
        </w:rPr>
        <w:t>(03), 85–91. https://doi.org/10.56741/bei.v2i03.185</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Paba, E., Noge, M. D., &amp; Wau, M. P. (2021). Analisis Faktor-Faktor Kesulitan Membaca Menulis Dan Berhitung Siswa Kelas 1 Sdi Bobawa Kecamatan Golewa Selatan Kabupaten Ngada Tahun 2020. </w:t>
      </w:r>
      <w:r w:rsidRPr="00EB733F">
        <w:rPr>
          <w:i/>
          <w:iCs/>
          <w:noProof/>
          <w:sz w:val="24"/>
          <w:szCs w:val="24"/>
        </w:rPr>
        <w:t>Jurnal Citra Pendidikan</w:t>
      </w:r>
      <w:r w:rsidRPr="00EB733F">
        <w:rPr>
          <w:noProof/>
          <w:sz w:val="24"/>
          <w:szCs w:val="24"/>
        </w:rPr>
        <w:t xml:space="preserve">, </w:t>
      </w:r>
      <w:r w:rsidRPr="00EB733F">
        <w:rPr>
          <w:i/>
          <w:iCs/>
          <w:noProof/>
          <w:sz w:val="24"/>
          <w:szCs w:val="24"/>
        </w:rPr>
        <w:t>1</w:t>
      </w:r>
      <w:r w:rsidRPr="00EB733F">
        <w:rPr>
          <w:noProof/>
          <w:sz w:val="24"/>
          <w:szCs w:val="24"/>
        </w:rPr>
        <w:t>(2), 265–276. https://doi.org/10.38048/jcp.v1i2.246</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Prasetya, E., &amp; Kusumo, G. (2024). Analisis Kemampuan Literasi Membaca Siswa Kelas V dari Perspektif Guru Kelas V SD. </w:t>
      </w:r>
      <w:r w:rsidRPr="00EB733F">
        <w:rPr>
          <w:i/>
          <w:iCs/>
          <w:noProof/>
          <w:sz w:val="24"/>
          <w:szCs w:val="24"/>
        </w:rPr>
        <w:t>Morfologi: Jurnal Ilmu Pendidikan, Bahasa, Sastra Dan Budaya</w:t>
      </w:r>
      <w:r w:rsidRPr="00EB733F">
        <w:rPr>
          <w:noProof/>
          <w:sz w:val="24"/>
          <w:szCs w:val="24"/>
        </w:rPr>
        <w:t xml:space="preserve">, </w:t>
      </w:r>
      <w:r w:rsidRPr="00EB733F">
        <w:rPr>
          <w:i/>
          <w:iCs/>
          <w:noProof/>
          <w:sz w:val="24"/>
          <w:szCs w:val="24"/>
        </w:rPr>
        <w:t>2</w:t>
      </w:r>
      <w:r w:rsidRPr="00EB733F">
        <w:rPr>
          <w:noProof/>
          <w:sz w:val="24"/>
          <w:szCs w:val="24"/>
        </w:rPr>
        <w:t>(4), 265–275. https://doi.org/10.61132/morfologi.v2i4.802</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Rahmatia, S., &amp; Ramlan. (2023). Kemampuan Membaca Peserta Didik Sekolah Dasar. </w:t>
      </w:r>
      <w:r w:rsidRPr="00EB733F">
        <w:rPr>
          <w:i/>
          <w:iCs/>
          <w:noProof/>
          <w:sz w:val="24"/>
          <w:szCs w:val="24"/>
        </w:rPr>
        <w:t>Buletin Edukasi Indonesia</w:t>
      </w:r>
      <w:r w:rsidRPr="00EB733F">
        <w:rPr>
          <w:noProof/>
          <w:sz w:val="24"/>
          <w:szCs w:val="24"/>
        </w:rPr>
        <w:t xml:space="preserve">, </w:t>
      </w:r>
      <w:r w:rsidRPr="00EB733F">
        <w:rPr>
          <w:i/>
          <w:iCs/>
          <w:noProof/>
          <w:sz w:val="24"/>
          <w:szCs w:val="24"/>
        </w:rPr>
        <w:t>2</w:t>
      </w:r>
      <w:r w:rsidRPr="00EB733F">
        <w:rPr>
          <w:noProof/>
          <w:sz w:val="24"/>
          <w:szCs w:val="24"/>
        </w:rPr>
        <w:t xml:space="preserve">(02), 69–74. </w:t>
      </w:r>
      <w:r w:rsidRPr="00EB733F">
        <w:rPr>
          <w:noProof/>
          <w:sz w:val="24"/>
          <w:szCs w:val="24"/>
        </w:rPr>
        <w:lastRenderedPageBreak/>
        <w:t>https://doi.org/10.56741/bei.v2i02.177</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Ritno, R., Rahim, A. R., &amp; Syamsuri, A. S. (2021). Pengaruh Kemampuan Membaca dan Menulis terhadap Kemampuan Menyelesaikan Soal cerita Matematika. </w:t>
      </w:r>
      <w:r w:rsidRPr="00EB733F">
        <w:rPr>
          <w:i/>
          <w:iCs/>
          <w:noProof/>
          <w:sz w:val="24"/>
          <w:szCs w:val="24"/>
        </w:rPr>
        <w:t>JRIP: Jurnal Riset Dan Inovasi Pembelajaran</w:t>
      </w:r>
      <w:r w:rsidRPr="00EB733F">
        <w:rPr>
          <w:noProof/>
          <w:sz w:val="24"/>
          <w:szCs w:val="24"/>
        </w:rPr>
        <w:t xml:space="preserve">, </w:t>
      </w:r>
      <w:r w:rsidRPr="00EB733F">
        <w:rPr>
          <w:i/>
          <w:iCs/>
          <w:noProof/>
          <w:sz w:val="24"/>
          <w:szCs w:val="24"/>
        </w:rPr>
        <w:t>1</w:t>
      </w:r>
      <w:r w:rsidRPr="00EB733F">
        <w:rPr>
          <w:noProof/>
          <w:sz w:val="24"/>
          <w:szCs w:val="24"/>
        </w:rPr>
        <w:t>(3), 115–129.</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Rokhimah, I. M., Mirnawati, L. B., &amp; Setiawan, F. (2021). Analisis Keterampilan Menulis Siswa Kelas 1 Pada Model Pembelajaran Dalam Jaringan (Daring) di SD Muhammadiyah 4 Surabaya. </w:t>
      </w:r>
      <w:r w:rsidRPr="00EB733F">
        <w:rPr>
          <w:i/>
          <w:iCs/>
          <w:noProof/>
          <w:sz w:val="24"/>
          <w:szCs w:val="24"/>
        </w:rPr>
        <w:t>Equilibrium: Jurnal Pendidikan</w:t>
      </w:r>
      <w:r w:rsidRPr="00EB733F">
        <w:rPr>
          <w:noProof/>
          <w:sz w:val="24"/>
          <w:szCs w:val="24"/>
        </w:rPr>
        <w:t xml:space="preserve">, </w:t>
      </w:r>
      <w:r w:rsidRPr="00EB733F">
        <w:rPr>
          <w:i/>
          <w:iCs/>
          <w:noProof/>
          <w:sz w:val="24"/>
          <w:szCs w:val="24"/>
        </w:rPr>
        <w:t>9</w:t>
      </w:r>
      <w:r w:rsidRPr="00EB733F">
        <w:rPr>
          <w:noProof/>
          <w:sz w:val="24"/>
          <w:szCs w:val="24"/>
        </w:rPr>
        <w:t>(2), 150–160. https://doi.org/10.26618/equilibrium.v9i2.4773</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Sabriadi, R., Idris, I., Istiqomah, A., Fatmawati, F., Nurul Safaah, T., &amp; Sofyan, A. (2023). Analisis Peran Guru Kelas Dalam Mengentaskan Kesulitan Belajar Membaca Siswa SDN 23 Kota Sorong. </w:t>
      </w:r>
      <w:r w:rsidRPr="00EB733F">
        <w:rPr>
          <w:i/>
          <w:iCs/>
          <w:noProof/>
          <w:sz w:val="24"/>
          <w:szCs w:val="24"/>
        </w:rPr>
        <w:t>Jurnal Sains Dan Teknologi</w:t>
      </w:r>
      <w:r w:rsidRPr="00EB733F">
        <w:rPr>
          <w:noProof/>
          <w:sz w:val="24"/>
          <w:szCs w:val="24"/>
        </w:rPr>
        <w:t xml:space="preserve">, </w:t>
      </w:r>
      <w:r w:rsidRPr="00EB733F">
        <w:rPr>
          <w:i/>
          <w:iCs/>
          <w:noProof/>
          <w:sz w:val="24"/>
          <w:szCs w:val="24"/>
        </w:rPr>
        <w:t>4</w:t>
      </w:r>
      <w:r w:rsidRPr="00EB733F">
        <w:rPr>
          <w:noProof/>
          <w:sz w:val="24"/>
          <w:szCs w:val="24"/>
        </w:rPr>
        <w:t>(3), 177–180. https://doi.org/10.55338/saintek.v4i3.1141</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Safitri, V., &amp; Dafit, F. (2021). Peran Guru Dalam Pembelajaran Membaca Dan Menulis Melalui Gerakan Literasi Di Sekolah Dasar. </w:t>
      </w:r>
      <w:r w:rsidRPr="00EB733F">
        <w:rPr>
          <w:i/>
          <w:iCs/>
          <w:noProof/>
          <w:sz w:val="24"/>
          <w:szCs w:val="24"/>
        </w:rPr>
        <w:t>Jurnal Basicedu</w:t>
      </w:r>
      <w:r w:rsidRPr="00EB733F">
        <w:rPr>
          <w:noProof/>
          <w:sz w:val="24"/>
          <w:szCs w:val="24"/>
        </w:rPr>
        <w:t xml:space="preserve">, </w:t>
      </w:r>
      <w:r w:rsidRPr="00EB733F">
        <w:rPr>
          <w:i/>
          <w:iCs/>
          <w:noProof/>
          <w:sz w:val="24"/>
          <w:szCs w:val="24"/>
        </w:rPr>
        <w:t>5</w:t>
      </w:r>
      <w:r w:rsidRPr="00EB733F">
        <w:rPr>
          <w:noProof/>
          <w:sz w:val="24"/>
          <w:szCs w:val="24"/>
        </w:rPr>
        <w:t>(3), 1356–1364.</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Simanungkalit, E., &amp; Tarigan, A. L. (2019). Upaya Meningkatkan Kemampuan Menulis Puisi Dengan Menggunakan Model Circ Kelas V SD Negeri 104247 Tanjung Mulia T.a 2017/2018. </w:t>
      </w:r>
      <w:r w:rsidRPr="00EB733F">
        <w:rPr>
          <w:i/>
          <w:iCs/>
          <w:noProof/>
          <w:sz w:val="24"/>
          <w:szCs w:val="24"/>
        </w:rPr>
        <w:t>Elementary School Journal Pgsd Fip Unimed</w:t>
      </w:r>
      <w:r w:rsidRPr="00EB733F">
        <w:rPr>
          <w:noProof/>
          <w:sz w:val="24"/>
          <w:szCs w:val="24"/>
        </w:rPr>
        <w:t xml:space="preserve">, </w:t>
      </w:r>
      <w:r w:rsidRPr="00EB733F">
        <w:rPr>
          <w:i/>
          <w:iCs/>
          <w:noProof/>
          <w:sz w:val="24"/>
          <w:szCs w:val="24"/>
        </w:rPr>
        <w:t>9</w:t>
      </w:r>
      <w:r w:rsidRPr="00EB733F">
        <w:rPr>
          <w:noProof/>
          <w:sz w:val="24"/>
          <w:szCs w:val="24"/>
        </w:rPr>
        <w:t>(1), 33–42. https://doi.org/10.24114/esjpgsd.v9i1.14303</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Situmeang, T., Ansari, K., &amp; Yusnadi, Y. (2022). Pengembangan Model Pembelajaran Team Assested Individualoization Berbasis Metakognisi Untuk Meningkatkan Kemampuan Berpikir Kreatif Menulis Siswa. </w:t>
      </w:r>
      <w:r w:rsidRPr="00EB733F">
        <w:rPr>
          <w:i/>
          <w:iCs/>
          <w:noProof/>
          <w:sz w:val="24"/>
          <w:szCs w:val="24"/>
        </w:rPr>
        <w:t>Elementary School Journal Pgsd Fip Unimed</w:t>
      </w:r>
      <w:r w:rsidRPr="00EB733F">
        <w:rPr>
          <w:noProof/>
          <w:sz w:val="24"/>
          <w:szCs w:val="24"/>
        </w:rPr>
        <w:t xml:space="preserve">, </w:t>
      </w:r>
      <w:r w:rsidRPr="00EB733F">
        <w:rPr>
          <w:i/>
          <w:iCs/>
          <w:noProof/>
          <w:sz w:val="24"/>
          <w:szCs w:val="24"/>
        </w:rPr>
        <w:t>12</w:t>
      </w:r>
      <w:r w:rsidRPr="00EB733F">
        <w:rPr>
          <w:noProof/>
          <w:sz w:val="24"/>
          <w:szCs w:val="24"/>
        </w:rPr>
        <w:t>(1), 62. https://doi.org/10.24114/esjpgsd.v12i1.34922</w:t>
      </w:r>
    </w:p>
    <w:p w:rsidR="00EB733F" w:rsidRPr="00EB733F" w:rsidRDefault="00EB733F" w:rsidP="00010CE3">
      <w:pPr>
        <w:adjustRightInd w:val="0"/>
        <w:spacing w:before="80"/>
        <w:ind w:left="1080" w:hanging="540"/>
        <w:jc w:val="both"/>
        <w:rPr>
          <w:noProof/>
          <w:sz w:val="24"/>
          <w:szCs w:val="24"/>
        </w:rPr>
      </w:pPr>
      <w:r w:rsidRPr="00EB733F">
        <w:rPr>
          <w:noProof/>
          <w:sz w:val="24"/>
          <w:szCs w:val="24"/>
        </w:rPr>
        <w:lastRenderedPageBreak/>
        <w:t xml:space="preserve">Soleha, I. M., Normaida, N., Fitrina, R., Sabarun, S., Mulyadi, M., &amp; Mahmudi, M. A. A. (2024). Pendampingan Belajar Membaca dan Menulis bagi Anak Sekolah Dasar Negeri 1 Desa Kameloh Baru Palangka Raya Kalimantan Tengah. </w:t>
      </w:r>
      <w:r w:rsidRPr="00EB733F">
        <w:rPr>
          <w:i/>
          <w:iCs/>
          <w:noProof/>
          <w:sz w:val="24"/>
          <w:szCs w:val="24"/>
        </w:rPr>
        <w:t>Jurnal Pemberdayaan Masyarakat Universitas Al Azhar Indonesia</w:t>
      </w:r>
      <w:r w:rsidRPr="00EB733F">
        <w:rPr>
          <w:noProof/>
          <w:sz w:val="24"/>
          <w:szCs w:val="24"/>
        </w:rPr>
        <w:t xml:space="preserve">, </w:t>
      </w:r>
      <w:r w:rsidRPr="00EB733F">
        <w:rPr>
          <w:i/>
          <w:iCs/>
          <w:noProof/>
          <w:sz w:val="24"/>
          <w:szCs w:val="24"/>
        </w:rPr>
        <w:t>6</w:t>
      </w:r>
      <w:r w:rsidRPr="00EB733F">
        <w:rPr>
          <w:noProof/>
          <w:sz w:val="24"/>
          <w:szCs w:val="24"/>
        </w:rPr>
        <w:t>(2), 85. https://doi.org/10.36722/jpm.v6i2.2605</w:t>
      </w:r>
    </w:p>
    <w:p w:rsidR="00EB733F" w:rsidRPr="00EB733F" w:rsidRDefault="00EB733F" w:rsidP="00010CE3">
      <w:pPr>
        <w:adjustRightInd w:val="0"/>
        <w:spacing w:before="80"/>
        <w:ind w:left="1080" w:hanging="540"/>
        <w:jc w:val="both"/>
        <w:rPr>
          <w:noProof/>
          <w:sz w:val="24"/>
          <w:szCs w:val="24"/>
        </w:rPr>
      </w:pPr>
      <w:r w:rsidRPr="00EB733F">
        <w:rPr>
          <w:noProof/>
          <w:sz w:val="24"/>
          <w:szCs w:val="24"/>
        </w:rPr>
        <w:t xml:space="preserve">Suastika, N. S. (2019). Problematika Pembelajaran Membaca Dan Menulis Permulaan Di Sekolah Dasar. </w:t>
      </w:r>
      <w:r w:rsidRPr="00EB733F">
        <w:rPr>
          <w:i/>
          <w:iCs/>
          <w:noProof/>
          <w:sz w:val="24"/>
          <w:szCs w:val="24"/>
        </w:rPr>
        <w:t xml:space="preserve">Adi Widya: </w:t>
      </w:r>
      <w:r w:rsidRPr="00EB733F">
        <w:rPr>
          <w:i/>
          <w:iCs/>
          <w:noProof/>
          <w:sz w:val="24"/>
          <w:szCs w:val="24"/>
        </w:rPr>
        <w:lastRenderedPageBreak/>
        <w:t>Jurnal Pendidikan Dasar</w:t>
      </w:r>
      <w:r w:rsidRPr="00EB733F">
        <w:rPr>
          <w:noProof/>
          <w:sz w:val="24"/>
          <w:szCs w:val="24"/>
        </w:rPr>
        <w:t xml:space="preserve">, </w:t>
      </w:r>
      <w:r w:rsidRPr="00EB733F">
        <w:rPr>
          <w:i/>
          <w:iCs/>
          <w:noProof/>
          <w:sz w:val="24"/>
          <w:szCs w:val="24"/>
        </w:rPr>
        <w:t>3</w:t>
      </w:r>
      <w:r w:rsidRPr="00EB733F">
        <w:rPr>
          <w:noProof/>
          <w:sz w:val="24"/>
          <w:szCs w:val="24"/>
        </w:rPr>
        <w:t>(1), 57. https://doi.org/10.25078/aw.v3i1.905</w:t>
      </w:r>
    </w:p>
    <w:p w:rsidR="00EB733F" w:rsidRPr="00EB733F" w:rsidRDefault="00EB733F" w:rsidP="00010CE3">
      <w:pPr>
        <w:adjustRightInd w:val="0"/>
        <w:spacing w:before="80"/>
        <w:ind w:left="1080" w:hanging="540"/>
        <w:jc w:val="both"/>
        <w:rPr>
          <w:noProof/>
          <w:sz w:val="24"/>
        </w:rPr>
      </w:pPr>
      <w:r w:rsidRPr="00EB733F">
        <w:rPr>
          <w:noProof/>
          <w:sz w:val="24"/>
          <w:szCs w:val="24"/>
        </w:rPr>
        <w:t xml:space="preserve">Sunanih, S. (2017). Kemampuan Membaca Anak Sekolah Dasar Kelas Rendah Bagian Dari Pengembangan Bahasa. </w:t>
      </w:r>
      <w:r w:rsidRPr="00EB733F">
        <w:rPr>
          <w:i/>
          <w:iCs/>
          <w:noProof/>
          <w:sz w:val="24"/>
          <w:szCs w:val="24"/>
        </w:rPr>
        <w:t>NATURALISTIC : Jurnal Kajian Penelitian Pendidikan Dan Pembelajaran</w:t>
      </w:r>
      <w:r w:rsidRPr="00EB733F">
        <w:rPr>
          <w:noProof/>
          <w:sz w:val="24"/>
          <w:szCs w:val="24"/>
        </w:rPr>
        <w:t xml:space="preserve">, </w:t>
      </w:r>
      <w:r w:rsidRPr="00EB733F">
        <w:rPr>
          <w:i/>
          <w:iCs/>
          <w:noProof/>
          <w:sz w:val="24"/>
          <w:szCs w:val="24"/>
        </w:rPr>
        <w:t>2</w:t>
      </w:r>
      <w:r w:rsidRPr="00EB733F">
        <w:rPr>
          <w:noProof/>
          <w:sz w:val="24"/>
          <w:szCs w:val="24"/>
        </w:rPr>
        <w:t>(1), 38–46. https://doi.org/10.35568/naturalistic.v2i1.89</w:t>
      </w:r>
    </w:p>
    <w:p w:rsidR="004A03D7" w:rsidRDefault="0006103D" w:rsidP="00010CE3">
      <w:pPr>
        <w:adjustRightInd w:val="0"/>
        <w:spacing w:before="80"/>
        <w:ind w:left="1080" w:hanging="540"/>
        <w:jc w:val="both"/>
        <w:rPr>
          <w:spacing w:val="-2"/>
        </w:rPr>
        <w:sectPr w:rsidR="004A03D7" w:rsidSect="004A03D7">
          <w:type w:val="continuous"/>
          <w:pgSz w:w="11910" w:h="16840"/>
          <w:pgMar w:top="1530" w:right="700" w:bottom="1420" w:left="680" w:header="852" w:footer="1221" w:gutter="0"/>
          <w:cols w:num="2" w:space="270"/>
        </w:sectPr>
      </w:pPr>
      <w:r>
        <w:rPr>
          <w:spacing w:val="-2"/>
        </w:rPr>
        <w:fldChar w:fldCharType="end"/>
      </w:r>
    </w:p>
    <w:p w:rsidR="0006103D" w:rsidRDefault="0006103D" w:rsidP="00010CE3">
      <w:pPr>
        <w:adjustRightInd w:val="0"/>
        <w:spacing w:before="80"/>
        <w:ind w:left="1080" w:hanging="540"/>
        <w:jc w:val="both"/>
        <w:rPr>
          <w:spacing w:val="-2"/>
        </w:rPr>
      </w:pPr>
    </w:p>
    <w:p w:rsidR="0006103D" w:rsidRDefault="0006103D" w:rsidP="00010CE3">
      <w:pPr>
        <w:pStyle w:val="Heading1"/>
        <w:spacing w:before="90"/>
        <w:ind w:left="1080" w:hanging="540"/>
        <w:jc w:val="both"/>
        <w:rPr>
          <w:spacing w:val="-2"/>
        </w:rPr>
      </w:pPr>
    </w:p>
    <w:p w:rsidR="0006103D" w:rsidRDefault="0006103D" w:rsidP="008846E4">
      <w:pPr>
        <w:pStyle w:val="Heading1"/>
        <w:spacing w:before="90"/>
        <w:ind w:left="720"/>
      </w:pPr>
    </w:p>
    <w:sectPr w:rsidR="0006103D" w:rsidSect="00A22DA1">
      <w:type w:val="continuous"/>
      <w:pgSz w:w="11910" w:h="16840"/>
      <w:pgMar w:top="1530" w:right="700" w:bottom="1420" w:left="680" w:header="852" w:footer="12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87E" w:rsidRDefault="0022487E">
      <w:r>
        <w:separator/>
      </w:r>
    </w:p>
  </w:endnote>
  <w:endnote w:type="continuationSeparator" w:id="0">
    <w:p w:rsidR="0022487E" w:rsidRDefault="0022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497884"/>
      <w:docPartObj>
        <w:docPartGallery w:val="Page Numbers (Bottom of Page)"/>
        <w:docPartUnique/>
      </w:docPartObj>
    </w:sdtPr>
    <w:sdtEndPr/>
    <w:sdtContent>
      <w:p w:rsidR="00AD0BBF" w:rsidRDefault="00937E68">
        <w:pPr>
          <w:pStyle w:val="Footer"/>
          <w:jc w:val="right"/>
        </w:pPr>
        <w:r>
          <w:t>Analisis</w:t>
        </w:r>
        <w:r>
          <w:rPr>
            <w:spacing w:val="-8"/>
          </w:rPr>
          <w:t xml:space="preserve"> </w:t>
        </w:r>
        <w:r>
          <w:t>Problematika…</w:t>
        </w:r>
        <w:r w:rsidR="00AD0BBF">
          <w:t xml:space="preserve"> | </w:t>
        </w:r>
        <w:r w:rsidR="00AD0BBF">
          <w:fldChar w:fldCharType="begin"/>
        </w:r>
        <w:r w:rsidR="00AD0BBF">
          <w:instrText xml:space="preserve"> PAGE   \* MERGEFORMAT </w:instrText>
        </w:r>
        <w:r w:rsidR="00AD0BBF">
          <w:fldChar w:fldCharType="separate"/>
        </w:r>
        <w:r w:rsidR="00871A58">
          <w:rPr>
            <w:noProof/>
          </w:rPr>
          <w:t>477</w:t>
        </w:r>
        <w:r w:rsidR="00AD0BBF">
          <w:rPr>
            <w:noProof/>
          </w:rPr>
          <w:fldChar w:fldCharType="end"/>
        </w:r>
        <w:r w:rsidR="00AD0BBF">
          <w:t xml:space="preserve"> </w:t>
        </w:r>
      </w:p>
    </w:sdtContent>
  </w:sdt>
  <w:p w:rsidR="00AD0BBF" w:rsidRPr="00FE61BA" w:rsidRDefault="00AD0BBF" w:rsidP="00FE61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200486"/>
      <w:docPartObj>
        <w:docPartGallery w:val="Page Numbers (Bottom of Page)"/>
        <w:docPartUnique/>
      </w:docPartObj>
    </w:sdtPr>
    <w:sdtEndPr/>
    <w:sdtContent>
      <w:p w:rsidR="00AD0BBF" w:rsidRDefault="00C518DD">
        <w:pPr>
          <w:pStyle w:val="Footer"/>
          <w:jc w:val="right"/>
        </w:pPr>
        <w:r>
          <w:t>Analisis</w:t>
        </w:r>
        <w:r>
          <w:rPr>
            <w:spacing w:val="-8"/>
          </w:rPr>
          <w:t xml:space="preserve"> </w:t>
        </w:r>
        <w:r>
          <w:t xml:space="preserve">Problematika… </w:t>
        </w:r>
        <w:r w:rsidR="00AD0BBF">
          <w:t xml:space="preserve"> | </w:t>
        </w:r>
        <w:r w:rsidR="00AD0BBF">
          <w:fldChar w:fldCharType="begin"/>
        </w:r>
        <w:r w:rsidR="00AD0BBF">
          <w:instrText xml:space="preserve"> PAGE   \* MERGEFORMAT </w:instrText>
        </w:r>
        <w:r w:rsidR="00AD0BBF">
          <w:fldChar w:fldCharType="separate"/>
        </w:r>
        <w:r w:rsidR="00871A58">
          <w:rPr>
            <w:noProof/>
          </w:rPr>
          <w:t>478</w:t>
        </w:r>
        <w:r w:rsidR="00AD0BBF">
          <w:rPr>
            <w:noProof/>
          </w:rPr>
          <w:fldChar w:fldCharType="end"/>
        </w:r>
        <w:r w:rsidR="00AD0BBF">
          <w:t xml:space="preserve"> </w:t>
        </w:r>
      </w:p>
    </w:sdtContent>
  </w:sdt>
  <w:p w:rsidR="00AD0BBF" w:rsidRDefault="00AD0BBF">
    <w:pPr>
      <w:pStyle w:val="BodyText"/>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146511"/>
      <w:docPartObj>
        <w:docPartGallery w:val="Page Numbers (Bottom of Page)"/>
        <w:docPartUnique/>
      </w:docPartObj>
    </w:sdtPr>
    <w:sdtEndPr/>
    <w:sdtContent>
      <w:p w:rsidR="00AD0BBF" w:rsidRDefault="00C518DD">
        <w:pPr>
          <w:pStyle w:val="Footer"/>
          <w:jc w:val="right"/>
        </w:pPr>
        <w:r>
          <w:t>Analisis</w:t>
        </w:r>
        <w:r>
          <w:rPr>
            <w:spacing w:val="-8"/>
          </w:rPr>
          <w:t xml:space="preserve"> </w:t>
        </w:r>
        <w:r>
          <w:t xml:space="preserve">Problematika…  </w:t>
        </w:r>
        <w:r w:rsidR="00AD0BBF">
          <w:t xml:space="preserve"> | </w:t>
        </w:r>
        <w:r w:rsidR="00AD0BBF">
          <w:fldChar w:fldCharType="begin"/>
        </w:r>
        <w:r w:rsidR="00AD0BBF">
          <w:instrText xml:space="preserve"> PAGE   \* MERGEFORMAT </w:instrText>
        </w:r>
        <w:r w:rsidR="00AD0BBF">
          <w:fldChar w:fldCharType="separate"/>
        </w:r>
        <w:r w:rsidR="00871A58">
          <w:rPr>
            <w:noProof/>
          </w:rPr>
          <w:t>479</w:t>
        </w:r>
        <w:r w:rsidR="00AD0BBF">
          <w:rPr>
            <w:noProof/>
          </w:rPr>
          <w:fldChar w:fldCharType="end"/>
        </w:r>
        <w:r w:rsidR="00AD0BBF">
          <w:t xml:space="preserve"> </w:t>
        </w:r>
      </w:p>
    </w:sdtContent>
  </w:sdt>
  <w:p w:rsidR="00AD0BBF" w:rsidRDefault="00AD0BBF">
    <w:pPr>
      <w:pStyle w:val="BodyText"/>
      <w:spacing w:line="14" w:lineRule="auto"/>
      <w:jc w:val="lef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829757"/>
      <w:docPartObj>
        <w:docPartGallery w:val="Page Numbers (Bottom of Page)"/>
        <w:docPartUnique/>
      </w:docPartObj>
    </w:sdtPr>
    <w:sdtEndPr/>
    <w:sdtContent>
      <w:p w:rsidR="00AD0BBF" w:rsidRDefault="00C518DD">
        <w:pPr>
          <w:pStyle w:val="Footer"/>
          <w:jc w:val="right"/>
        </w:pPr>
        <w:r>
          <w:t>Analisis</w:t>
        </w:r>
        <w:r>
          <w:rPr>
            <w:spacing w:val="-8"/>
          </w:rPr>
          <w:t xml:space="preserve"> </w:t>
        </w:r>
        <w:r>
          <w:t xml:space="preserve">Problematika…  </w:t>
        </w:r>
        <w:r w:rsidR="00AD0BBF">
          <w:t xml:space="preserve"> | </w:t>
        </w:r>
        <w:r w:rsidR="00AD0BBF">
          <w:fldChar w:fldCharType="begin"/>
        </w:r>
        <w:r w:rsidR="00AD0BBF">
          <w:instrText xml:space="preserve"> PAGE   \* MERGEFORMAT </w:instrText>
        </w:r>
        <w:r w:rsidR="00AD0BBF">
          <w:fldChar w:fldCharType="separate"/>
        </w:r>
        <w:r w:rsidR="00871A58">
          <w:rPr>
            <w:noProof/>
          </w:rPr>
          <w:t>488</w:t>
        </w:r>
        <w:r w:rsidR="00AD0BBF">
          <w:rPr>
            <w:noProof/>
          </w:rPr>
          <w:fldChar w:fldCharType="end"/>
        </w:r>
        <w:r w:rsidR="00AD0BBF">
          <w:t xml:space="preserve"> </w:t>
        </w:r>
      </w:p>
    </w:sdtContent>
  </w:sdt>
  <w:p w:rsidR="00AD0BBF" w:rsidRDefault="00AD0BBF">
    <w:pPr>
      <w:pStyle w:val="BodyText"/>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87E" w:rsidRDefault="0022487E">
      <w:r>
        <w:separator/>
      </w:r>
    </w:p>
  </w:footnote>
  <w:footnote w:type="continuationSeparator" w:id="0">
    <w:p w:rsidR="0022487E" w:rsidRDefault="00224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Borders>
        <w:top w:val="nil"/>
        <w:left w:val="nil"/>
        <w:bottom w:val="nil"/>
        <w:right w:val="nil"/>
        <w:insideH w:val="nil"/>
        <w:insideV w:val="nil"/>
      </w:tblBorders>
      <w:tblLayout w:type="fixed"/>
      <w:tblLook w:val="0400" w:firstRow="0" w:lastRow="0" w:firstColumn="0" w:lastColumn="0" w:noHBand="0" w:noVBand="1"/>
    </w:tblPr>
    <w:tblGrid>
      <w:gridCol w:w="1438"/>
      <w:gridCol w:w="3448"/>
      <w:gridCol w:w="5745"/>
    </w:tblGrid>
    <w:tr w:rsidR="00AD0BBF" w:rsidRPr="008D1740" w:rsidTr="007628ED">
      <w:trPr>
        <w:trHeight w:val="1162"/>
      </w:trPr>
      <w:tc>
        <w:tcPr>
          <w:tcW w:w="1438" w:type="dxa"/>
        </w:tcPr>
        <w:p w:rsidR="00AD0BBF" w:rsidRDefault="00AD0BBF" w:rsidP="00014A61">
          <w:pPr>
            <w:pBdr>
              <w:top w:val="nil"/>
              <w:left w:val="nil"/>
              <w:bottom w:val="nil"/>
              <w:right w:val="nil"/>
              <w:between w:val="nil"/>
            </w:pBdr>
            <w:tabs>
              <w:tab w:val="center" w:pos="4680"/>
              <w:tab w:val="right" w:pos="9360"/>
            </w:tabs>
            <w:rPr>
              <w:b/>
              <w:color w:val="000000"/>
              <w:sz w:val="20"/>
              <w:szCs w:val="20"/>
            </w:rPr>
          </w:pPr>
          <w:r>
            <w:rPr>
              <w:b/>
              <w:noProof/>
              <w:color w:val="000000"/>
              <w:sz w:val="20"/>
              <w:szCs w:val="20"/>
            </w:rPr>
            <w:drawing>
              <wp:anchor distT="0" distB="0" distL="114300" distR="114300" simplePos="0" relativeHeight="251659776" behindDoc="0" locked="0" layoutInCell="1" allowOverlap="1" wp14:anchorId="3C9E6B6D" wp14:editId="248C1A47">
                <wp:simplePos x="0" y="0"/>
                <wp:positionH relativeFrom="column">
                  <wp:posOffset>-186690</wp:posOffset>
                </wp:positionH>
                <wp:positionV relativeFrom="paragraph">
                  <wp:posOffset>-33020</wp:posOffset>
                </wp:positionV>
                <wp:extent cx="838200" cy="682625"/>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BBF" w:rsidRPr="00014A61" w:rsidRDefault="00AD0BBF" w:rsidP="00014A61">
          <w:pPr>
            <w:rPr>
              <w:sz w:val="20"/>
              <w:szCs w:val="20"/>
            </w:rPr>
          </w:pPr>
        </w:p>
        <w:p w:rsidR="00AD0BBF" w:rsidRDefault="00AD0BBF" w:rsidP="00014A61">
          <w:pPr>
            <w:rPr>
              <w:sz w:val="20"/>
              <w:szCs w:val="20"/>
            </w:rPr>
          </w:pPr>
        </w:p>
        <w:p w:rsidR="00AD0BBF" w:rsidRPr="00014A61" w:rsidRDefault="00AD0BBF" w:rsidP="00014A61">
          <w:pPr>
            <w:tabs>
              <w:tab w:val="left" w:pos="735"/>
            </w:tabs>
            <w:rPr>
              <w:sz w:val="20"/>
              <w:szCs w:val="20"/>
            </w:rPr>
          </w:pPr>
          <w:r>
            <w:rPr>
              <w:sz w:val="20"/>
              <w:szCs w:val="20"/>
            </w:rPr>
            <w:tab/>
          </w:r>
        </w:p>
      </w:tc>
      <w:tc>
        <w:tcPr>
          <w:tcW w:w="3448" w:type="dxa"/>
        </w:tcPr>
        <w:p w:rsidR="00AD0BBF" w:rsidRPr="006610AE" w:rsidRDefault="00AD0BBF" w:rsidP="00014A61">
          <w:pPr>
            <w:pBdr>
              <w:top w:val="nil"/>
              <w:left w:val="nil"/>
              <w:bottom w:val="nil"/>
              <w:right w:val="nil"/>
              <w:between w:val="nil"/>
            </w:pBdr>
            <w:tabs>
              <w:tab w:val="center" w:pos="4680"/>
              <w:tab w:val="right" w:pos="9360"/>
            </w:tabs>
            <w:rPr>
              <w:b/>
              <w:color w:val="000000"/>
              <w:sz w:val="20"/>
              <w:szCs w:val="20"/>
            </w:rPr>
          </w:pPr>
        </w:p>
        <w:p w:rsidR="00AD0BBF" w:rsidRPr="006610AE" w:rsidRDefault="00AD0BBF" w:rsidP="00014A61">
          <w:pPr>
            <w:pBdr>
              <w:top w:val="nil"/>
              <w:left w:val="nil"/>
              <w:bottom w:val="nil"/>
              <w:right w:val="nil"/>
              <w:between w:val="nil"/>
            </w:pBdr>
            <w:tabs>
              <w:tab w:val="center" w:pos="4680"/>
              <w:tab w:val="right" w:pos="9360"/>
            </w:tabs>
            <w:rPr>
              <w:b/>
              <w:color w:val="000000"/>
              <w:sz w:val="18"/>
              <w:szCs w:val="18"/>
            </w:rPr>
          </w:pPr>
          <w:r w:rsidRPr="006610AE">
            <w:rPr>
              <w:b/>
              <w:color w:val="000000"/>
              <w:sz w:val="18"/>
              <w:szCs w:val="18"/>
            </w:rPr>
            <w:t>Elementary School Journal</w:t>
          </w:r>
        </w:p>
        <w:p w:rsidR="00AD0BBF" w:rsidRPr="006610AE" w:rsidRDefault="00AD0BBF" w:rsidP="00014A61">
          <w:pPr>
            <w:pBdr>
              <w:top w:val="nil"/>
              <w:left w:val="nil"/>
              <w:bottom w:val="nil"/>
              <w:right w:val="nil"/>
              <w:between w:val="nil"/>
            </w:pBdr>
            <w:tabs>
              <w:tab w:val="center" w:pos="4680"/>
              <w:tab w:val="right" w:pos="9360"/>
            </w:tabs>
            <w:rPr>
              <w:b/>
              <w:i/>
              <w:color w:val="000000"/>
              <w:sz w:val="18"/>
              <w:szCs w:val="18"/>
            </w:rPr>
          </w:pPr>
          <w:r w:rsidRPr="006610AE">
            <w:rPr>
              <w:b/>
              <w:color w:val="000000"/>
              <w:sz w:val="18"/>
              <w:szCs w:val="18"/>
            </w:rPr>
            <w:t>Jurnal Kajian Pendidikan Dasar</w:t>
          </w:r>
        </w:p>
        <w:p w:rsidR="00AD0BBF" w:rsidRPr="006610AE" w:rsidRDefault="00AD0BBF" w:rsidP="00014A61">
          <w:pPr>
            <w:pBdr>
              <w:top w:val="nil"/>
              <w:left w:val="nil"/>
              <w:bottom w:val="nil"/>
              <w:right w:val="nil"/>
              <w:between w:val="nil"/>
            </w:pBdr>
            <w:tabs>
              <w:tab w:val="center" w:pos="4680"/>
              <w:tab w:val="right" w:pos="9360"/>
            </w:tabs>
            <w:rPr>
              <w:iCs/>
              <w:color w:val="000000"/>
              <w:sz w:val="20"/>
              <w:szCs w:val="20"/>
            </w:rPr>
          </w:pPr>
        </w:p>
      </w:tc>
      <w:tc>
        <w:tcPr>
          <w:tcW w:w="5745" w:type="dxa"/>
        </w:tcPr>
        <w:p w:rsidR="00AD0BBF" w:rsidRPr="00AD0BBF" w:rsidRDefault="0022487E" w:rsidP="00014A61">
          <w:pPr>
            <w:pBdr>
              <w:top w:val="nil"/>
              <w:left w:val="nil"/>
              <w:bottom w:val="nil"/>
              <w:right w:val="nil"/>
              <w:between w:val="nil"/>
            </w:pBdr>
            <w:tabs>
              <w:tab w:val="center" w:pos="4680"/>
              <w:tab w:val="right" w:pos="9360"/>
            </w:tabs>
            <w:ind w:right="-104"/>
            <w:jc w:val="right"/>
            <w:rPr>
              <w:i/>
              <w:color w:val="0070C0"/>
              <w:sz w:val="16"/>
              <w:szCs w:val="16"/>
              <w:u w:val="single"/>
            </w:rPr>
          </w:pPr>
          <w:hyperlink r:id="rId2" w:history="1">
            <w:r w:rsidR="00AD0BBF" w:rsidRPr="00AD0BBF">
              <w:rPr>
                <w:rStyle w:val="Hyperlink"/>
                <w:i/>
                <w:color w:val="0070C0"/>
                <w:sz w:val="16"/>
                <w:szCs w:val="16"/>
              </w:rPr>
              <w:t>https://jurnal.unimed.ac.id/2012/index.php/elementary/article/view/</w:t>
            </w:r>
          </w:hyperlink>
          <w:r w:rsidR="00AD0BBF" w:rsidRPr="00AD0BBF">
            <w:rPr>
              <w:i/>
              <w:color w:val="0070C0"/>
              <w:sz w:val="16"/>
              <w:szCs w:val="16"/>
              <w:u w:val="single"/>
            </w:rPr>
            <w:t>6</w:t>
          </w:r>
          <w:r w:rsidR="00871A58">
            <w:rPr>
              <w:i/>
              <w:color w:val="0070C0"/>
              <w:sz w:val="16"/>
              <w:szCs w:val="16"/>
              <w:u w:val="single"/>
            </w:rPr>
            <w:t>7522</w:t>
          </w:r>
        </w:p>
        <w:p w:rsidR="00AD0BBF" w:rsidRPr="00AD0BBF" w:rsidRDefault="00AD0BBF" w:rsidP="00014A61">
          <w:pPr>
            <w:pBdr>
              <w:top w:val="nil"/>
              <w:left w:val="nil"/>
              <w:bottom w:val="nil"/>
              <w:right w:val="nil"/>
              <w:between w:val="nil"/>
            </w:pBdr>
            <w:tabs>
              <w:tab w:val="center" w:pos="4680"/>
              <w:tab w:val="right" w:pos="9360"/>
            </w:tabs>
            <w:ind w:right="-104"/>
            <w:jc w:val="right"/>
            <w:rPr>
              <w:i/>
              <w:color w:val="0070C0"/>
              <w:sz w:val="16"/>
              <w:szCs w:val="16"/>
              <w:u w:val="single"/>
            </w:rPr>
          </w:pPr>
          <w:r w:rsidRPr="00AD0BBF">
            <w:rPr>
              <w:i/>
              <w:color w:val="0070C0"/>
              <w:sz w:val="16"/>
              <w:szCs w:val="16"/>
              <w:u w:val="single"/>
              <w:shd w:val="clear" w:color="auto" w:fill="FFFFFF"/>
            </w:rPr>
            <w:t>https://</w:t>
          </w:r>
          <w:hyperlink r:id="rId3" w:history="1">
            <w:r w:rsidRPr="00AD0BBF">
              <w:rPr>
                <w:rStyle w:val="Hyperlink"/>
                <w:i/>
                <w:color w:val="0070C0"/>
                <w:sz w:val="16"/>
                <w:szCs w:val="16"/>
                <w:shd w:val="clear" w:color="auto" w:fill="FFFFFF"/>
              </w:rPr>
              <w:t>doi.org/10.24114/esjpgsd.v11i4.</w:t>
            </w:r>
          </w:hyperlink>
          <w:r w:rsidR="00871A58" w:rsidRPr="00AD0BBF">
            <w:rPr>
              <w:i/>
              <w:color w:val="0070C0"/>
              <w:sz w:val="16"/>
              <w:szCs w:val="16"/>
              <w:u w:val="single"/>
            </w:rPr>
            <w:t xml:space="preserve"> </w:t>
          </w:r>
          <w:r w:rsidR="00871A58" w:rsidRPr="00AD0BBF">
            <w:rPr>
              <w:i/>
              <w:color w:val="0070C0"/>
              <w:sz w:val="16"/>
              <w:szCs w:val="16"/>
              <w:u w:val="single"/>
            </w:rPr>
            <w:t>6</w:t>
          </w:r>
          <w:r w:rsidR="00871A58">
            <w:rPr>
              <w:i/>
              <w:color w:val="0070C0"/>
              <w:sz w:val="16"/>
              <w:szCs w:val="16"/>
              <w:u w:val="single"/>
            </w:rPr>
            <w:t>7522</w:t>
          </w:r>
        </w:p>
        <w:p w:rsidR="00AD0BBF" w:rsidRPr="008D1740" w:rsidRDefault="00AD0BBF" w:rsidP="00014A61">
          <w:pPr>
            <w:pBdr>
              <w:top w:val="nil"/>
              <w:left w:val="nil"/>
              <w:bottom w:val="nil"/>
              <w:right w:val="nil"/>
              <w:between w:val="nil"/>
            </w:pBdr>
            <w:tabs>
              <w:tab w:val="center" w:pos="4680"/>
              <w:tab w:val="right" w:pos="9360"/>
            </w:tabs>
            <w:ind w:right="-104"/>
            <w:jc w:val="right"/>
            <w:rPr>
              <w:i/>
              <w:sz w:val="16"/>
              <w:szCs w:val="16"/>
            </w:rPr>
          </w:pPr>
          <w:r w:rsidRPr="008D1740">
            <w:rPr>
              <w:i/>
              <w:sz w:val="16"/>
              <w:szCs w:val="16"/>
            </w:rPr>
            <w:t>e-issn (2355-1747) &amp; p-issn (2407-4937)</w:t>
          </w:r>
        </w:p>
        <w:p w:rsidR="00AD0BBF" w:rsidRPr="008D1740" w:rsidRDefault="00AD0BBF" w:rsidP="00014A61">
          <w:pPr>
            <w:pBdr>
              <w:top w:val="nil"/>
              <w:left w:val="nil"/>
              <w:bottom w:val="nil"/>
              <w:right w:val="nil"/>
              <w:between w:val="nil"/>
            </w:pBdr>
            <w:tabs>
              <w:tab w:val="center" w:pos="4680"/>
              <w:tab w:val="right" w:pos="9360"/>
            </w:tabs>
            <w:ind w:right="-104"/>
            <w:jc w:val="right"/>
            <w:rPr>
              <w:i/>
              <w:sz w:val="16"/>
              <w:szCs w:val="16"/>
            </w:rPr>
          </w:pPr>
          <w:r w:rsidRPr="008D1740">
            <w:rPr>
              <w:i/>
              <w:sz w:val="16"/>
              <w:szCs w:val="16"/>
            </w:rPr>
            <w:t xml:space="preserve">Volume </w:t>
          </w:r>
          <w:r>
            <w:rPr>
              <w:i/>
              <w:sz w:val="16"/>
              <w:szCs w:val="16"/>
            </w:rPr>
            <w:t>14</w:t>
          </w:r>
          <w:r w:rsidRPr="008D1740">
            <w:rPr>
              <w:i/>
              <w:sz w:val="16"/>
              <w:szCs w:val="16"/>
            </w:rPr>
            <w:t xml:space="preserve"> No. </w:t>
          </w:r>
          <w:r>
            <w:rPr>
              <w:i/>
              <w:sz w:val="16"/>
              <w:szCs w:val="16"/>
            </w:rPr>
            <w:t>4</w:t>
          </w:r>
          <w:r w:rsidRPr="008D1740">
            <w:rPr>
              <w:i/>
              <w:sz w:val="16"/>
              <w:szCs w:val="16"/>
            </w:rPr>
            <w:t xml:space="preserve"> (20</w:t>
          </w:r>
          <w:r>
            <w:rPr>
              <w:i/>
              <w:sz w:val="16"/>
              <w:szCs w:val="16"/>
            </w:rPr>
            <w:t>24</w:t>
          </w:r>
          <w:r w:rsidRPr="008D1740">
            <w:rPr>
              <w:i/>
              <w:sz w:val="16"/>
              <w:szCs w:val="16"/>
            </w:rPr>
            <w:t>)</w:t>
          </w:r>
        </w:p>
      </w:tc>
    </w:tr>
  </w:tbl>
  <w:p w:rsidR="00AD0BBF" w:rsidRDefault="00AD0BBF" w:rsidP="00A84F34">
    <w:pPr>
      <w:pStyle w:val="Header"/>
      <w:ind w:left="567"/>
    </w:pPr>
    <w:r>
      <w:rPr>
        <w:noProof/>
        <w:sz w:val="2"/>
      </w:rPr>
      <mc:AlternateContent>
        <mc:Choice Requires="wpg">
          <w:drawing>
            <wp:inline distT="0" distB="0" distL="0" distR="0" wp14:anchorId="2DD8DBED" wp14:editId="7379ED89">
              <wp:extent cx="5770880" cy="26034"/>
              <wp:effectExtent l="19050" t="9525" r="10795" b="2159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880" cy="26034"/>
                        <a:chOff x="0" y="0"/>
                        <a:chExt cx="5770880" cy="26034"/>
                      </a:xfrm>
                    </wpg:grpSpPr>
                    <wps:wsp>
                      <wps:cNvPr id="15" name="Graphic 3"/>
                      <wps:cNvSpPr/>
                      <wps:spPr>
                        <a:xfrm>
                          <a:off x="12700" y="12700"/>
                          <a:ext cx="5745480" cy="1270"/>
                        </a:xfrm>
                        <a:custGeom>
                          <a:avLst/>
                          <a:gdLst/>
                          <a:ahLst/>
                          <a:cxnLst/>
                          <a:rect l="l" t="t" r="r" b="b"/>
                          <a:pathLst>
                            <a:path w="5745480" h="635">
                              <a:moveTo>
                                <a:pt x="0" y="0"/>
                              </a:moveTo>
                              <a:lnTo>
                                <a:pt x="5745480" y="634"/>
                              </a:lnTo>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721FB7" id="Group 14" o:spid="_x0000_s1026" style="width:454.4pt;height:2.05pt;mso-position-horizontal-relative:char;mso-position-vertical-relative:line" coordsize="57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">
              <v:shape id="Graphic 3" o:spid="_x0000_s1027" style="position:absolute;left:127;top:127;width:57454;height:12;visibility:visible;mso-wrap-style:square;v-text-anchor:top" coordsize="574548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sh8QA&#10;AADbAAAADwAAAGRycy9kb3ducmV2LnhtbERP32vCMBB+H+x/CDfY20wVNrpqFJmI22DgtKKPR3M2&#10;nc2lNpnW/34RBr7dx/fzRpPO1uJEra8cK+j3EhDEhdMVlwry9fwpBeEDssbaMSm4kIfJ+P5uhJl2&#10;Z/6m0yqUIoawz1CBCaHJpPSFIYu+5xriyO1dazFE2JZSt3iO4baWgyR5kRYrjg0GG3ozVBxWv1bB&#10;fPGlj/nrx2H7ky7NJt+tP106U+rxoZsOQQTqwk38737Xcf4zXH+JB8jx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27IfEAAAA2wAAAA8AAAAAAAAAAAAAAAAAmAIAAGRycy9k&#10;b3ducmV2LnhtbFBLBQYAAAAABAAEAPUAAACJAwAAAAA=&#10;" path="m,l5745480,634e" filled="f" strokeweight="2pt">
                <v:path arrowok="t"/>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BF" w:rsidRPr="00EE20C3" w:rsidRDefault="00AD0BBF" w:rsidP="00EE20C3">
    <w:pPr>
      <w:pStyle w:val="Header"/>
      <w:tabs>
        <w:tab w:val="clear" w:pos="4680"/>
        <w:tab w:val="clear" w:pos="9360"/>
        <w:tab w:val="right" w:pos="9810"/>
      </w:tabs>
    </w:pPr>
    <w:r w:rsidRPr="00937E68">
      <w:rPr>
        <w:i/>
        <w:color w:val="0070C0"/>
        <w:sz w:val="18"/>
        <w:szCs w:val="18"/>
        <w:u w:val="single"/>
        <w:shd w:val="clear" w:color="auto" w:fill="FFFFFF"/>
      </w:rPr>
      <w:t>https://</w:t>
    </w:r>
    <w:hyperlink r:id="rId1" w:history="1">
      <w:r w:rsidRPr="00937E68">
        <w:rPr>
          <w:rStyle w:val="Hyperlink"/>
          <w:i/>
          <w:color w:val="0070C0"/>
          <w:sz w:val="18"/>
          <w:szCs w:val="18"/>
          <w:shd w:val="clear" w:color="auto" w:fill="FFFFFF"/>
        </w:rPr>
        <w:t>doi.org/10.24114/esjpgsd.v11i4.</w:t>
      </w:r>
    </w:hyperlink>
    <w:r w:rsidR="00871A58" w:rsidRPr="00871A58">
      <w:rPr>
        <w:i/>
        <w:color w:val="0070C0"/>
        <w:sz w:val="16"/>
        <w:szCs w:val="16"/>
        <w:u w:val="single"/>
      </w:rPr>
      <w:t xml:space="preserve"> </w:t>
    </w:r>
    <w:r w:rsidR="00871A58" w:rsidRPr="00AD0BBF">
      <w:rPr>
        <w:i/>
        <w:color w:val="0070C0"/>
        <w:sz w:val="16"/>
        <w:szCs w:val="16"/>
        <w:u w:val="single"/>
      </w:rPr>
      <w:t>6</w:t>
    </w:r>
    <w:r w:rsidR="00871A58">
      <w:rPr>
        <w:i/>
        <w:color w:val="0070C0"/>
        <w:sz w:val="16"/>
        <w:szCs w:val="16"/>
        <w:u w:val="single"/>
      </w:rPr>
      <w:t>7522</w:t>
    </w:r>
    <w:r>
      <w:rPr>
        <w:i/>
        <w:sz w:val="18"/>
        <w:szCs w:val="18"/>
        <w:shd w:val="clear" w:color="auto" w:fill="FFFFFF"/>
      </w:rPr>
      <w:tab/>
    </w:r>
    <w:r w:rsidR="00D1102C">
      <w:rPr>
        <w:i/>
        <w:sz w:val="18"/>
        <w:szCs w:val="18"/>
        <w:shd w:val="clear" w:color="auto" w:fill="FFFFFF"/>
      </w:rPr>
      <w:t>Irawan, dkk</w:t>
    </w:r>
    <w:r>
      <w:rPr>
        <w:i/>
        <w:sz w:val="18"/>
        <w:szCs w:val="18"/>
        <w:shd w:val="clear" w:color="auto" w:fill="FFFFFF"/>
      </w:rPr>
      <w:t xml:space="preserve"> (</w:t>
    </w:r>
    <w:r w:rsidR="00D1102C">
      <w:rPr>
        <w:i/>
        <w:sz w:val="18"/>
        <w:szCs w:val="18"/>
        <w:shd w:val="clear" w:color="auto" w:fill="FFFFFF"/>
      </w:rPr>
      <w:t>2024</w:t>
    </w:r>
    <w:r>
      <w:rPr>
        <w:i/>
        <w:sz w:val="18"/>
        <w:szCs w:val="18"/>
        <w:shd w:val="clear" w:color="auto" w:fill="FFFFFF"/>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BF" w:rsidRDefault="00AD0BBF" w:rsidP="00EE20C3">
    <w:pPr>
      <w:pBdr>
        <w:top w:val="nil"/>
        <w:left w:val="nil"/>
        <w:bottom w:val="nil"/>
        <w:right w:val="nil"/>
        <w:between w:val="nil"/>
      </w:pBdr>
      <w:tabs>
        <w:tab w:val="center" w:pos="4680"/>
        <w:tab w:val="right" w:pos="9360"/>
      </w:tabs>
      <w:jc w:val="center"/>
      <w:rPr>
        <w:i/>
        <w:sz w:val="20"/>
        <w:szCs w:val="20"/>
      </w:rPr>
    </w:pPr>
    <w:r w:rsidRPr="000B4FB9">
      <w:rPr>
        <w:color w:val="000000"/>
        <w:sz w:val="20"/>
        <w:szCs w:val="20"/>
      </w:rPr>
      <w:t xml:space="preserve">Elementary School Journal </w:t>
    </w:r>
    <w:r w:rsidR="00C518DD">
      <w:rPr>
        <w:color w:val="000000"/>
        <w:sz w:val="20"/>
        <w:szCs w:val="20"/>
      </w:rPr>
      <w:t>–</w:t>
    </w:r>
    <w:r w:rsidRPr="000B4FB9">
      <w:rPr>
        <w:color w:val="000000"/>
        <w:sz w:val="20"/>
        <w:szCs w:val="20"/>
      </w:rPr>
      <w:t xml:space="preserve"> Volume</w:t>
    </w:r>
    <w:r w:rsidR="00C518DD">
      <w:rPr>
        <w:i/>
        <w:sz w:val="20"/>
        <w:szCs w:val="20"/>
      </w:rPr>
      <w:t xml:space="preserve"> 14</w:t>
    </w:r>
    <w:r w:rsidRPr="000B4FB9">
      <w:rPr>
        <w:i/>
        <w:sz w:val="20"/>
        <w:szCs w:val="20"/>
      </w:rPr>
      <w:t xml:space="preserve"> No. </w:t>
    </w:r>
    <w:r w:rsidR="00C518DD">
      <w:rPr>
        <w:i/>
        <w:sz w:val="20"/>
        <w:szCs w:val="20"/>
      </w:rPr>
      <w:t>4</w:t>
    </w:r>
    <w:r w:rsidRPr="000B4FB9">
      <w:rPr>
        <w:i/>
        <w:sz w:val="20"/>
        <w:szCs w:val="20"/>
      </w:rPr>
      <w:t xml:space="preserve">  (20</w:t>
    </w:r>
    <w:r w:rsidR="00C518DD">
      <w:rPr>
        <w:i/>
        <w:sz w:val="20"/>
        <w:szCs w:val="20"/>
      </w:rPr>
      <w:t>24</w:t>
    </w:r>
    <w:r w:rsidRPr="000B4FB9">
      <w:rPr>
        <w:i/>
        <w:sz w:val="20"/>
        <w:szCs w:val="20"/>
      </w:rPr>
      <w:t>)</w:t>
    </w:r>
    <w:r>
      <w:rPr>
        <w:i/>
        <w:sz w:val="20"/>
        <w:szCs w:val="20"/>
      </w:rPr>
      <w:t xml:space="preserve"> – (hal </w:t>
    </w:r>
    <w:r w:rsidR="00C518DD">
      <w:rPr>
        <w:i/>
        <w:sz w:val="20"/>
        <w:szCs w:val="20"/>
      </w:rPr>
      <w:t>477</w:t>
    </w:r>
    <w:r>
      <w:rPr>
        <w:i/>
        <w:sz w:val="20"/>
        <w:szCs w:val="20"/>
      </w:rPr>
      <w:t xml:space="preserve"> – </w:t>
    </w:r>
    <w:r w:rsidR="00C518DD">
      <w:rPr>
        <w:i/>
        <w:sz w:val="20"/>
        <w:szCs w:val="20"/>
      </w:rPr>
      <w:t>498</w:t>
    </w:r>
    <w:r>
      <w:rPr>
        <w:i/>
        <w:sz w:val="20"/>
        <w:szCs w:val="20"/>
      </w:rPr>
      <w:t>)</w:t>
    </w:r>
  </w:p>
  <w:p w:rsidR="00AD0BBF" w:rsidRDefault="00871A58" w:rsidP="00EE20C3">
    <w:pPr>
      <w:pBdr>
        <w:top w:val="nil"/>
        <w:left w:val="nil"/>
        <w:bottom w:val="nil"/>
        <w:right w:val="nil"/>
        <w:between w:val="nil"/>
      </w:pBdr>
      <w:tabs>
        <w:tab w:val="center" w:pos="4680"/>
        <w:tab w:val="right" w:pos="9360"/>
      </w:tabs>
      <w:ind w:right="-104"/>
      <w:jc w:val="center"/>
      <w:rPr>
        <w:i/>
        <w:sz w:val="18"/>
        <w:szCs w:val="18"/>
      </w:rPr>
    </w:pPr>
    <w:hyperlink r:id="rId1" w:history="1">
      <w:r w:rsidRPr="00B35E27">
        <w:rPr>
          <w:rStyle w:val="Hyperlink"/>
          <w:i/>
          <w:sz w:val="18"/>
          <w:szCs w:val="18"/>
        </w:rPr>
        <w:t>https://jurnal.unimed.ac.id/2012/index.php/elementary/article/view/</w:t>
      </w:r>
      <w:r w:rsidRPr="00B35E27">
        <w:rPr>
          <w:rStyle w:val="Hyperlink"/>
          <w:i/>
          <w:sz w:val="16"/>
          <w:szCs w:val="16"/>
        </w:rPr>
        <w:t>67522</w:t>
      </w:r>
    </w:hyperlink>
    <w:r>
      <w:rPr>
        <w:i/>
        <w:color w:val="0070C0"/>
        <w:sz w:val="16"/>
        <w:szCs w:val="16"/>
        <w:u w:val="single"/>
      </w:rPr>
      <w:t xml:space="preserve"> </w:t>
    </w:r>
  </w:p>
  <w:p w:rsidR="00AD0BBF" w:rsidRDefault="00AD0BBF">
    <w:pPr>
      <w:pStyle w:val="BodyText"/>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F5AD4"/>
    <w:multiLevelType w:val="hybridMultilevel"/>
    <w:tmpl w:val="9F4A5C04"/>
    <w:lvl w:ilvl="0" w:tplc="5D1A1BEA">
      <w:start w:val="1"/>
      <w:numFmt w:val="decimal"/>
      <w:lvlText w:val="%1."/>
      <w:lvlJc w:val="left"/>
      <w:pPr>
        <w:ind w:left="449" w:hanging="27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E43726">
      <w:numFmt w:val="bullet"/>
      <w:lvlText w:val="•"/>
      <w:lvlJc w:val="left"/>
      <w:pPr>
        <w:ind w:left="1113" w:hanging="272"/>
      </w:pPr>
      <w:rPr>
        <w:rFonts w:hint="default"/>
        <w:lang w:val="en-US" w:eastAsia="en-US" w:bidi="ar-SA"/>
      </w:rPr>
    </w:lvl>
    <w:lvl w:ilvl="2" w:tplc="F9248252">
      <w:numFmt w:val="bullet"/>
      <w:lvlText w:val="•"/>
      <w:lvlJc w:val="left"/>
      <w:pPr>
        <w:ind w:left="1786" w:hanging="272"/>
      </w:pPr>
      <w:rPr>
        <w:rFonts w:hint="default"/>
        <w:lang w:val="en-US" w:eastAsia="en-US" w:bidi="ar-SA"/>
      </w:rPr>
    </w:lvl>
    <w:lvl w:ilvl="3" w:tplc="18D4C160">
      <w:numFmt w:val="bullet"/>
      <w:lvlText w:val="•"/>
      <w:lvlJc w:val="left"/>
      <w:pPr>
        <w:ind w:left="2459" w:hanging="272"/>
      </w:pPr>
      <w:rPr>
        <w:rFonts w:hint="default"/>
        <w:lang w:val="en-US" w:eastAsia="en-US" w:bidi="ar-SA"/>
      </w:rPr>
    </w:lvl>
    <w:lvl w:ilvl="4" w:tplc="0276CB24">
      <w:numFmt w:val="bullet"/>
      <w:lvlText w:val="•"/>
      <w:lvlJc w:val="left"/>
      <w:pPr>
        <w:ind w:left="3132" w:hanging="272"/>
      </w:pPr>
      <w:rPr>
        <w:rFonts w:hint="default"/>
        <w:lang w:val="en-US" w:eastAsia="en-US" w:bidi="ar-SA"/>
      </w:rPr>
    </w:lvl>
    <w:lvl w:ilvl="5" w:tplc="9D4E252A">
      <w:numFmt w:val="bullet"/>
      <w:lvlText w:val="•"/>
      <w:lvlJc w:val="left"/>
      <w:pPr>
        <w:ind w:left="3806" w:hanging="272"/>
      </w:pPr>
      <w:rPr>
        <w:rFonts w:hint="default"/>
        <w:lang w:val="en-US" w:eastAsia="en-US" w:bidi="ar-SA"/>
      </w:rPr>
    </w:lvl>
    <w:lvl w:ilvl="6" w:tplc="017EA31A">
      <w:numFmt w:val="bullet"/>
      <w:lvlText w:val="•"/>
      <w:lvlJc w:val="left"/>
      <w:pPr>
        <w:ind w:left="4479" w:hanging="272"/>
      </w:pPr>
      <w:rPr>
        <w:rFonts w:hint="default"/>
        <w:lang w:val="en-US" w:eastAsia="en-US" w:bidi="ar-SA"/>
      </w:rPr>
    </w:lvl>
    <w:lvl w:ilvl="7" w:tplc="9B0A52D0">
      <w:numFmt w:val="bullet"/>
      <w:lvlText w:val="•"/>
      <w:lvlJc w:val="left"/>
      <w:pPr>
        <w:ind w:left="5152" w:hanging="272"/>
      </w:pPr>
      <w:rPr>
        <w:rFonts w:hint="default"/>
        <w:lang w:val="en-US" w:eastAsia="en-US" w:bidi="ar-SA"/>
      </w:rPr>
    </w:lvl>
    <w:lvl w:ilvl="8" w:tplc="6666DF30">
      <w:numFmt w:val="bullet"/>
      <w:lvlText w:val="•"/>
      <w:lvlJc w:val="left"/>
      <w:pPr>
        <w:ind w:left="5825" w:hanging="272"/>
      </w:pPr>
      <w:rPr>
        <w:rFonts w:hint="default"/>
        <w:lang w:val="en-US" w:eastAsia="en-US" w:bidi="ar-SA"/>
      </w:rPr>
    </w:lvl>
  </w:abstractNum>
  <w:abstractNum w:abstractNumId="1">
    <w:nsid w:val="49BA39A9"/>
    <w:multiLevelType w:val="hybridMultilevel"/>
    <w:tmpl w:val="B112B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A028B6"/>
    <w:multiLevelType w:val="hybridMultilevel"/>
    <w:tmpl w:val="0CE641C8"/>
    <w:lvl w:ilvl="0" w:tplc="FEB87B94">
      <w:start w:val="1"/>
      <w:numFmt w:val="decimal"/>
      <w:lvlText w:val="%1."/>
      <w:lvlJc w:val="left"/>
      <w:pPr>
        <w:ind w:left="449" w:hanging="27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F065F4">
      <w:numFmt w:val="bullet"/>
      <w:lvlText w:val="•"/>
      <w:lvlJc w:val="left"/>
      <w:pPr>
        <w:ind w:left="1113" w:hanging="272"/>
      </w:pPr>
      <w:rPr>
        <w:rFonts w:hint="default"/>
        <w:lang w:val="en-US" w:eastAsia="en-US" w:bidi="ar-SA"/>
      </w:rPr>
    </w:lvl>
    <w:lvl w:ilvl="2" w:tplc="BD1688A4">
      <w:numFmt w:val="bullet"/>
      <w:lvlText w:val="•"/>
      <w:lvlJc w:val="left"/>
      <w:pPr>
        <w:ind w:left="1786" w:hanging="272"/>
      </w:pPr>
      <w:rPr>
        <w:rFonts w:hint="default"/>
        <w:lang w:val="en-US" w:eastAsia="en-US" w:bidi="ar-SA"/>
      </w:rPr>
    </w:lvl>
    <w:lvl w:ilvl="3" w:tplc="84121B48">
      <w:numFmt w:val="bullet"/>
      <w:lvlText w:val="•"/>
      <w:lvlJc w:val="left"/>
      <w:pPr>
        <w:ind w:left="2459" w:hanging="272"/>
      </w:pPr>
      <w:rPr>
        <w:rFonts w:hint="default"/>
        <w:lang w:val="en-US" w:eastAsia="en-US" w:bidi="ar-SA"/>
      </w:rPr>
    </w:lvl>
    <w:lvl w:ilvl="4" w:tplc="D778AE52">
      <w:numFmt w:val="bullet"/>
      <w:lvlText w:val="•"/>
      <w:lvlJc w:val="left"/>
      <w:pPr>
        <w:ind w:left="3132" w:hanging="272"/>
      </w:pPr>
      <w:rPr>
        <w:rFonts w:hint="default"/>
        <w:lang w:val="en-US" w:eastAsia="en-US" w:bidi="ar-SA"/>
      </w:rPr>
    </w:lvl>
    <w:lvl w:ilvl="5" w:tplc="20F4A38A">
      <w:numFmt w:val="bullet"/>
      <w:lvlText w:val="•"/>
      <w:lvlJc w:val="left"/>
      <w:pPr>
        <w:ind w:left="3806" w:hanging="272"/>
      </w:pPr>
      <w:rPr>
        <w:rFonts w:hint="default"/>
        <w:lang w:val="en-US" w:eastAsia="en-US" w:bidi="ar-SA"/>
      </w:rPr>
    </w:lvl>
    <w:lvl w:ilvl="6" w:tplc="5158125E">
      <w:numFmt w:val="bullet"/>
      <w:lvlText w:val="•"/>
      <w:lvlJc w:val="left"/>
      <w:pPr>
        <w:ind w:left="4479" w:hanging="272"/>
      </w:pPr>
      <w:rPr>
        <w:rFonts w:hint="default"/>
        <w:lang w:val="en-US" w:eastAsia="en-US" w:bidi="ar-SA"/>
      </w:rPr>
    </w:lvl>
    <w:lvl w:ilvl="7" w:tplc="E53CBC18">
      <w:numFmt w:val="bullet"/>
      <w:lvlText w:val="•"/>
      <w:lvlJc w:val="left"/>
      <w:pPr>
        <w:ind w:left="5152" w:hanging="272"/>
      </w:pPr>
      <w:rPr>
        <w:rFonts w:hint="default"/>
        <w:lang w:val="en-US" w:eastAsia="en-US" w:bidi="ar-SA"/>
      </w:rPr>
    </w:lvl>
    <w:lvl w:ilvl="8" w:tplc="7648459C">
      <w:numFmt w:val="bullet"/>
      <w:lvlText w:val="•"/>
      <w:lvlJc w:val="left"/>
      <w:pPr>
        <w:ind w:left="5825" w:hanging="272"/>
      </w:pPr>
      <w:rPr>
        <w:rFonts w:hint="default"/>
        <w:lang w:val="en-US" w:eastAsia="en-US" w:bidi="ar-SA"/>
      </w:rPr>
    </w:lvl>
  </w:abstractNum>
  <w:abstractNum w:abstractNumId="3">
    <w:nsid w:val="7E14240C"/>
    <w:multiLevelType w:val="hybridMultilevel"/>
    <w:tmpl w:val="B9683A6A"/>
    <w:lvl w:ilvl="0" w:tplc="A392A2A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EA"/>
    <w:rsid w:val="00005D83"/>
    <w:rsid w:val="00010CE3"/>
    <w:rsid w:val="00014A61"/>
    <w:rsid w:val="00017935"/>
    <w:rsid w:val="0004162C"/>
    <w:rsid w:val="00045AD6"/>
    <w:rsid w:val="00051709"/>
    <w:rsid w:val="0006103D"/>
    <w:rsid w:val="00085A4D"/>
    <w:rsid w:val="000A18B0"/>
    <w:rsid w:val="000E7B3B"/>
    <w:rsid w:val="00124A91"/>
    <w:rsid w:val="00130E87"/>
    <w:rsid w:val="00144620"/>
    <w:rsid w:val="00174DB1"/>
    <w:rsid w:val="00182200"/>
    <w:rsid w:val="00185A5B"/>
    <w:rsid w:val="001A6B5C"/>
    <w:rsid w:val="001A72A6"/>
    <w:rsid w:val="001B13DA"/>
    <w:rsid w:val="001B1573"/>
    <w:rsid w:val="001D3DB4"/>
    <w:rsid w:val="001D6E70"/>
    <w:rsid w:val="001E763C"/>
    <w:rsid w:val="002044E3"/>
    <w:rsid w:val="0022487E"/>
    <w:rsid w:val="00226541"/>
    <w:rsid w:val="00274B12"/>
    <w:rsid w:val="00282663"/>
    <w:rsid w:val="002A04B2"/>
    <w:rsid w:val="002D0B88"/>
    <w:rsid w:val="002D5FEE"/>
    <w:rsid w:val="002D758E"/>
    <w:rsid w:val="00314B6C"/>
    <w:rsid w:val="00345E6E"/>
    <w:rsid w:val="00362953"/>
    <w:rsid w:val="00386E11"/>
    <w:rsid w:val="003C7480"/>
    <w:rsid w:val="00411DBA"/>
    <w:rsid w:val="0043429B"/>
    <w:rsid w:val="00482141"/>
    <w:rsid w:val="00483939"/>
    <w:rsid w:val="004A03D7"/>
    <w:rsid w:val="004D1207"/>
    <w:rsid w:val="004F549E"/>
    <w:rsid w:val="005372C9"/>
    <w:rsid w:val="005631B9"/>
    <w:rsid w:val="0057067A"/>
    <w:rsid w:val="00575629"/>
    <w:rsid w:val="00576B47"/>
    <w:rsid w:val="00592022"/>
    <w:rsid w:val="00595373"/>
    <w:rsid w:val="00597DE4"/>
    <w:rsid w:val="005B06FB"/>
    <w:rsid w:val="005B7E0B"/>
    <w:rsid w:val="005C1791"/>
    <w:rsid w:val="005D2E82"/>
    <w:rsid w:val="005D7BBB"/>
    <w:rsid w:val="005F70F9"/>
    <w:rsid w:val="006478EA"/>
    <w:rsid w:val="0065112F"/>
    <w:rsid w:val="00670DC9"/>
    <w:rsid w:val="00670E92"/>
    <w:rsid w:val="006854F8"/>
    <w:rsid w:val="006938B8"/>
    <w:rsid w:val="0069396D"/>
    <w:rsid w:val="006D4BA3"/>
    <w:rsid w:val="006E4F60"/>
    <w:rsid w:val="006E5120"/>
    <w:rsid w:val="00706C42"/>
    <w:rsid w:val="00713043"/>
    <w:rsid w:val="00717490"/>
    <w:rsid w:val="00727E79"/>
    <w:rsid w:val="00745045"/>
    <w:rsid w:val="00750963"/>
    <w:rsid w:val="00757603"/>
    <w:rsid w:val="007600EA"/>
    <w:rsid w:val="007628ED"/>
    <w:rsid w:val="00763014"/>
    <w:rsid w:val="00765AAD"/>
    <w:rsid w:val="00793412"/>
    <w:rsid w:val="0079558E"/>
    <w:rsid w:val="007A681A"/>
    <w:rsid w:val="007C602C"/>
    <w:rsid w:val="007C645C"/>
    <w:rsid w:val="007E3A15"/>
    <w:rsid w:val="007F3A06"/>
    <w:rsid w:val="00802FD6"/>
    <w:rsid w:val="00810111"/>
    <w:rsid w:val="00821702"/>
    <w:rsid w:val="00826EFF"/>
    <w:rsid w:val="00871A58"/>
    <w:rsid w:val="008846E4"/>
    <w:rsid w:val="008B5315"/>
    <w:rsid w:val="008C109F"/>
    <w:rsid w:val="008E0728"/>
    <w:rsid w:val="008E37D4"/>
    <w:rsid w:val="008F02D5"/>
    <w:rsid w:val="008F2AD3"/>
    <w:rsid w:val="008F6CA7"/>
    <w:rsid w:val="008F6F70"/>
    <w:rsid w:val="009135D0"/>
    <w:rsid w:val="00924256"/>
    <w:rsid w:val="00937E68"/>
    <w:rsid w:val="0095621B"/>
    <w:rsid w:val="00960BEC"/>
    <w:rsid w:val="009637A9"/>
    <w:rsid w:val="009751EB"/>
    <w:rsid w:val="009B2EB9"/>
    <w:rsid w:val="009E47E7"/>
    <w:rsid w:val="00A16542"/>
    <w:rsid w:val="00A22DA1"/>
    <w:rsid w:val="00A2499F"/>
    <w:rsid w:val="00A66AC6"/>
    <w:rsid w:val="00A71009"/>
    <w:rsid w:val="00A76DF8"/>
    <w:rsid w:val="00A82989"/>
    <w:rsid w:val="00A84F34"/>
    <w:rsid w:val="00AD0BBF"/>
    <w:rsid w:val="00B047C7"/>
    <w:rsid w:val="00B20318"/>
    <w:rsid w:val="00B40D10"/>
    <w:rsid w:val="00B5202B"/>
    <w:rsid w:val="00B56D36"/>
    <w:rsid w:val="00B75ECE"/>
    <w:rsid w:val="00B76BAC"/>
    <w:rsid w:val="00BD5C38"/>
    <w:rsid w:val="00BE3414"/>
    <w:rsid w:val="00BE59FE"/>
    <w:rsid w:val="00BE5A7E"/>
    <w:rsid w:val="00BE7BC1"/>
    <w:rsid w:val="00BF2ED2"/>
    <w:rsid w:val="00C030B7"/>
    <w:rsid w:val="00C518DD"/>
    <w:rsid w:val="00C60F8B"/>
    <w:rsid w:val="00C74B20"/>
    <w:rsid w:val="00C756A1"/>
    <w:rsid w:val="00C7718B"/>
    <w:rsid w:val="00C90D98"/>
    <w:rsid w:val="00C92369"/>
    <w:rsid w:val="00CA34DD"/>
    <w:rsid w:val="00CA5497"/>
    <w:rsid w:val="00CD2713"/>
    <w:rsid w:val="00CE6F9E"/>
    <w:rsid w:val="00D0449B"/>
    <w:rsid w:val="00D1102C"/>
    <w:rsid w:val="00D216E7"/>
    <w:rsid w:val="00D259B6"/>
    <w:rsid w:val="00D552A5"/>
    <w:rsid w:val="00D91783"/>
    <w:rsid w:val="00DB0B6E"/>
    <w:rsid w:val="00DC561A"/>
    <w:rsid w:val="00DD69B6"/>
    <w:rsid w:val="00DF77E5"/>
    <w:rsid w:val="00E05A2C"/>
    <w:rsid w:val="00E1064D"/>
    <w:rsid w:val="00E1654D"/>
    <w:rsid w:val="00E43075"/>
    <w:rsid w:val="00E57E7B"/>
    <w:rsid w:val="00E87F1C"/>
    <w:rsid w:val="00EA3717"/>
    <w:rsid w:val="00EA64D4"/>
    <w:rsid w:val="00EB733F"/>
    <w:rsid w:val="00EE20C3"/>
    <w:rsid w:val="00EE6DBA"/>
    <w:rsid w:val="00F0428A"/>
    <w:rsid w:val="00F32172"/>
    <w:rsid w:val="00F55271"/>
    <w:rsid w:val="00F862D9"/>
    <w:rsid w:val="00F9522F"/>
    <w:rsid w:val="00FA12F6"/>
    <w:rsid w:val="00FC1B53"/>
    <w:rsid w:val="00FE61B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BAAA97-86F4-4D26-9C39-B6363CE2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60"/>
      <w:outlineLvl w:val="0"/>
    </w:pPr>
    <w:rPr>
      <w:b/>
      <w:bCs/>
      <w:sz w:val="24"/>
      <w:szCs w:val="24"/>
    </w:rPr>
  </w:style>
  <w:style w:type="paragraph" w:styleId="Heading2">
    <w:name w:val="heading 2"/>
    <w:basedOn w:val="Normal"/>
    <w:link w:val="Heading2Char"/>
    <w:uiPriority w:val="9"/>
    <w:unhideWhenUsed/>
    <w:qFormat/>
    <w:pPr>
      <w:ind w:left="7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63"/>
      <w:ind w:left="2445" w:right="2357" w:firstLine="1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right="-15"/>
      <w:jc w:val="center"/>
    </w:pPr>
    <w:rPr>
      <w:rFonts w:ascii="Arial MT" w:eastAsia="Arial MT" w:hAnsi="Arial MT" w:cs="Arial MT"/>
    </w:rPr>
  </w:style>
  <w:style w:type="character" w:styleId="CommentReference">
    <w:name w:val="annotation reference"/>
    <w:basedOn w:val="DefaultParagraphFont"/>
    <w:uiPriority w:val="99"/>
    <w:semiHidden/>
    <w:unhideWhenUsed/>
    <w:rsid w:val="00810111"/>
    <w:rPr>
      <w:sz w:val="16"/>
      <w:szCs w:val="16"/>
    </w:rPr>
  </w:style>
  <w:style w:type="paragraph" w:styleId="CommentText">
    <w:name w:val="annotation text"/>
    <w:basedOn w:val="Normal"/>
    <w:link w:val="CommentTextChar"/>
    <w:uiPriority w:val="99"/>
    <w:semiHidden/>
    <w:unhideWhenUsed/>
    <w:rsid w:val="00810111"/>
    <w:rPr>
      <w:sz w:val="20"/>
      <w:szCs w:val="20"/>
    </w:rPr>
  </w:style>
  <w:style w:type="character" w:customStyle="1" w:styleId="CommentTextChar">
    <w:name w:val="Comment Text Char"/>
    <w:basedOn w:val="DefaultParagraphFont"/>
    <w:link w:val="CommentText"/>
    <w:uiPriority w:val="99"/>
    <w:semiHidden/>
    <w:rsid w:val="00810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111"/>
    <w:rPr>
      <w:b/>
      <w:bCs/>
    </w:rPr>
  </w:style>
  <w:style w:type="character" w:customStyle="1" w:styleId="CommentSubjectChar">
    <w:name w:val="Comment Subject Char"/>
    <w:basedOn w:val="CommentTextChar"/>
    <w:link w:val="CommentSubject"/>
    <w:uiPriority w:val="99"/>
    <w:semiHidden/>
    <w:rsid w:val="00810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111"/>
    <w:rPr>
      <w:sz w:val="18"/>
      <w:szCs w:val="18"/>
    </w:rPr>
  </w:style>
  <w:style w:type="character" w:customStyle="1" w:styleId="BalloonTextChar">
    <w:name w:val="Balloon Text Char"/>
    <w:basedOn w:val="DefaultParagraphFont"/>
    <w:link w:val="BalloonText"/>
    <w:uiPriority w:val="99"/>
    <w:semiHidden/>
    <w:rsid w:val="00810111"/>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8F2AD3"/>
    <w:pPr>
      <w:tabs>
        <w:tab w:val="center" w:pos="4680"/>
        <w:tab w:val="right" w:pos="9360"/>
      </w:tabs>
    </w:pPr>
  </w:style>
  <w:style w:type="character" w:customStyle="1" w:styleId="HeaderChar">
    <w:name w:val="Header Char"/>
    <w:basedOn w:val="DefaultParagraphFont"/>
    <w:link w:val="Header"/>
    <w:uiPriority w:val="99"/>
    <w:rsid w:val="008F2AD3"/>
    <w:rPr>
      <w:rFonts w:ascii="Times New Roman" w:eastAsia="Times New Roman" w:hAnsi="Times New Roman" w:cs="Times New Roman"/>
    </w:rPr>
  </w:style>
  <w:style w:type="paragraph" w:styleId="Footer">
    <w:name w:val="footer"/>
    <w:basedOn w:val="Normal"/>
    <w:link w:val="FooterChar"/>
    <w:uiPriority w:val="99"/>
    <w:unhideWhenUsed/>
    <w:rsid w:val="008F2AD3"/>
    <w:pPr>
      <w:tabs>
        <w:tab w:val="center" w:pos="4680"/>
        <w:tab w:val="right" w:pos="9360"/>
      </w:tabs>
    </w:pPr>
  </w:style>
  <w:style w:type="character" w:customStyle="1" w:styleId="FooterChar">
    <w:name w:val="Footer Char"/>
    <w:basedOn w:val="DefaultParagraphFont"/>
    <w:link w:val="Footer"/>
    <w:uiPriority w:val="99"/>
    <w:rsid w:val="008F2AD3"/>
    <w:rPr>
      <w:rFonts w:ascii="Times New Roman" w:eastAsia="Times New Roman" w:hAnsi="Times New Roman" w:cs="Times New Roman"/>
    </w:rPr>
  </w:style>
  <w:style w:type="character" w:styleId="Hyperlink">
    <w:name w:val="Hyperlink"/>
    <w:basedOn w:val="DefaultParagraphFont"/>
    <w:uiPriority w:val="99"/>
    <w:unhideWhenUsed/>
    <w:rsid w:val="00745045"/>
    <w:rPr>
      <w:color w:val="0000FF" w:themeColor="hyperlink"/>
      <w:u w:val="single"/>
    </w:rPr>
  </w:style>
  <w:style w:type="character" w:styleId="Strong">
    <w:name w:val="Strong"/>
    <w:basedOn w:val="DefaultParagraphFont"/>
    <w:uiPriority w:val="22"/>
    <w:qFormat/>
    <w:rsid w:val="00670E92"/>
    <w:rPr>
      <w:b/>
      <w:bCs/>
    </w:rPr>
  </w:style>
  <w:style w:type="character" w:customStyle="1" w:styleId="Heading2Char">
    <w:name w:val="Heading 2 Char"/>
    <w:basedOn w:val="DefaultParagraphFont"/>
    <w:link w:val="Heading2"/>
    <w:uiPriority w:val="9"/>
    <w:rsid w:val="005631B9"/>
    <w:rPr>
      <w:rFonts w:ascii="Times New Roman" w:eastAsia="Times New Roman" w:hAnsi="Times New Roman" w:cs="Times New Roman"/>
      <w:b/>
      <w:bCs/>
      <w:sz w:val="24"/>
      <w:szCs w:val="24"/>
    </w:rPr>
  </w:style>
  <w:style w:type="character" w:customStyle="1" w:styleId="UnresolvedMention">
    <w:name w:val="Unresolved Mention"/>
    <w:basedOn w:val="DefaultParagraphFont"/>
    <w:uiPriority w:val="99"/>
    <w:semiHidden/>
    <w:unhideWhenUsed/>
    <w:rsid w:val="00AD0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zeffriirawan1@gmail.com" TargetMode="Externa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doi.org/10.24114/esjpgsd.v11i4.30027" TargetMode="External"/><Relationship Id="rId2" Type="http://schemas.openxmlformats.org/officeDocument/2006/relationships/hyperlink" Target="https://jurnal.unimed.ac.id/2012/index.php/elementary/article/view/"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doi.org/10.24114/esjpgsd.v11i4.30027"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jurnal.unimed.ac.id/2012/index.php/elementary/article/view/67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8C0AD-E9EB-422B-AF9F-AC2495C4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22</Pages>
  <Words>18283</Words>
  <Characters>104214</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4</cp:revision>
  <dcterms:created xsi:type="dcterms:W3CDTF">2025-02-18T02:51:00Z</dcterms:created>
  <dcterms:modified xsi:type="dcterms:W3CDTF">2025-07-08T07:20:00Z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for Microsoft 365</vt:lpwstr>
  </property>
  <property fmtid="{D5CDD505-2E9C-101B-9397-08002B2CF9AE}" pid="4" name="LastSaved">
    <vt:filetime>2024-11-10T00:00:00Z</vt:filetime>
  </property>
  <property fmtid="{D5CDD505-2E9C-101B-9397-08002B2CF9AE}" pid="5" name="Producer">
    <vt:lpwstr>Microsoft® Word for Microsoft 365</vt:lpwstr>
  </property>
  <property fmtid="{D5CDD505-2E9C-101B-9397-08002B2CF9AE}" pid="6" name="Mendeley Document_1">
    <vt:lpwstr>True</vt:lpwstr>
  </property>
  <property fmtid="{D5CDD505-2E9C-101B-9397-08002B2CF9AE}" pid="7" name="Mendeley Unique User Id_1">
    <vt:lpwstr>b51d349b-4119-3c24-bfbd-fc7fdd539fd5</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http://www.zotero.org/styles/apa-6th-edition</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http://www.zotero.org/styles/chicago-fullnote-bibliography</vt:lpwstr>
  </property>
  <property fmtid="{D5CDD505-2E9C-101B-9397-08002B2CF9AE}" pid="19" name="Mendeley Recent Style Name 5_1">
    <vt:lpwstr>Chicago Manual of Style 17th edition (full note)</vt:lpwstr>
  </property>
  <property fmtid="{D5CDD505-2E9C-101B-9397-08002B2CF9AE}" pid="20" name="Mendeley Recent Style Id 6_1">
    <vt:lpwstr>http://www.zotero.org/styles/harvard-cite-them-right</vt:lpwstr>
  </property>
  <property fmtid="{D5CDD505-2E9C-101B-9397-08002B2CF9AE}" pid="21" name="Mendeley Recent Style Name 6_1">
    <vt:lpwstr>Cite Them Right 12th edition - Harvard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9th edition</vt:lpwstr>
  </property>
  <property fmtid="{D5CDD505-2E9C-101B-9397-08002B2CF9AE}" pid="28" name="Mendeley Citation Style_1">
    <vt:lpwstr>http://www.zotero.org/styles/apa</vt:lpwstr>
  </property>
</Properties>
</file>