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CA" w:rsidRPr="00971BA8" w:rsidRDefault="00E57BCA" w:rsidP="00E57BCA">
      <w:pPr>
        <w:tabs>
          <w:tab w:val="left" w:pos="2694"/>
        </w:tabs>
        <w:autoSpaceDE w:val="0"/>
        <w:autoSpaceDN w:val="0"/>
        <w:adjustRightInd w:val="0"/>
        <w:spacing w:after="0" w:line="240" w:lineRule="auto"/>
        <w:jc w:val="center"/>
        <w:rPr>
          <w:rFonts w:ascii="Times New Roman" w:eastAsia="Times New Roman" w:hAnsi="Times New Roman"/>
          <w:b/>
          <w:bCs/>
          <w:sz w:val="24"/>
          <w:szCs w:val="24"/>
          <w:lang w:val="id-ID"/>
        </w:rPr>
      </w:pPr>
      <w:r w:rsidRPr="00971BA8">
        <w:rPr>
          <w:rFonts w:ascii="Times New Roman" w:eastAsia="Times New Roman" w:hAnsi="Times New Roman"/>
          <w:b/>
          <w:bCs/>
          <w:sz w:val="24"/>
          <w:szCs w:val="24"/>
          <w:lang w:val="id-ID"/>
        </w:rPr>
        <w:t xml:space="preserve">COMBINED EFFECT OF STREPTOMYCIN AND SWEET ORANGE ESSENTIAL OIL TO </w:t>
      </w:r>
      <w:r w:rsidRPr="00971BA8">
        <w:rPr>
          <w:rFonts w:ascii="Times New Roman" w:hAnsi="Times New Roman"/>
          <w:b/>
          <w:sz w:val="24"/>
          <w:szCs w:val="24"/>
        </w:rPr>
        <w:t>MEMBRANE</w:t>
      </w:r>
      <w:r w:rsidRPr="00971BA8">
        <w:rPr>
          <w:rFonts w:ascii="Times New Roman" w:hAnsi="Times New Roman"/>
          <w:b/>
          <w:sz w:val="24"/>
          <w:szCs w:val="24"/>
          <w:lang w:val="id-ID"/>
        </w:rPr>
        <w:t xml:space="preserve"> </w:t>
      </w:r>
      <w:r w:rsidRPr="00971BA8">
        <w:rPr>
          <w:rFonts w:ascii="Times New Roman" w:hAnsi="Times New Roman"/>
          <w:b/>
          <w:sz w:val="24"/>
          <w:szCs w:val="24"/>
        </w:rPr>
        <w:t>AND ACROSOME INTEGRITY</w:t>
      </w:r>
      <w:r w:rsidRPr="00971BA8">
        <w:rPr>
          <w:rFonts w:ascii="Times New Roman" w:eastAsia="Times New Roman" w:hAnsi="Times New Roman"/>
          <w:b/>
          <w:bCs/>
          <w:sz w:val="24"/>
          <w:szCs w:val="24"/>
          <w:lang w:val="id-ID"/>
        </w:rPr>
        <w:t xml:space="preserve"> </w:t>
      </w:r>
    </w:p>
    <w:p w:rsidR="00E57BCA" w:rsidRPr="00971BA8" w:rsidRDefault="00E57BCA" w:rsidP="00E57BCA">
      <w:pPr>
        <w:tabs>
          <w:tab w:val="left" w:pos="2694"/>
        </w:tabs>
        <w:autoSpaceDE w:val="0"/>
        <w:autoSpaceDN w:val="0"/>
        <w:adjustRightInd w:val="0"/>
        <w:spacing w:after="0" w:line="240" w:lineRule="auto"/>
        <w:jc w:val="center"/>
        <w:rPr>
          <w:rFonts w:ascii="Times New Roman" w:eastAsia="Times New Roman" w:hAnsi="Times New Roman"/>
          <w:b/>
          <w:bCs/>
          <w:sz w:val="24"/>
          <w:szCs w:val="24"/>
          <w:lang w:val="id-ID"/>
        </w:rPr>
      </w:pPr>
      <w:r w:rsidRPr="00971BA8">
        <w:rPr>
          <w:rFonts w:ascii="Times New Roman" w:eastAsia="Times New Roman" w:hAnsi="Times New Roman"/>
          <w:b/>
          <w:bCs/>
          <w:sz w:val="24"/>
          <w:szCs w:val="24"/>
          <w:lang w:val="id-ID"/>
        </w:rPr>
        <w:t>BOER GOAT FROZEN SEMEN</w:t>
      </w:r>
    </w:p>
    <w:p w:rsidR="00E57BCA" w:rsidRDefault="00E57BCA" w:rsidP="00E57BCA">
      <w:pPr>
        <w:tabs>
          <w:tab w:val="left" w:pos="2694"/>
        </w:tabs>
        <w:autoSpaceDE w:val="0"/>
        <w:autoSpaceDN w:val="0"/>
        <w:adjustRightInd w:val="0"/>
        <w:spacing w:after="0" w:line="240" w:lineRule="auto"/>
        <w:rPr>
          <w:rFonts w:ascii="Times New Roman" w:eastAsia="Times New Roman" w:hAnsi="Times New Roman"/>
          <w:b/>
          <w:bCs/>
          <w:sz w:val="24"/>
          <w:szCs w:val="24"/>
          <w:lang w:val="id-ID"/>
        </w:rPr>
      </w:pPr>
    </w:p>
    <w:p w:rsidR="00E57BCA" w:rsidRPr="00971BA8" w:rsidRDefault="00E57BCA" w:rsidP="00E57BCA">
      <w:pPr>
        <w:tabs>
          <w:tab w:val="left" w:pos="2694"/>
        </w:tabs>
        <w:autoSpaceDE w:val="0"/>
        <w:autoSpaceDN w:val="0"/>
        <w:adjustRightInd w:val="0"/>
        <w:spacing w:after="0" w:line="240" w:lineRule="auto"/>
        <w:rPr>
          <w:rFonts w:ascii="Times New Roman" w:eastAsia="Times New Roman" w:hAnsi="Times New Roman"/>
          <w:b/>
          <w:bCs/>
          <w:sz w:val="24"/>
          <w:szCs w:val="24"/>
          <w:lang w:val="id-ID"/>
        </w:rPr>
      </w:pPr>
    </w:p>
    <w:p w:rsidR="00E57BCA" w:rsidRPr="00971BA8" w:rsidRDefault="00E57BCA" w:rsidP="00E57BCA">
      <w:pPr>
        <w:widowControl w:val="0"/>
        <w:spacing w:after="0" w:line="240" w:lineRule="auto"/>
        <w:jc w:val="center"/>
        <w:rPr>
          <w:rFonts w:ascii="Times New Roman" w:eastAsia="DFKai-SB" w:hAnsi="Times New Roman"/>
          <w:b/>
          <w:kern w:val="2"/>
          <w:sz w:val="24"/>
          <w:szCs w:val="24"/>
          <w:vertAlign w:val="superscript"/>
          <w:lang w:val="id-ID" w:eastAsia="zh-TW"/>
        </w:rPr>
      </w:pPr>
      <w:proofErr w:type="spellStart"/>
      <w:r w:rsidRPr="00971BA8">
        <w:rPr>
          <w:rFonts w:ascii="Times New Roman" w:eastAsia="DFKai-SB" w:hAnsi="Times New Roman"/>
          <w:b/>
          <w:kern w:val="2"/>
          <w:sz w:val="24"/>
          <w:szCs w:val="24"/>
          <w:lang w:eastAsia="zh-TW"/>
        </w:rPr>
        <w:t>Sukma</w:t>
      </w:r>
      <w:proofErr w:type="spellEnd"/>
      <w:r w:rsidRPr="00971BA8">
        <w:rPr>
          <w:rFonts w:ascii="Times New Roman" w:eastAsia="DFKai-SB" w:hAnsi="Times New Roman"/>
          <w:b/>
          <w:kern w:val="2"/>
          <w:sz w:val="24"/>
          <w:szCs w:val="24"/>
          <w:lang w:eastAsia="zh-TW"/>
        </w:rPr>
        <w:t xml:space="preserve"> </w:t>
      </w:r>
      <w:proofErr w:type="spellStart"/>
      <w:r w:rsidRPr="00971BA8">
        <w:rPr>
          <w:rFonts w:ascii="Times New Roman" w:eastAsia="DFKai-SB" w:hAnsi="Times New Roman"/>
          <w:b/>
          <w:kern w:val="2"/>
          <w:sz w:val="24"/>
          <w:szCs w:val="24"/>
          <w:lang w:eastAsia="zh-TW"/>
        </w:rPr>
        <w:t>Aditya</w:t>
      </w:r>
      <w:proofErr w:type="spellEnd"/>
      <w:r w:rsidRPr="00971BA8">
        <w:rPr>
          <w:rFonts w:ascii="Times New Roman" w:eastAsia="DFKai-SB" w:hAnsi="Times New Roman"/>
          <w:b/>
          <w:kern w:val="2"/>
          <w:sz w:val="24"/>
          <w:szCs w:val="24"/>
          <w:lang w:eastAsia="zh-TW"/>
        </w:rPr>
        <w:t xml:space="preserve"> </w:t>
      </w:r>
      <w:proofErr w:type="spellStart"/>
      <w:r w:rsidRPr="00971BA8">
        <w:rPr>
          <w:rFonts w:ascii="Times New Roman" w:eastAsia="DFKai-SB" w:hAnsi="Times New Roman"/>
          <w:b/>
          <w:kern w:val="2"/>
          <w:sz w:val="24"/>
          <w:szCs w:val="24"/>
          <w:lang w:eastAsia="zh-TW"/>
        </w:rPr>
        <w:t>Sitepu</w:t>
      </w:r>
      <w:proofErr w:type="spellEnd"/>
      <w:r w:rsidRPr="00971BA8">
        <w:rPr>
          <w:rFonts w:ascii="Times New Roman" w:eastAsia="DFKai-SB" w:hAnsi="Times New Roman"/>
          <w:b/>
          <w:kern w:val="2"/>
          <w:sz w:val="24"/>
          <w:szCs w:val="24"/>
          <w:vertAlign w:val="superscript"/>
          <w:lang w:val="id-ID" w:eastAsia="zh-TW"/>
        </w:rPr>
        <w:t>1</w:t>
      </w:r>
      <w:r w:rsidRPr="00971BA8">
        <w:rPr>
          <w:rFonts w:ascii="Times New Roman" w:hAnsi="Times New Roman"/>
          <w:sz w:val="24"/>
          <w:szCs w:val="24"/>
        </w:rPr>
        <w:t>*</w:t>
      </w:r>
      <w:r w:rsidRPr="00971BA8">
        <w:rPr>
          <w:rFonts w:ascii="Times New Roman" w:eastAsia="DFKai-SB" w:hAnsi="Times New Roman"/>
          <w:b/>
          <w:kern w:val="2"/>
          <w:sz w:val="24"/>
          <w:szCs w:val="24"/>
          <w:vertAlign w:val="superscript"/>
          <w:lang w:eastAsia="zh-TW"/>
        </w:rPr>
        <w:t xml:space="preserve"> </w:t>
      </w:r>
      <w:r w:rsidRPr="00971BA8">
        <w:rPr>
          <w:rFonts w:ascii="Times New Roman" w:eastAsia="DFKai-SB" w:hAnsi="Times New Roman"/>
          <w:b/>
          <w:kern w:val="2"/>
          <w:sz w:val="24"/>
          <w:szCs w:val="24"/>
          <w:lang w:eastAsia="zh-TW"/>
        </w:rPr>
        <w:t>and Julia Marisa</w:t>
      </w:r>
      <w:r w:rsidRPr="00971BA8">
        <w:rPr>
          <w:rFonts w:ascii="Times New Roman" w:eastAsia="DFKai-SB" w:hAnsi="Times New Roman"/>
          <w:b/>
          <w:kern w:val="2"/>
          <w:sz w:val="24"/>
          <w:szCs w:val="24"/>
          <w:vertAlign w:val="superscript"/>
          <w:lang w:val="id-ID" w:eastAsia="zh-TW"/>
        </w:rPr>
        <w:t>2</w:t>
      </w:r>
    </w:p>
    <w:p w:rsidR="00E57BCA" w:rsidRPr="00971BA8" w:rsidRDefault="00E57BCA" w:rsidP="00E57BCA">
      <w:pPr>
        <w:widowControl w:val="0"/>
        <w:spacing w:after="0" w:line="240" w:lineRule="auto"/>
        <w:jc w:val="center"/>
        <w:rPr>
          <w:rFonts w:ascii="Times New Roman" w:eastAsia="DFKai-SB" w:hAnsi="Times New Roman"/>
          <w:b/>
          <w:kern w:val="2"/>
          <w:sz w:val="24"/>
          <w:szCs w:val="24"/>
          <w:vertAlign w:val="superscript"/>
          <w:lang w:val="id-ID" w:eastAsia="zh-TW"/>
        </w:rPr>
      </w:pPr>
    </w:p>
    <w:p w:rsidR="00E57BCA" w:rsidRPr="00971BA8" w:rsidRDefault="00E57BCA" w:rsidP="00E57BCA">
      <w:pPr>
        <w:widowControl w:val="0"/>
        <w:spacing w:after="0" w:line="240" w:lineRule="auto"/>
        <w:jc w:val="center"/>
        <w:rPr>
          <w:rFonts w:ascii="Times New Roman" w:eastAsia="DFKai-SB" w:hAnsi="Times New Roman"/>
          <w:kern w:val="2"/>
          <w:sz w:val="24"/>
          <w:szCs w:val="24"/>
          <w:lang w:eastAsia="zh-TW"/>
        </w:rPr>
      </w:pPr>
      <w:r w:rsidRPr="00971BA8">
        <w:rPr>
          <w:rFonts w:ascii="Times New Roman" w:eastAsia="DFKai-SB" w:hAnsi="Times New Roman"/>
          <w:kern w:val="2"/>
          <w:sz w:val="24"/>
          <w:szCs w:val="24"/>
          <w:vertAlign w:val="superscript"/>
          <w:lang w:val="id-ID" w:eastAsia="zh-TW"/>
        </w:rPr>
        <w:t>1</w:t>
      </w:r>
      <w:r w:rsidRPr="00971BA8">
        <w:rPr>
          <w:rFonts w:ascii="Times New Roman" w:eastAsia="DFKai-SB" w:hAnsi="Times New Roman"/>
          <w:kern w:val="2"/>
          <w:sz w:val="24"/>
          <w:szCs w:val="24"/>
          <w:vertAlign w:val="superscript"/>
          <w:lang w:eastAsia="zh-TW"/>
        </w:rPr>
        <w:t xml:space="preserve"> </w:t>
      </w:r>
      <w:r w:rsidRPr="00971BA8">
        <w:rPr>
          <w:rFonts w:ascii="Times New Roman" w:eastAsia="Times New Roman" w:hAnsi="Times New Roman"/>
          <w:sz w:val="24"/>
          <w:szCs w:val="24"/>
          <w:lang w:val="en-GB"/>
        </w:rPr>
        <w:t xml:space="preserve">Department of Animal Husbandry, Faculty of </w:t>
      </w:r>
      <w:proofErr w:type="spellStart"/>
      <w:r w:rsidRPr="00971BA8">
        <w:rPr>
          <w:rFonts w:ascii="Times New Roman" w:eastAsia="Times New Roman" w:hAnsi="Times New Roman"/>
          <w:sz w:val="24"/>
          <w:szCs w:val="24"/>
        </w:rPr>
        <w:t>Sains</w:t>
      </w:r>
      <w:proofErr w:type="spellEnd"/>
      <w:r w:rsidRPr="00971BA8">
        <w:rPr>
          <w:rFonts w:ascii="Times New Roman" w:eastAsia="Times New Roman" w:hAnsi="Times New Roman"/>
          <w:sz w:val="24"/>
          <w:szCs w:val="24"/>
        </w:rPr>
        <w:t xml:space="preserve"> and </w:t>
      </w:r>
      <w:r w:rsidRPr="00971BA8">
        <w:rPr>
          <w:rStyle w:val="shorttext"/>
          <w:rFonts w:ascii="Times New Roman" w:hAnsi="Times New Roman"/>
          <w:sz w:val="24"/>
        </w:rPr>
        <w:t>Technology</w:t>
      </w:r>
      <w:r w:rsidRPr="00971BA8">
        <w:rPr>
          <w:rFonts w:ascii="Times New Roman" w:eastAsia="Times New Roman" w:hAnsi="Times New Roman"/>
          <w:sz w:val="24"/>
          <w:szCs w:val="24"/>
          <w:lang w:val="en-GB"/>
        </w:rPr>
        <w:t xml:space="preserve">, Pembangunan </w:t>
      </w:r>
      <w:proofErr w:type="spellStart"/>
      <w:r w:rsidRPr="00971BA8">
        <w:rPr>
          <w:rFonts w:ascii="Times New Roman" w:eastAsia="Times New Roman" w:hAnsi="Times New Roman"/>
          <w:sz w:val="24"/>
          <w:szCs w:val="24"/>
          <w:lang w:val="en-GB"/>
        </w:rPr>
        <w:t>Panca</w:t>
      </w:r>
      <w:proofErr w:type="spellEnd"/>
      <w:r w:rsidRPr="00971BA8">
        <w:rPr>
          <w:rFonts w:ascii="Times New Roman" w:eastAsia="Times New Roman" w:hAnsi="Times New Roman"/>
          <w:sz w:val="24"/>
          <w:szCs w:val="24"/>
          <w:lang w:val="en-GB"/>
        </w:rPr>
        <w:t xml:space="preserve"> Budi University, </w:t>
      </w:r>
      <w:r w:rsidRPr="00971BA8">
        <w:rPr>
          <w:rFonts w:ascii="Times New Roman" w:eastAsia="Times New Roman" w:hAnsi="Times New Roman"/>
          <w:sz w:val="24"/>
          <w:szCs w:val="24"/>
        </w:rPr>
        <w:t>Medan 20122</w:t>
      </w:r>
      <w:r w:rsidRPr="00971BA8">
        <w:rPr>
          <w:rFonts w:ascii="Times New Roman" w:eastAsia="Times New Roman" w:hAnsi="Times New Roman"/>
          <w:sz w:val="24"/>
          <w:szCs w:val="24"/>
          <w:lang w:val="en-GB"/>
        </w:rPr>
        <w:t>, Indonesia.</w:t>
      </w:r>
      <w:r w:rsidRPr="00971BA8">
        <w:rPr>
          <w:rFonts w:ascii="Times New Roman" w:eastAsia="DFKai-SB" w:hAnsi="Times New Roman"/>
          <w:kern w:val="2"/>
          <w:sz w:val="24"/>
          <w:szCs w:val="24"/>
          <w:lang w:eastAsia="zh-TW"/>
        </w:rPr>
        <w:t xml:space="preserve"> </w:t>
      </w:r>
    </w:p>
    <w:p w:rsidR="00E57BCA" w:rsidRPr="00971BA8" w:rsidRDefault="00E57BCA" w:rsidP="00E57BCA">
      <w:pPr>
        <w:widowControl w:val="0"/>
        <w:spacing w:after="0" w:line="240" w:lineRule="auto"/>
        <w:jc w:val="center"/>
        <w:rPr>
          <w:rFonts w:ascii="Times New Roman" w:eastAsia="DFKai-SB" w:hAnsi="Times New Roman"/>
          <w:kern w:val="2"/>
          <w:sz w:val="24"/>
          <w:szCs w:val="24"/>
          <w:lang w:eastAsia="zh-TW"/>
        </w:rPr>
      </w:pPr>
      <w:r w:rsidRPr="00971BA8">
        <w:rPr>
          <w:rFonts w:ascii="Times New Roman" w:eastAsia="Times New Roman" w:hAnsi="Times New Roman"/>
          <w:sz w:val="24"/>
          <w:szCs w:val="24"/>
          <w:vertAlign w:val="superscript"/>
          <w:lang w:val="id-ID"/>
        </w:rPr>
        <w:t>2</w:t>
      </w:r>
      <w:r w:rsidRPr="00971BA8">
        <w:rPr>
          <w:rFonts w:ascii="Times New Roman" w:eastAsia="Times New Roman" w:hAnsi="Times New Roman"/>
          <w:sz w:val="24"/>
          <w:szCs w:val="24"/>
          <w:vertAlign w:val="superscript"/>
        </w:rPr>
        <w:t xml:space="preserve"> </w:t>
      </w:r>
      <w:r w:rsidRPr="00971BA8">
        <w:rPr>
          <w:rFonts w:ascii="Times New Roman" w:eastAsia="Times New Roman" w:hAnsi="Times New Roman"/>
          <w:sz w:val="24"/>
          <w:szCs w:val="24"/>
          <w:lang w:val="en-GB"/>
        </w:rPr>
        <w:t xml:space="preserve">Department of </w:t>
      </w:r>
      <w:proofErr w:type="spellStart"/>
      <w:r w:rsidRPr="00971BA8">
        <w:rPr>
          <w:rFonts w:ascii="Times New Roman" w:eastAsia="Times New Roman" w:hAnsi="Times New Roman"/>
          <w:sz w:val="24"/>
          <w:szCs w:val="24"/>
          <w:lang w:val="en-GB"/>
        </w:rPr>
        <w:t>Agroecotechnology</w:t>
      </w:r>
      <w:proofErr w:type="spellEnd"/>
      <w:r w:rsidRPr="00971BA8">
        <w:rPr>
          <w:rFonts w:ascii="Times New Roman" w:eastAsia="Times New Roman" w:hAnsi="Times New Roman"/>
          <w:sz w:val="24"/>
          <w:szCs w:val="24"/>
          <w:lang w:val="en-GB"/>
        </w:rPr>
        <w:t xml:space="preserve">, Faculty of </w:t>
      </w:r>
      <w:proofErr w:type="spellStart"/>
      <w:r w:rsidRPr="00971BA8">
        <w:rPr>
          <w:rFonts w:ascii="Times New Roman" w:eastAsia="Times New Roman" w:hAnsi="Times New Roman"/>
          <w:sz w:val="24"/>
          <w:szCs w:val="24"/>
        </w:rPr>
        <w:t>Sains</w:t>
      </w:r>
      <w:proofErr w:type="spellEnd"/>
      <w:r w:rsidRPr="00971BA8">
        <w:rPr>
          <w:rFonts w:ascii="Times New Roman" w:eastAsia="Times New Roman" w:hAnsi="Times New Roman"/>
          <w:sz w:val="24"/>
          <w:szCs w:val="24"/>
        </w:rPr>
        <w:t xml:space="preserve"> and </w:t>
      </w:r>
      <w:r w:rsidRPr="00971BA8">
        <w:rPr>
          <w:rStyle w:val="shorttext"/>
          <w:rFonts w:ascii="Times New Roman" w:hAnsi="Times New Roman"/>
          <w:sz w:val="24"/>
        </w:rPr>
        <w:t>Technology</w:t>
      </w:r>
      <w:r w:rsidRPr="00971BA8">
        <w:rPr>
          <w:rFonts w:ascii="Times New Roman" w:eastAsia="Times New Roman" w:hAnsi="Times New Roman"/>
          <w:sz w:val="24"/>
          <w:szCs w:val="24"/>
          <w:lang w:val="en-GB"/>
        </w:rPr>
        <w:t>, Pembangunan</w:t>
      </w:r>
      <w:r w:rsidRPr="00971BA8">
        <w:rPr>
          <w:rFonts w:ascii="Times New Roman" w:eastAsia="Times New Roman" w:hAnsi="Times New Roman"/>
          <w:sz w:val="24"/>
          <w:szCs w:val="24"/>
          <w:lang w:val="id-ID"/>
        </w:rPr>
        <w:t xml:space="preserve"> </w:t>
      </w:r>
      <w:proofErr w:type="spellStart"/>
      <w:r w:rsidRPr="00971BA8">
        <w:rPr>
          <w:rFonts w:ascii="Times New Roman" w:eastAsia="Times New Roman" w:hAnsi="Times New Roman"/>
          <w:sz w:val="24"/>
          <w:szCs w:val="24"/>
          <w:lang w:val="en-GB"/>
        </w:rPr>
        <w:t>Panca</w:t>
      </w:r>
      <w:proofErr w:type="spellEnd"/>
      <w:r w:rsidRPr="00971BA8">
        <w:rPr>
          <w:rFonts w:ascii="Times New Roman" w:eastAsia="Times New Roman" w:hAnsi="Times New Roman"/>
          <w:sz w:val="24"/>
          <w:szCs w:val="24"/>
          <w:lang w:val="en-GB"/>
        </w:rPr>
        <w:t xml:space="preserve"> Budi University,</w:t>
      </w:r>
      <w:r w:rsidRPr="00971BA8">
        <w:rPr>
          <w:rFonts w:ascii="Times New Roman" w:eastAsia="Times New Roman" w:hAnsi="Times New Roman"/>
          <w:sz w:val="24"/>
          <w:szCs w:val="24"/>
          <w:lang w:val="id-ID"/>
        </w:rPr>
        <w:t xml:space="preserve"> </w:t>
      </w:r>
      <w:r w:rsidRPr="00971BA8">
        <w:rPr>
          <w:rFonts w:ascii="Times New Roman" w:eastAsia="Times New Roman" w:hAnsi="Times New Roman"/>
          <w:sz w:val="24"/>
          <w:szCs w:val="24"/>
        </w:rPr>
        <w:t>Medan 20122</w:t>
      </w:r>
      <w:r w:rsidRPr="00971BA8">
        <w:rPr>
          <w:rFonts w:ascii="Times New Roman" w:eastAsia="Times New Roman" w:hAnsi="Times New Roman"/>
          <w:sz w:val="24"/>
          <w:szCs w:val="24"/>
          <w:lang w:val="id-ID"/>
        </w:rPr>
        <w:t>,</w:t>
      </w:r>
      <w:r w:rsidRPr="00971BA8">
        <w:rPr>
          <w:rFonts w:ascii="Times New Roman" w:eastAsia="Times New Roman" w:hAnsi="Times New Roman"/>
          <w:sz w:val="24"/>
          <w:szCs w:val="24"/>
          <w:lang w:val="en-GB"/>
        </w:rPr>
        <w:t xml:space="preserve"> Indonesia</w:t>
      </w:r>
    </w:p>
    <w:p w:rsidR="00E57BCA" w:rsidRPr="00971BA8" w:rsidRDefault="00E57BCA" w:rsidP="00E57BCA">
      <w:pPr>
        <w:autoSpaceDE w:val="0"/>
        <w:autoSpaceDN w:val="0"/>
        <w:adjustRightInd w:val="0"/>
        <w:spacing w:after="0" w:line="240" w:lineRule="auto"/>
        <w:jc w:val="center"/>
        <w:rPr>
          <w:rFonts w:ascii="Times New Roman" w:eastAsia="DFKai-SB" w:hAnsi="Times New Roman"/>
          <w:kern w:val="2"/>
          <w:sz w:val="24"/>
          <w:szCs w:val="24"/>
          <w:lang w:val="id-ID" w:eastAsia="zh-TW"/>
        </w:rPr>
      </w:pPr>
      <w:r w:rsidRPr="00971BA8">
        <w:rPr>
          <w:rFonts w:ascii="Times New Roman" w:hAnsi="Times New Roman"/>
          <w:sz w:val="24"/>
          <w:szCs w:val="24"/>
        </w:rPr>
        <w:t>*Corresponding author e-mail:</w:t>
      </w:r>
      <w:r w:rsidRPr="00971BA8">
        <w:rPr>
          <w:rFonts w:ascii="Times New Roman" w:hAnsi="Times New Roman"/>
          <w:sz w:val="24"/>
          <w:szCs w:val="24"/>
          <w:lang w:val="id-ID"/>
        </w:rPr>
        <w:t xml:space="preserve"> </w:t>
      </w:r>
      <w:r w:rsidRPr="00971BA8">
        <w:rPr>
          <w:rFonts w:ascii="Times New Roman" w:eastAsia="DFKai-SB" w:hAnsi="Times New Roman"/>
          <w:kern w:val="2"/>
          <w:sz w:val="24"/>
          <w:szCs w:val="24"/>
          <w:lang w:eastAsia="zh-TW"/>
        </w:rPr>
        <w:t>sukmaaditya@dosen.pancabudi.ac.id</w:t>
      </w:r>
    </w:p>
    <w:p w:rsidR="00E57BCA" w:rsidRPr="00971BA8" w:rsidRDefault="00E57BCA" w:rsidP="00E57BCA">
      <w:pPr>
        <w:autoSpaceDE w:val="0"/>
        <w:autoSpaceDN w:val="0"/>
        <w:adjustRightInd w:val="0"/>
        <w:spacing w:after="0" w:line="240" w:lineRule="auto"/>
        <w:jc w:val="center"/>
        <w:rPr>
          <w:rFonts w:ascii="Times New Roman" w:eastAsia="Times New Roman" w:hAnsi="Times New Roman"/>
          <w:sz w:val="24"/>
          <w:szCs w:val="24"/>
          <w:lang w:val="id-ID"/>
        </w:rPr>
      </w:pPr>
    </w:p>
    <w:p w:rsidR="00E57BCA" w:rsidRPr="00971BA8" w:rsidRDefault="00E57BCA" w:rsidP="00E57BCA">
      <w:pPr>
        <w:autoSpaceDE w:val="0"/>
        <w:autoSpaceDN w:val="0"/>
        <w:adjustRightInd w:val="0"/>
        <w:spacing w:after="0" w:line="240" w:lineRule="auto"/>
        <w:jc w:val="center"/>
        <w:rPr>
          <w:rFonts w:ascii="Times New Roman" w:eastAsia="Times New Roman" w:hAnsi="Times New Roman"/>
          <w:sz w:val="24"/>
          <w:szCs w:val="24"/>
          <w:lang w:val="id-ID"/>
        </w:rPr>
      </w:pPr>
    </w:p>
    <w:p w:rsidR="00E57BCA" w:rsidRPr="00971BA8" w:rsidRDefault="00E57BCA" w:rsidP="00E57BCA">
      <w:pPr>
        <w:autoSpaceDE w:val="0"/>
        <w:autoSpaceDN w:val="0"/>
        <w:adjustRightInd w:val="0"/>
        <w:spacing w:after="0" w:line="240" w:lineRule="auto"/>
        <w:jc w:val="center"/>
        <w:rPr>
          <w:rFonts w:ascii="Times New Roman" w:eastAsia="Times New Roman" w:hAnsi="Times New Roman"/>
          <w:b/>
          <w:sz w:val="24"/>
          <w:szCs w:val="24"/>
          <w:lang w:val="id-ID"/>
        </w:rPr>
      </w:pPr>
      <w:r w:rsidRPr="00971BA8">
        <w:rPr>
          <w:rFonts w:ascii="Times New Roman" w:eastAsia="Times New Roman" w:hAnsi="Times New Roman"/>
          <w:b/>
          <w:sz w:val="24"/>
          <w:szCs w:val="24"/>
          <w:lang w:val="id-ID"/>
        </w:rPr>
        <w:t>ABSTRACT</w:t>
      </w:r>
    </w:p>
    <w:p w:rsidR="00E57BCA" w:rsidRPr="00971BA8" w:rsidRDefault="00E57BCA" w:rsidP="00E57BCA">
      <w:pPr>
        <w:spacing w:after="120" w:line="240" w:lineRule="auto"/>
        <w:jc w:val="both"/>
        <w:rPr>
          <w:rFonts w:ascii="Times New Roman" w:hAnsi="Times New Roman"/>
          <w:sz w:val="24"/>
          <w:szCs w:val="24"/>
          <w:lang w:val="id-ID"/>
        </w:rPr>
      </w:pPr>
      <w:r w:rsidRPr="00971BA8">
        <w:rPr>
          <w:rFonts w:ascii="Times New Roman" w:hAnsi="Times New Roman"/>
          <w:sz w:val="24"/>
          <w:szCs w:val="24"/>
        </w:rPr>
        <w:tab/>
      </w:r>
    </w:p>
    <w:p w:rsidR="00E57BCA" w:rsidRDefault="00E57BCA" w:rsidP="00E57BCA">
      <w:pPr>
        <w:spacing w:after="0" w:line="240" w:lineRule="auto"/>
        <w:jc w:val="both"/>
        <w:rPr>
          <w:rFonts w:ascii="Times New Roman" w:hAnsi="Times New Roman"/>
          <w:sz w:val="24"/>
          <w:szCs w:val="24"/>
          <w:lang w:val="id-ID"/>
        </w:rPr>
      </w:pPr>
      <w:r w:rsidRPr="00971BA8">
        <w:rPr>
          <w:rFonts w:ascii="Times New Roman" w:eastAsia="Times New Roman" w:hAnsi="Times New Roman"/>
          <w:sz w:val="24"/>
          <w:szCs w:val="24"/>
          <w:lang w:val="id-ID" w:eastAsia="en-SG"/>
        </w:rPr>
        <w:t>One of factors that cause a bad quality of Boer Goat frozen semen is the growth of bacterial. This can be overcome by adding antibiotics such as streptomycin.</w:t>
      </w:r>
      <w:r w:rsidRPr="00971BA8">
        <w:rPr>
          <w:sz w:val="24"/>
          <w:szCs w:val="24"/>
        </w:rPr>
        <w:t xml:space="preserve"> </w:t>
      </w:r>
      <w:r w:rsidRPr="00971BA8">
        <w:rPr>
          <w:rFonts w:ascii="Times New Roman" w:eastAsia="Times New Roman" w:hAnsi="Times New Roman"/>
          <w:sz w:val="24"/>
          <w:szCs w:val="24"/>
          <w:lang w:val="id-ID" w:eastAsia="en-SG"/>
        </w:rPr>
        <w:t>To further suppress the growth of bacteria can be added other ingredients that contain antibacterials such as sweet orange essential oil. The purpose of this research is to know the percentage value of Membrane Integrity and Acrosome Integrity on Boer Goat frozen semen with addition sweet orange essential oil and streptomycin.</w:t>
      </w:r>
      <w:r w:rsidRPr="00971BA8">
        <w:rPr>
          <w:sz w:val="24"/>
          <w:szCs w:val="24"/>
        </w:rPr>
        <w:t xml:space="preserve"> </w:t>
      </w:r>
      <w:r w:rsidRPr="00971BA8">
        <w:rPr>
          <w:rFonts w:ascii="Times New Roman" w:eastAsia="Times New Roman" w:hAnsi="Times New Roman"/>
          <w:sz w:val="24"/>
          <w:szCs w:val="24"/>
          <w:lang w:val="id-ID" w:eastAsia="en-SG"/>
        </w:rPr>
        <w:t xml:space="preserve">The method used was experimental using Completely Randomized Design with 5 treatments and 5 replications. </w:t>
      </w:r>
      <w:r w:rsidRPr="00971BA8">
        <w:rPr>
          <w:rFonts w:ascii="Times New Roman" w:eastAsia="Times New Roman" w:hAnsi="Times New Roman"/>
          <w:sz w:val="24"/>
          <w:szCs w:val="24"/>
          <w:lang w:eastAsia="en-SG"/>
        </w:rPr>
        <w:t xml:space="preserve">The treatment in this research is addition </w:t>
      </w:r>
      <w:r w:rsidRPr="00971BA8">
        <w:rPr>
          <w:rFonts w:ascii="Times New Roman" w:hAnsi="Times New Roman"/>
          <w:sz w:val="24"/>
          <w:szCs w:val="24"/>
        </w:rPr>
        <w:t xml:space="preserve">0%, </w:t>
      </w:r>
      <w:r w:rsidRPr="00971BA8">
        <w:rPr>
          <w:rFonts w:ascii="Times New Roman" w:hAnsi="Times New Roman"/>
          <w:sz w:val="24"/>
          <w:szCs w:val="24"/>
          <w:lang w:val="id-ID"/>
        </w:rPr>
        <w:t>0,</w:t>
      </w:r>
      <w:r w:rsidRPr="00971BA8">
        <w:rPr>
          <w:rFonts w:ascii="Times New Roman" w:hAnsi="Times New Roman"/>
          <w:sz w:val="24"/>
          <w:szCs w:val="24"/>
        </w:rPr>
        <w:t>25%; 0.5%; 0.75% and 1%</w:t>
      </w:r>
      <w:r w:rsidRPr="00971BA8">
        <w:rPr>
          <w:rFonts w:ascii="Times New Roman" w:hAnsi="Times New Roman"/>
          <w:sz w:val="24"/>
          <w:szCs w:val="24"/>
          <w:lang w:val="id-ID"/>
        </w:rPr>
        <w:t xml:space="preserve"> sweet orange essential oil </w:t>
      </w:r>
      <w:r>
        <w:rPr>
          <w:rFonts w:ascii="Times New Roman" w:hAnsi="Times New Roman"/>
          <w:sz w:val="24"/>
          <w:szCs w:val="24"/>
          <w:lang w:val="id-ID"/>
        </w:rPr>
        <w:t>on</w:t>
      </w:r>
      <w:r w:rsidRPr="00971BA8">
        <w:rPr>
          <w:rFonts w:ascii="Times New Roman" w:hAnsi="Times New Roman"/>
          <w:sz w:val="24"/>
          <w:szCs w:val="24"/>
          <w:lang w:val="id-ID"/>
        </w:rPr>
        <w:t xml:space="preserve"> tris yolk and </w:t>
      </w:r>
      <w:r w:rsidRPr="00971BA8">
        <w:rPr>
          <w:rFonts w:ascii="Times New Roman" w:eastAsia="Times New Roman" w:hAnsi="Times New Roman"/>
          <w:sz w:val="24"/>
          <w:szCs w:val="24"/>
          <w:lang w:val="id-ID" w:eastAsia="en-SG"/>
        </w:rPr>
        <w:t xml:space="preserve">streptomycin extender. </w:t>
      </w:r>
      <w:r w:rsidRPr="00971BA8">
        <w:rPr>
          <w:rFonts w:ascii="Times New Roman" w:hAnsi="Times New Roman"/>
          <w:sz w:val="24"/>
          <w:szCs w:val="24"/>
          <w:lang w:val="id-ID"/>
        </w:rPr>
        <w:t>The results showed the best treatment addition combination streptomycin and sweet orange essential oil to percentage Membrane Integrity and Acrosome Integrity is increase 1% sweet orange essential oil.</w:t>
      </w:r>
    </w:p>
    <w:p w:rsidR="00E57BCA" w:rsidRDefault="00E57BCA" w:rsidP="00E57BCA">
      <w:pPr>
        <w:spacing w:after="0" w:line="240" w:lineRule="auto"/>
        <w:jc w:val="both"/>
        <w:rPr>
          <w:rFonts w:ascii="Times New Roman" w:hAnsi="Times New Roman"/>
          <w:sz w:val="24"/>
          <w:szCs w:val="24"/>
          <w:lang w:val="id-ID"/>
        </w:rPr>
      </w:pPr>
    </w:p>
    <w:p w:rsidR="00E57BCA" w:rsidRDefault="00E57BCA" w:rsidP="00E57BCA">
      <w:pPr>
        <w:spacing w:after="0" w:line="240" w:lineRule="auto"/>
        <w:jc w:val="both"/>
        <w:rPr>
          <w:rFonts w:ascii="Times New Roman" w:hAnsi="Times New Roman"/>
          <w:sz w:val="24"/>
          <w:szCs w:val="24"/>
          <w:lang w:val="id-ID"/>
        </w:rPr>
      </w:pPr>
      <w:proofErr w:type="gramStart"/>
      <w:r w:rsidRPr="00971BA8">
        <w:rPr>
          <w:rFonts w:ascii="Times New Roman" w:eastAsia="Times New Roman" w:hAnsi="Times New Roman"/>
          <w:b/>
          <w:sz w:val="24"/>
          <w:szCs w:val="24"/>
          <w:lang w:eastAsia="en-SG"/>
        </w:rPr>
        <w:t>Keywords</w:t>
      </w:r>
      <w:r w:rsidRPr="00971BA8">
        <w:rPr>
          <w:rFonts w:ascii="Times New Roman" w:eastAsia="Times New Roman" w:hAnsi="Times New Roman"/>
          <w:b/>
          <w:sz w:val="24"/>
          <w:szCs w:val="24"/>
          <w:lang w:val="id-ID" w:eastAsia="en-SG"/>
        </w:rPr>
        <w:t xml:space="preserve"> </w:t>
      </w:r>
      <w:r w:rsidRPr="00971BA8">
        <w:rPr>
          <w:rFonts w:ascii="Times New Roman" w:eastAsia="Times New Roman" w:hAnsi="Times New Roman"/>
          <w:b/>
          <w:sz w:val="24"/>
          <w:szCs w:val="24"/>
          <w:lang w:eastAsia="en-SG"/>
        </w:rPr>
        <w:t>:</w:t>
      </w:r>
      <w:proofErr w:type="gramEnd"/>
      <w:r w:rsidRPr="00971BA8">
        <w:rPr>
          <w:rFonts w:ascii="Times New Roman" w:eastAsia="Times New Roman" w:hAnsi="Times New Roman"/>
          <w:sz w:val="24"/>
          <w:szCs w:val="24"/>
          <w:lang w:eastAsia="en-SG"/>
        </w:rPr>
        <w:t xml:space="preserve"> </w:t>
      </w:r>
      <w:r w:rsidRPr="00971BA8">
        <w:rPr>
          <w:rFonts w:ascii="Times New Roman" w:eastAsia="Times New Roman" w:hAnsi="Times New Roman"/>
          <w:sz w:val="24"/>
          <w:szCs w:val="24"/>
          <w:lang w:val="id-ID" w:eastAsia="en-SG"/>
        </w:rPr>
        <w:t xml:space="preserve">Boer Goat, essential oil, frozen semen, streptomycin, </w:t>
      </w:r>
      <w:r w:rsidRPr="00971BA8">
        <w:rPr>
          <w:rFonts w:ascii="Times New Roman" w:hAnsi="Times New Roman"/>
          <w:sz w:val="24"/>
          <w:szCs w:val="24"/>
          <w:lang w:val="id-ID"/>
        </w:rPr>
        <w:t>sweet orange.</w:t>
      </w:r>
    </w:p>
    <w:p w:rsidR="00F91DA0" w:rsidRDefault="00F91DA0" w:rsidP="002956FB">
      <w:pPr>
        <w:rPr>
          <w:rFonts w:ascii="Times New Roman" w:hAnsi="Times New Roman"/>
          <w:i/>
          <w:lang w:val="id-ID"/>
        </w:rPr>
      </w:pPr>
    </w:p>
    <w:p w:rsidR="00E57BCA" w:rsidRDefault="00E57BCA" w:rsidP="002956FB">
      <w:pPr>
        <w:rPr>
          <w:rFonts w:ascii="Times New Roman" w:hAnsi="Times New Roman"/>
          <w:i/>
          <w:lang w:val="id-ID"/>
        </w:rPr>
      </w:pPr>
    </w:p>
    <w:p w:rsidR="00945068" w:rsidRPr="002956FB" w:rsidRDefault="00945068" w:rsidP="002956FB">
      <w:pPr>
        <w:rPr>
          <w:rFonts w:ascii="Times New Roman" w:hAnsi="Times New Roman"/>
          <w:i/>
          <w:lang w:val="id-ID"/>
        </w:rPr>
        <w:sectPr w:rsidR="00945068" w:rsidRPr="002956FB" w:rsidSect="00B40101">
          <w:headerReference w:type="default" r:id="rId7"/>
          <w:pgSz w:w="11907" w:h="16840" w:code="9"/>
          <w:pgMar w:top="1247" w:right="1247" w:bottom="1247" w:left="1440" w:header="720" w:footer="720" w:gutter="0"/>
          <w:cols w:space="720"/>
          <w:docGrid w:linePitch="360"/>
        </w:sectPr>
      </w:pPr>
    </w:p>
    <w:p w:rsidR="00E57BCA" w:rsidRPr="0061146E" w:rsidRDefault="00E57BCA" w:rsidP="00E57BCA">
      <w:pPr>
        <w:spacing w:after="0" w:line="360" w:lineRule="auto"/>
        <w:jc w:val="center"/>
        <w:rPr>
          <w:rFonts w:ascii="Times New Roman" w:hAnsi="Times New Roman"/>
          <w:sz w:val="24"/>
          <w:szCs w:val="24"/>
        </w:rPr>
      </w:pPr>
      <w:r w:rsidRPr="0061146E">
        <w:rPr>
          <w:rFonts w:ascii="Times New Roman" w:hAnsi="Times New Roman"/>
          <w:b/>
          <w:sz w:val="24"/>
          <w:szCs w:val="24"/>
        </w:rPr>
        <w:lastRenderedPageBreak/>
        <w:t>INTRODUCTION</w:t>
      </w:r>
    </w:p>
    <w:p w:rsidR="00635541" w:rsidRDefault="00635541" w:rsidP="00B717FD">
      <w:pPr>
        <w:spacing w:after="0" w:line="360" w:lineRule="auto"/>
        <w:ind w:firstLine="720"/>
        <w:jc w:val="both"/>
        <w:rPr>
          <w:rFonts w:ascii="Times New Roman" w:hAnsi="Times New Roman"/>
          <w:b/>
          <w:sz w:val="24"/>
          <w:szCs w:val="24"/>
          <w:lang w:val="id-ID"/>
        </w:rPr>
      </w:pPr>
    </w:p>
    <w:p w:rsidR="001977DD" w:rsidRDefault="001977DD" w:rsidP="001977DD">
      <w:pPr>
        <w:spacing w:after="0" w:line="360" w:lineRule="auto"/>
        <w:ind w:firstLine="720"/>
        <w:jc w:val="both"/>
        <w:rPr>
          <w:rFonts w:ascii="Times New Roman" w:eastAsia="Times New Roman" w:hAnsi="Times New Roman"/>
          <w:sz w:val="24"/>
          <w:szCs w:val="24"/>
          <w:lang w:val="id-ID"/>
        </w:rPr>
      </w:pPr>
      <w:r w:rsidRPr="001977DD">
        <w:rPr>
          <w:rFonts w:ascii="Times New Roman" w:eastAsia="Times New Roman" w:hAnsi="Times New Roman"/>
          <w:sz w:val="24"/>
          <w:szCs w:val="24"/>
          <w:lang w:val="id-ID"/>
        </w:rPr>
        <w:t>Goat meat demand is high enough to meet the domestic needs and for export.</w:t>
      </w:r>
      <w:r>
        <w:rPr>
          <w:rFonts w:ascii="Times New Roman" w:eastAsia="Times New Roman" w:hAnsi="Times New Roman"/>
          <w:sz w:val="24"/>
          <w:szCs w:val="24"/>
          <w:lang w:val="id-ID"/>
        </w:rPr>
        <w:t xml:space="preserve"> T</w:t>
      </w:r>
      <w:r w:rsidRPr="001977DD">
        <w:rPr>
          <w:rFonts w:ascii="Times New Roman" w:eastAsia="Times New Roman" w:hAnsi="Times New Roman"/>
          <w:sz w:val="24"/>
          <w:szCs w:val="24"/>
          <w:lang w:val="id-ID"/>
        </w:rPr>
        <w:t>herefore it is necessary to consider how to improve the population and genetic quality of local goats.</w:t>
      </w:r>
      <w:r>
        <w:rPr>
          <w:rFonts w:ascii="Times New Roman" w:eastAsia="Times New Roman" w:hAnsi="Times New Roman"/>
          <w:sz w:val="24"/>
          <w:szCs w:val="24"/>
          <w:lang w:val="id-ID"/>
        </w:rPr>
        <w:t xml:space="preserve"> </w:t>
      </w:r>
      <w:r w:rsidRPr="001977DD">
        <w:rPr>
          <w:rFonts w:ascii="Times New Roman" w:eastAsia="Times New Roman" w:hAnsi="Times New Roman"/>
          <w:sz w:val="24"/>
          <w:szCs w:val="24"/>
          <w:lang w:val="id-ID"/>
        </w:rPr>
        <w:t>Local goats have low body weight so that the meat produced is also small so it is not enough to meet domestic needs and does not meet export requirements abroad.</w:t>
      </w:r>
      <w:r>
        <w:rPr>
          <w:rFonts w:ascii="Times New Roman" w:eastAsia="Times New Roman" w:hAnsi="Times New Roman"/>
          <w:sz w:val="24"/>
          <w:szCs w:val="24"/>
          <w:lang w:val="id-ID"/>
        </w:rPr>
        <w:t xml:space="preserve"> </w:t>
      </w:r>
      <w:r w:rsidRPr="001977DD">
        <w:rPr>
          <w:rFonts w:ascii="Times New Roman" w:eastAsia="Times New Roman" w:hAnsi="Times New Roman"/>
          <w:sz w:val="24"/>
          <w:szCs w:val="24"/>
          <w:lang w:val="id-ID"/>
        </w:rPr>
        <w:t>The weight of local goat bodies should be increased so that domestic meat needs can be met and</w:t>
      </w:r>
      <w:r>
        <w:rPr>
          <w:rFonts w:ascii="Times New Roman" w:eastAsia="Times New Roman" w:hAnsi="Times New Roman"/>
          <w:sz w:val="24"/>
          <w:szCs w:val="24"/>
          <w:lang w:val="id-ID"/>
        </w:rPr>
        <w:t xml:space="preserve"> can be exported.</w:t>
      </w:r>
    </w:p>
    <w:p w:rsidR="00CB5E01" w:rsidRDefault="003C77EF" w:rsidP="00CB5E01">
      <w:pPr>
        <w:spacing w:after="0" w:line="360" w:lineRule="auto"/>
        <w:ind w:firstLine="720"/>
        <w:jc w:val="both"/>
        <w:rPr>
          <w:rFonts w:ascii="Times New Roman" w:eastAsia="Times New Roman" w:hAnsi="Times New Roman"/>
          <w:sz w:val="24"/>
          <w:szCs w:val="24"/>
          <w:lang w:val="id-ID"/>
        </w:rPr>
      </w:pPr>
      <w:r w:rsidRPr="003C77EF">
        <w:rPr>
          <w:rFonts w:ascii="Times New Roman" w:eastAsia="Times New Roman" w:hAnsi="Times New Roman"/>
          <w:sz w:val="24"/>
          <w:szCs w:val="24"/>
          <w:lang w:val="id-ID"/>
        </w:rPr>
        <w:t xml:space="preserve">One way to improve the local goat's body weight is to do a cross </w:t>
      </w:r>
      <w:r>
        <w:rPr>
          <w:rFonts w:ascii="Times New Roman" w:eastAsia="Times New Roman" w:hAnsi="Times New Roman"/>
          <w:sz w:val="24"/>
          <w:szCs w:val="24"/>
          <w:lang w:val="id-ID"/>
        </w:rPr>
        <w:t xml:space="preserve">breeding </w:t>
      </w:r>
      <w:r w:rsidRPr="003C77EF">
        <w:rPr>
          <w:rFonts w:ascii="Times New Roman" w:eastAsia="Times New Roman" w:hAnsi="Times New Roman"/>
          <w:sz w:val="24"/>
          <w:szCs w:val="24"/>
          <w:lang w:val="id-ID"/>
        </w:rPr>
        <w:t>using superior goat, as Boer</w:t>
      </w:r>
      <w:r>
        <w:rPr>
          <w:rFonts w:ascii="Times New Roman" w:eastAsia="Times New Roman" w:hAnsi="Times New Roman"/>
          <w:sz w:val="24"/>
          <w:szCs w:val="24"/>
          <w:lang w:val="id-ID"/>
        </w:rPr>
        <w:t xml:space="preserve"> Goat.</w:t>
      </w:r>
      <w:r w:rsidR="001D7ABB">
        <w:rPr>
          <w:rFonts w:ascii="Times New Roman" w:eastAsia="Times New Roman" w:hAnsi="Times New Roman"/>
          <w:sz w:val="24"/>
          <w:szCs w:val="24"/>
          <w:lang w:val="id-ID"/>
        </w:rPr>
        <w:t xml:space="preserve"> </w:t>
      </w:r>
      <w:r w:rsidRPr="003C77EF">
        <w:rPr>
          <w:rFonts w:ascii="Times New Roman" w:eastAsia="Times New Roman" w:hAnsi="Times New Roman"/>
          <w:sz w:val="24"/>
          <w:szCs w:val="24"/>
          <w:lang w:val="id-ID"/>
        </w:rPr>
        <w:t>The Boer Goat is one of the superior goats that can be used to improve the genetic quality of local goats.</w:t>
      </w:r>
      <w:r w:rsidR="001D7ABB">
        <w:rPr>
          <w:rFonts w:ascii="Times New Roman" w:eastAsia="Times New Roman" w:hAnsi="Times New Roman"/>
          <w:sz w:val="24"/>
          <w:szCs w:val="24"/>
          <w:lang w:val="id-ID"/>
        </w:rPr>
        <w:t xml:space="preserve"> </w:t>
      </w:r>
      <w:r w:rsidRPr="003C77EF">
        <w:rPr>
          <w:rFonts w:ascii="Times New Roman" w:eastAsia="Times New Roman" w:hAnsi="Times New Roman"/>
          <w:sz w:val="24"/>
          <w:szCs w:val="24"/>
          <w:lang w:val="id-ID"/>
        </w:rPr>
        <w:t>Boer Goats have several advantages of body weight and high litter size.</w:t>
      </w:r>
      <w:r w:rsidR="001D7ABB">
        <w:rPr>
          <w:rFonts w:ascii="Times New Roman" w:eastAsia="Times New Roman" w:hAnsi="Times New Roman"/>
          <w:sz w:val="24"/>
          <w:szCs w:val="24"/>
          <w:lang w:val="id-ID"/>
        </w:rPr>
        <w:t xml:space="preserve"> </w:t>
      </w:r>
      <w:r w:rsidRPr="003C77EF">
        <w:rPr>
          <w:rFonts w:ascii="Times New Roman" w:eastAsia="Times New Roman" w:hAnsi="Times New Roman"/>
          <w:sz w:val="24"/>
          <w:szCs w:val="24"/>
          <w:lang w:val="id-ID"/>
        </w:rPr>
        <w:t xml:space="preserve">Local goat Indonesia although it has a low body weight but has the advantage as able to adapt to the extreme environment so that the results of the cross is </w:t>
      </w:r>
      <w:r w:rsidRPr="003C77EF">
        <w:rPr>
          <w:rFonts w:ascii="Times New Roman" w:eastAsia="Times New Roman" w:hAnsi="Times New Roman"/>
          <w:sz w:val="24"/>
          <w:szCs w:val="24"/>
          <w:lang w:val="id-ID"/>
        </w:rPr>
        <w:lastRenderedPageBreak/>
        <w:t>expected to produce good quality goats.</w:t>
      </w:r>
      <w:r w:rsidR="001D7ABB">
        <w:rPr>
          <w:rFonts w:ascii="Times New Roman" w:eastAsia="Times New Roman" w:hAnsi="Times New Roman"/>
          <w:sz w:val="24"/>
          <w:szCs w:val="24"/>
          <w:lang w:val="id-ID"/>
        </w:rPr>
        <w:t xml:space="preserve"> The</w:t>
      </w:r>
      <w:r w:rsidRPr="003C77EF">
        <w:rPr>
          <w:rFonts w:ascii="Times New Roman" w:eastAsia="Times New Roman" w:hAnsi="Times New Roman"/>
          <w:sz w:val="24"/>
          <w:szCs w:val="24"/>
          <w:lang w:val="id-ID"/>
        </w:rPr>
        <w:t xml:space="preserve"> obstacle is very difficult to get a good quality Boer Goat. In addition, maintenance and feed costs to be provided are also very expensive.</w:t>
      </w:r>
    </w:p>
    <w:p w:rsidR="00CB5E01" w:rsidRDefault="001D7ABB" w:rsidP="00CB5E01">
      <w:pPr>
        <w:spacing w:after="0" w:line="360" w:lineRule="auto"/>
        <w:ind w:firstLine="720"/>
        <w:jc w:val="both"/>
        <w:rPr>
          <w:rFonts w:ascii="Times New Roman" w:eastAsia="Times New Roman" w:hAnsi="Times New Roman"/>
          <w:sz w:val="24"/>
          <w:szCs w:val="24"/>
          <w:lang w:val="id-ID"/>
        </w:rPr>
      </w:pPr>
      <w:r w:rsidRPr="001D7ABB">
        <w:rPr>
          <w:rFonts w:ascii="Times New Roman" w:eastAsia="Times New Roman" w:hAnsi="Times New Roman"/>
          <w:sz w:val="24"/>
          <w:szCs w:val="24"/>
          <w:lang w:val="id-ID"/>
        </w:rPr>
        <w:t>Artificial Insemination is the best solution for being able to cross a local goat with a Boer Goat.</w:t>
      </w:r>
      <w:r w:rsidR="00CB5E01">
        <w:rPr>
          <w:rFonts w:ascii="Times New Roman" w:eastAsia="Times New Roman" w:hAnsi="Times New Roman"/>
          <w:sz w:val="24"/>
          <w:szCs w:val="24"/>
          <w:lang w:val="id-ID"/>
        </w:rPr>
        <w:t xml:space="preserve"> </w:t>
      </w:r>
      <w:r w:rsidR="002631C2" w:rsidRPr="002631C2">
        <w:rPr>
          <w:rFonts w:ascii="Times New Roman" w:eastAsia="Times New Roman" w:hAnsi="Times New Roman"/>
          <w:sz w:val="24"/>
          <w:szCs w:val="24"/>
          <w:lang w:val="id-ID"/>
        </w:rPr>
        <w:t>However, many farmers have not understood about Artificial Insemination in goats (Marisa and Sitepu, 2018).</w:t>
      </w:r>
      <w:r w:rsidR="002631C2">
        <w:rPr>
          <w:rFonts w:ascii="Times New Roman" w:eastAsia="Times New Roman" w:hAnsi="Times New Roman"/>
          <w:sz w:val="24"/>
          <w:szCs w:val="24"/>
          <w:lang w:val="id-ID"/>
        </w:rPr>
        <w:t xml:space="preserve"> </w:t>
      </w:r>
      <w:r w:rsidRPr="001D7ABB">
        <w:rPr>
          <w:rFonts w:ascii="Times New Roman" w:eastAsia="Times New Roman" w:hAnsi="Times New Roman"/>
          <w:sz w:val="24"/>
          <w:szCs w:val="24"/>
          <w:lang w:val="id-ID"/>
        </w:rPr>
        <w:t>By doing Artificial Insemination breeders do not need to maintain a Boer Goat that is expensive.</w:t>
      </w:r>
      <w:r w:rsidR="00CB5E01">
        <w:rPr>
          <w:rFonts w:ascii="Times New Roman" w:eastAsia="Times New Roman" w:hAnsi="Times New Roman"/>
          <w:sz w:val="24"/>
          <w:szCs w:val="24"/>
          <w:lang w:val="id-ID"/>
        </w:rPr>
        <w:t xml:space="preserve"> </w:t>
      </w:r>
      <w:r w:rsidRPr="001D7ABB">
        <w:rPr>
          <w:rFonts w:ascii="Times New Roman" w:eastAsia="Times New Roman" w:hAnsi="Times New Roman"/>
          <w:sz w:val="24"/>
          <w:szCs w:val="24"/>
          <w:lang w:val="id-ID"/>
        </w:rPr>
        <w:t>One Boer Goat can produce sperm that is used for many local</w:t>
      </w:r>
      <w:r w:rsidR="00CB5E01">
        <w:rPr>
          <w:rFonts w:ascii="Times New Roman" w:eastAsia="Times New Roman" w:hAnsi="Times New Roman"/>
          <w:sz w:val="24"/>
          <w:szCs w:val="24"/>
          <w:lang w:val="id-ID"/>
        </w:rPr>
        <w:t xml:space="preserve"> doe</w:t>
      </w:r>
      <w:r w:rsidRPr="001D7ABB">
        <w:rPr>
          <w:rFonts w:ascii="Times New Roman" w:eastAsia="Times New Roman" w:hAnsi="Times New Roman"/>
          <w:sz w:val="24"/>
          <w:szCs w:val="24"/>
          <w:lang w:val="id-ID"/>
        </w:rPr>
        <w:t xml:space="preserve"> goat in a </w:t>
      </w:r>
      <w:r w:rsidR="00CB5E01">
        <w:rPr>
          <w:rFonts w:ascii="Times New Roman" w:eastAsia="Times New Roman" w:hAnsi="Times New Roman"/>
          <w:sz w:val="24"/>
          <w:szCs w:val="24"/>
          <w:lang w:val="id-ID"/>
        </w:rPr>
        <w:t>one</w:t>
      </w:r>
      <w:r w:rsidRPr="001D7ABB">
        <w:rPr>
          <w:rFonts w:ascii="Times New Roman" w:eastAsia="Times New Roman" w:hAnsi="Times New Roman"/>
          <w:sz w:val="24"/>
          <w:szCs w:val="24"/>
          <w:lang w:val="id-ID"/>
        </w:rPr>
        <w:t xml:space="preserve"> ejaculation.</w:t>
      </w:r>
      <w:r w:rsidR="00CB5E01">
        <w:rPr>
          <w:rFonts w:ascii="Times New Roman" w:eastAsia="Times New Roman" w:hAnsi="Times New Roman"/>
          <w:sz w:val="24"/>
          <w:szCs w:val="24"/>
          <w:lang w:val="id-ID"/>
        </w:rPr>
        <w:t xml:space="preserve"> </w:t>
      </w:r>
      <w:r w:rsidRPr="001D7ABB">
        <w:rPr>
          <w:rFonts w:ascii="Times New Roman" w:eastAsia="Times New Roman" w:hAnsi="Times New Roman"/>
          <w:sz w:val="24"/>
          <w:szCs w:val="24"/>
          <w:lang w:val="id-ID"/>
        </w:rPr>
        <w:t xml:space="preserve">Another advantage of Artificial Insemination is to minimize the danger of disease transmission and good </w:t>
      </w:r>
      <w:r w:rsidR="00CB5E01">
        <w:rPr>
          <w:rFonts w:ascii="Times New Roman" w:eastAsia="Times New Roman" w:hAnsi="Times New Roman"/>
          <w:sz w:val="24"/>
          <w:szCs w:val="24"/>
          <w:lang w:val="id-ID"/>
        </w:rPr>
        <w:t>s</w:t>
      </w:r>
      <w:r w:rsidRPr="001D7ABB">
        <w:rPr>
          <w:rFonts w:ascii="Times New Roman" w:eastAsia="Times New Roman" w:hAnsi="Times New Roman"/>
          <w:sz w:val="24"/>
          <w:szCs w:val="24"/>
          <w:lang w:val="id-ID"/>
        </w:rPr>
        <w:t xml:space="preserve">emen quality because it comes from a superior </w:t>
      </w:r>
      <w:r w:rsidR="00CB5E01">
        <w:rPr>
          <w:rFonts w:ascii="Times New Roman" w:eastAsia="Times New Roman" w:hAnsi="Times New Roman"/>
          <w:sz w:val="24"/>
          <w:szCs w:val="24"/>
          <w:lang w:val="id-ID"/>
        </w:rPr>
        <w:t>goat</w:t>
      </w:r>
      <w:r w:rsidRPr="001D7ABB">
        <w:rPr>
          <w:rFonts w:ascii="Times New Roman" w:eastAsia="Times New Roman" w:hAnsi="Times New Roman"/>
          <w:sz w:val="24"/>
          <w:szCs w:val="24"/>
          <w:lang w:val="id-ID"/>
        </w:rPr>
        <w:t>.</w:t>
      </w:r>
    </w:p>
    <w:p w:rsidR="00F2045B" w:rsidRDefault="00CB5E01" w:rsidP="00F2045B">
      <w:pPr>
        <w:spacing w:after="0" w:line="360" w:lineRule="auto"/>
        <w:ind w:firstLine="720"/>
        <w:jc w:val="both"/>
        <w:rPr>
          <w:rFonts w:ascii="Times New Roman" w:eastAsia="Times New Roman" w:hAnsi="Times New Roman"/>
          <w:sz w:val="24"/>
          <w:szCs w:val="24"/>
          <w:lang w:val="id-ID"/>
        </w:rPr>
      </w:pPr>
      <w:r w:rsidRPr="00CB5E01">
        <w:rPr>
          <w:rFonts w:ascii="Times New Roman" w:eastAsia="Times New Roman" w:hAnsi="Times New Roman"/>
          <w:sz w:val="24"/>
          <w:szCs w:val="24"/>
          <w:lang w:val="id-ID"/>
        </w:rPr>
        <w:t>Goat farm in Indonesia spread to many areas difficult to reach because its distance from downtown and bad road conditions.</w:t>
      </w:r>
      <w:r>
        <w:rPr>
          <w:rFonts w:ascii="Times New Roman" w:eastAsia="Times New Roman" w:hAnsi="Times New Roman"/>
          <w:sz w:val="24"/>
          <w:szCs w:val="24"/>
          <w:lang w:val="id-ID"/>
        </w:rPr>
        <w:t xml:space="preserve"> </w:t>
      </w:r>
      <w:r w:rsidRPr="00CB5E01">
        <w:rPr>
          <w:rFonts w:ascii="Times New Roman" w:eastAsia="Times New Roman" w:hAnsi="Times New Roman"/>
          <w:sz w:val="24"/>
          <w:szCs w:val="24"/>
          <w:lang w:val="id-ID"/>
        </w:rPr>
        <w:t xml:space="preserve">Therefore, the use of Boer Goat Liquid </w:t>
      </w:r>
      <w:r>
        <w:rPr>
          <w:rFonts w:ascii="Times New Roman" w:eastAsia="Times New Roman" w:hAnsi="Times New Roman"/>
          <w:sz w:val="24"/>
          <w:szCs w:val="24"/>
          <w:lang w:val="id-ID"/>
        </w:rPr>
        <w:t>semen</w:t>
      </w:r>
      <w:r w:rsidRPr="00CB5E01">
        <w:rPr>
          <w:rFonts w:ascii="Times New Roman" w:eastAsia="Times New Roman" w:hAnsi="Times New Roman"/>
          <w:sz w:val="24"/>
          <w:szCs w:val="24"/>
          <w:lang w:val="id-ID"/>
        </w:rPr>
        <w:t xml:space="preserve"> in Artificial Insemination can not be done.</w:t>
      </w:r>
      <w:r>
        <w:rPr>
          <w:rFonts w:ascii="Times New Roman" w:eastAsia="Times New Roman" w:hAnsi="Times New Roman"/>
          <w:sz w:val="24"/>
          <w:szCs w:val="24"/>
          <w:lang w:val="id-ID"/>
        </w:rPr>
        <w:t xml:space="preserve"> </w:t>
      </w:r>
      <w:r w:rsidRPr="00CB5E01">
        <w:rPr>
          <w:rFonts w:ascii="Times New Roman" w:eastAsia="Times New Roman" w:hAnsi="Times New Roman"/>
          <w:sz w:val="24"/>
          <w:szCs w:val="24"/>
          <w:lang w:val="id-ID"/>
        </w:rPr>
        <w:t>Boer liquid cement is not durable, so it can not be used to carry out artificial Insemination in distant places.</w:t>
      </w:r>
      <w:r>
        <w:rPr>
          <w:rFonts w:ascii="Times New Roman" w:eastAsia="Times New Roman" w:hAnsi="Times New Roman"/>
          <w:sz w:val="24"/>
          <w:szCs w:val="24"/>
          <w:lang w:val="id-ID"/>
        </w:rPr>
        <w:t xml:space="preserve"> </w:t>
      </w:r>
      <w:r w:rsidRPr="00CB5E01">
        <w:rPr>
          <w:rFonts w:ascii="Times New Roman" w:eastAsia="Times New Roman" w:hAnsi="Times New Roman"/>
          <w:sz w:val="24"/>
          <w:szCs w:val="24"/>
          <w:lang w:val="id-ID"/>
        </w:rPr>
        <w:t>Liquid cement can be processed into frozen semen in order to be stored for a long time and can be sent to distant areas.</w:t>
      </w:r>
      <w:r>
        <w:rPr>
          <w:rFonts w:ascii="Times New Roman" w:eastAsia="Times New Roman" w:hAnsi="Times New Roman"/>
          <w:sz w:val="24"/>
          <w:szCs w:val="24"/>
          <w:lang w:val="id-ID"/>
        </w:rPr>
        <w:t xml:space="preserve"> </w:t>
      </w:r>
      <w:r w:rsidRPr="00CB5E01">
        <w:rPr>
          <w:rFonts w:ascii="Times New Roman" w:eastAsia="Times New Roman" w:hAnsi="Times New Roman"/>
          <w:sz w:val="24"/>
          <w:szCs w:val="24"/>
          <w:lang w:val="id-ID"/>
        </w:rPr>
        <w:t>Frozen semen that is stored and frozen in containers can still be used for decades.</w:t>
      </w:r>
    </w:p>
    <w:p w:rsidR="00F2045B" w:rsidRDefault="006870BC" w:rsidP="00F2045B">
      <w:pPr>
        <w:spacing w:after="0" w:line="360" w:lineRule="auto"/>
        <w:ind w:firstLine="720"/>
        <w:jc w:val="both"/>
        <w:rPr>
          <w:rFonts w:ascii="Times New Roman" w:eastAsia="Times New Roman" w:hAnsi="Times New Roman"/>
          <w:sz w:val="24"/>
          <w:szCs w:val="24"/>
          <w:lang w:val="id-ID"/>
        </w:rPr>
      </w:pPr>
      <w:r w:rsidRPr="006870BC">
        <w:rPr>
          <w:rFonts w:ascii="Times New Roman" w:eastAsia="Times New Roman" w:hAnsi="Times New Roman"/>
          <w:sz w:val="24"/>
          <w:szCs w:val="24"/>
          <w:lang w:val="id-ID"/>
        </w:rPr>
        <w:t>The success rate of Artificial Insemination in goats is influenced by the quality of frozen semen.</w:t>
      </w:r>
      <w:r w:rsidR="00F2045B">
        <w:rPr>
          <w:rFonts w:ascii="Times New Roman" w:eastAsia="Times New Roman" w:hAnsi="Times New Roman"/>
          <w:sz w:val="24"/>
          <w:szCs w:val="24"/>
          <w:lang w:val="id-ID"/>
        </w:rPr>
        <w:t xml:space="preserve"> </w:t>
      </w:r>
      <w:r w:rsidRPr="006870BC">
        <w:rPr>
          <w:rFonts w:ascii="Times New Roman" w:eastAsia="Times New Roman" w:hAnsi="Times New Roman"/>
          <w:sz w:val="24"/>
          <w:szCs w:val="24"/>
          <w:lang w:val="id-ID"/>
        </w:rPr>
        <w:t>One of the causes of the low quality of Boer Goat frozen semen is the development of bacteria.To inhibit bacterial growth in frozen semen can be done by adding antibiotics.The antibiotic that is often used in the manufacture of frozen semen is streptomycin.</w:t>
      </w:r>
      <w:r w:rsidR="00F2045B">
        <w:rPr>
          <w:rFonts w:ascii="Times New Roman" w:eastAsia="Times New Roman" w:hAnsi="Times New Roman"/>
          <w:sz w:val="24"/>
          <w:szCs w:val="24"/>
          <w:lang w:val="id-ID"/>
        </w:rPr>
        <w:t xml:space="preserve"> </w:t>
      </w:r>
      <w:r w:rsidRPr="006870BC">
        <w:rPr>
          <w:rFonts w:ascii="Times New Roman" w:eastAsia="Times New Roman" w:hAnsi="Times New Roman"/>
          <w:sz w:val="24"/>
          <w:szCs w:val="24"/>
          <w:lang w:val="id-ID"/>
        </w:rPr>
        <w:t>Provision of streptomycin in diluent semen has been done.But the results obtained are still not good so need to be done another way to suppress the growth of bacteria.The effort that can be done is to combine antibiotics in the diluent.Combination of antibiotics on cement diluents has been done by combining with several other antibiotics such as GTLS (Gentamicin, Tylosin and Linco-Spectin) Hasan et al., (2000) and Andromed® (gentamicin sulfate, spectinomycin, and linkomycin) (Minitub , 2001).The combination of streptomycin antibiotics has been done by adding penicillin (Rizal and Herdis, 2008).</w:t>
      </w:r>
    </w:p>
    <w:p w:rsidR="00C674A5" w:rsidRDefault="00F2045B" w:rsidP="00C674A5">
      <w:pPr>
        <w:spacing w:after="0" w:line="360" w:lineRule="auto"/>
        <w:ind w:firstLine="720"/>
        <w:jc w:val="both"/>
        <w:rPr>
          <w:rFonts w:ascii="Times New Roman" w:eastAsia="Times New Roman" w:hAnsi="Times New Roman"/>
          <w:sz w:val="24"/>
          <w:szCs w:val="24"/>
          <w:lang w:val="id-ID"/>
        </w:rPr>
      </w:pPr>
      <w:r w:rsidRPr="00F2045B">
        <w:rPr>
          <w:rFonts w:ascii="Times New Roman" w:hAnsi="Times New Roman"/>
          <w:sz w:val="24"/>
          <w:szCs w:val="24"/>
          <w:lang w:val="id-ID"/>
        </w:rPr>
        <w:t>Another way is to do a combination of antibiotics with an antibacterial-containing materials, such as sweet orange essential oil (Sitepu, 2018).</w:t>
      </w:r>
      <w:r w:rsidR="00421726">
        <w:rPr>
          <w:rFonts w:ascii="Times New Roman" w:hAnsi="Times New Roman"/>
          <w:sz w:val="24"/>
          <w:szCs w:val="24"/>
          <w:lang w:val="id-ID"/>
        </w:rPr>
        <w:t xml:space="preserve"> </w:t>
      </w:r>
      <w:r w:rsidRPr="00F2045B">
        <w:rPr>
          <w:rFonts w:ascii="Times New Roman" w:hAnsi="Times New Roman"/>
          <w:sz w:val="24"/>
          <w:szCs w:val="24"/>
          <w:lang w:val="id-ID"/>
        </w:rPr>
        <w:t xml:space="preserve">Sweet orange essential oil containing limonene and linalool are toxic to bacteria (Fisher and Phillips, 2006).The use of sweet orange essential oil as antibacterial in Boer Goat frozen semen has been done and proved able to </w:t>
      </w:r>
      <w:r w:rsidRPr="00C674A5">
        <w:rPr>
          <w:rFonts w:ascii="Times New Roman" w:hAnsi="Times New Roman"/>
          <w:sz w:val="24"/>
          <w:szCs w:val="24"/>
          <w:lang w:val="id-ID"/>
        </w:rPr>
        <w:t>maintain the quality of Boer Goat semen (Sitepu, 2018).The combination of streptomycin and essential oils of sweet orange peel is expected to inhibit bacterial growth and improve the quality of frozen semen of Boer Goat.</w:t>
      </w:r>
      <w:r w:rsidR="002631C2">
        <w:rPr>
          <w:rFonts w:ascii="Times New Roman" w:hAnsi="Times New Roman"/>
          <w:sz w:val="24"/>
          <w:szCs w:val="24"/>
          <w:lang w:val="id-ID"/>
        </w:rPr>
        <w:t xml:space="preserve"> </w:t>
      </w:r>
    </w:p>
    <w:p w:rsidR="00C674A5" w:rsidRPr="00C674A5" w:rsidRDefault="00C674A5" w:rsidP="00C674A5">
      <w:pPr>
        <w:spacing w:after="0" w:line="360" w:lineRule="auto"/>
        <w:ind w:firstLine="720"/>
        <w:jc w:val="both"/>
        <w:rPr>
          <w:rFonts w:ascii="Times New Roman" w:eastAsia="Times New Roman" w:hAnsi="Times New Roman"/>
          <w:sz w:val="24"/>
          <w:szCs w:val="24"/>
          <w:lang w:val="id-ID"/>
        </w:rPr>
      </w:pPr>
      <w:r w:rsidRPr="00C674A5">
        <w:rPr>
          <w:rFonts w:ascii="Times New Roman" w:hAnsi="Times New Roman"/>
          <w:sz w:val="24"/>
          <w:szCs w:val="24"/>
          <w:lang w:val="id-ID"/>
        </w:rPr>
        <w:t xml:space="preserve">Microscopic analysis is important to test the quality of the Boer goat's frozen semen. One of the tests carried out was the </w:t>
      </w:r>
      <w:r w:rsidRPr="00C674A5">
        <w:rPr>
          <w:rFonts w:ascii="Times New Roman" w:hAnsi="Times New Roman"/>
          <w:sz w:val="24"/>
          <w:szCs w:val="24"/>
        </w:rPr>
        <w:t>M</w:t>
      </w:r>
      <w:r w:rsidRPr="00C674A5">
        <w:rPr>
          <w:rFonts w:ascii="Times New Roman" w:hAnsi="Times New Roman"/>
          <w:sz w:val="24"/>
          <w:szCs w:val="24"/>
          <w:lang w:val="id-ID"/>
        </w:rPr>
        <w:t xml:space="preserve">embrane Integrity and Acrosome Integrity </w:t>
      </w:r>
      <w:r w:rsidRPr="00C674A5">
        <w:rPr>
          <w:rFonts w:ascii="Times New Roman" w:hAnsi="Times New Roman"/>
          <w:sz w:val="24"/>
          <w:szCs w:val="24"/>
        </w:rPr>
        <w:t>M</w:t>
      </w:r>
      <w:r w:rsidRPr="00C674A5">
        <w:rPr>
          <w:rFonts w:ascii="Times New Roman" w:hAnsi="Times New Roman"/>
          <w:sz w:val="24"/>
          <w:szCs w:val="24"/>
          <w:lang w:val="id-ID"/>
        </w:rPr>
        <w:t xml:space="preserve">embrane </w:t>
      </w:r>
      <w:r w:rsidRPr="00C674A5">
        <w:rPr>
          <w:rFonts w:ascii="Times New Roman" w:hAnsi="Times New Roman"/>
          <w:sz w:val="24"/>
          <w:szCs w:val="24"/>
          <w:lang w:val="id-ID"/>
        </w:rPr>
        <w:lastRenderedPageBreak/>
        <w:t>Integrity testing is essential and fundamental in the fertilization process (Lodhi et al., 2008). Some physiological processes during fertilization (cotitation, acrosome reactions, spermatozoa pooling and ovum) require active membranes and are unlikely to be fertilized with inactive membrane conditions. The integrity function of the spermatozoa plasma membrane is an important factor in the metabolism of spermatozoa, capacitance, acrosome reactions, and the binding of spermatozoa to the surface of the egg cell (Baqir et al., 2009).</w:t>
      </w:r>
    </w:p>
    <w:p w:rsidR="00C674A5" w:rsidRPr="008D7702" w:rsidRDefault="00C674A5" w:rsidP="00C674A5">
      <w:pPr>
        <w:autoSpaceDE w:val="0"/>
        <w:autoSpaceDN w:val="0"/>
        <w:adjustRightInd w:val="0"/>
        <w:spacing w:after="0" w:line="360" w:lineRule="auto"/>
        <w:ind w:firstLine="720"/>
        <w:jc w:val="both"/>
        <w:rPr>
          <w:rFonts w:ascii="Times New Roman" w:hAnsi="Times New Roman"/>
          <w:sz w:val="24"/>
          <w:szCs w:val="24"/>
          <w:lang w:val="id-ID"/>
        </w:rPr>
      </w:pPr>
      <w:r w:rsidRPr="00C674A5">
        <w:rPr>
          <w:rFonts w:ascii="Times New Roman" w:hAnsi="Times New Roman"/>
          <w:sz w:val="24"/>
          <w:szCs w:val="24"/>
          <w:lang w:val="id-ID"/>
        </w:rPr>
        <w:t xml:space="preserve">Acrosome Integrity are the most important part of spermatozoa and play a role in the fertilization process. There are enzymes in the Acrosome Integrity (hyaluronidase, acrosine, CPE (Corona Penetrating Enzyme) which are needed to penetrate the culumus oophorus and the pellucida zone. Therefore this part of the Acrosome Integrity is an important part to be considered in </w:t>
      </w:r>
      <w:r w:rsidRPr="008D7702">
        <w:rPr>
          <w:rFonts w:ascii="Times New Roman" w:hAnsi="Times New Roman"/>
          <w:sz w:val="24"/>
          <w:szCs w:val="24"/>
          <w:lang w:val="id-ID"/>
        </w:rPr>
        <w:t>semen evaluation (Tambing, 1999).</w:t>
      </w:r>
    </w:p>
    <w:p w:rsidR="00970932" w:rsidRPr="008D7702" w:rsidRDefault="00970932" w:rsidP="009C23F7">
      <w:pPr>
        <w:autoSpaceDE w:val="0"/>
        <w:autoSpaceDN w:val="0"/>
        <w:adjustRightInd w:val="0"/>
        <w:spacing w:after="0" w:line="360" w:lineRule="auto"/>
        <w:jc w:val="both"/>
        <w:rPr>
          <w:rFonts w:ascii="Times New Roman" w:hAnsi="Times New Roman"/>
          <w:b/>
          <w:sz w:val="24"/>
          <w:szCs w:val="24"/>
          <w:lang w:val="id-ID"/>
        </w:rPr>
      </w:pPr>
    </w:p>
    <w:p w:rsidR="008D7702" w:rsidRPr="008D7702" w:rsidRDefault="008D7702" w:rsidP="008D7702">
      <w:pPr>
        <w:spacing w:after="0" w:line="360" w:lineRule="auto"/>
        <w:jc w:val="center"/>
        <w:rPr>
          <w:rFonts w:ascii="Times New Roman" w:hAnsi="Times New Roman"/>
          <w:b/>
          <w:sz w:val="24"/>
          <w:szCs w:val="24"/>
          <w:lang w:val="id-ID"/>
        </w:rPr>
      </w:pPr>
      <w:r w:rsidRPr="008D7702">
        <w:rPr>
          <w:rFonts w:ascii="Times New Roman" w:hAnsi="Times New Roman"/>
          <w:b/>
          <w:sz w:val="24"/>
          <w:szCs w:val="24"/>
        </w:rPr>
        <w:t>MATERIALS AND METHOD</w:t>
      </w:r>
    </w:p>
    <w:p w:rsidR="00855B35" w:rsidRDefault="00855B35" w:rsidP="008D7702">
      <w:pPr>
        <w:spacing w:after="0" w:line="360" w:lineRule="auto"/>
        <w:rPr>
          <w:rFonts w:ascii="Times New Roman" w:hAnsi="Times New Roman"/>
          <w:b/>
          <w:sz w:val="24"/>
          <w:szCs w:val="24"/>
          <w:lang w:val="id-ID"/>
        </w:rPr>
      </w:pPr>
    </w:p>
    <w:p w:rsidR="008D7702" w:rsidRPr="008D7702" w:rsidRDefault="008D7702" w:rsidP="008D7702">
      <w:pPr>
        <w:spacing w:after="0" w:line="360" w:lineRule="auto"/>
        <w:rPr>
          <w:rFonts w:ascii="Times New Roman" w:hAnsi="Times New Roman"/>
          <w:b/>
          <w:sz w:val="24"/>
          <w:szCs w:val="24"/>
        </w:rPr>
      </w:pPr>
      <w:r w:rsidRPr="008D7702">
        <w:rPr>
          <w:rFonts w:ascii="Times New Roman" w:hAnsi="Times New Roman"/>
          <w:b/>
          <w:sz w:val="24"/>
          <w:szCs w:val="24"/>
        </w:rPr>
        <w:t>Materials</w:t>
      </w:r>
    </w:p>
    <w:p w:rsidR="00D147EF" w:rsidRPr="00855B35" w:rsidRDefault="00D147EF" w:rsidP="00855B35">
      <w:pPr>
        <w:tabs>
          <w:tab w:val="left" w:pos="0"/>
        </w:tabs>
        <w:spacing w:line="360" w:lineRule="auto"/>
        <w:jc w:val="both"/>
        <w:rPr>
          <w:rFonts w:ascii="Times New Roman" w:hAnsi="Times New Roman"/>
          <w:color w:val="000000"/>
          <w:sz w:val="24"/>
          <w:szCs w:val="24"/>
          <w:lang w:val="id-ID"/>
        </w:rPr>
      </w:pPr>
      <w:r>
        <w:rPr>
          <w:rFonts w:ascii="Times New Roman" w:hAnsi="Times New Roman"/>
          <w:sz w:val="24"/>
          <w:szCs w:val="24"/>
          <w:lang w:val="id-ID"/>
        </w:rPr>
        <w:tab/>
      </w:r>
      <w:r w:rsidR="008D7702" w:rsidRPr="008D7702">
        <w:rPr>
          <w:rFonts w:ascii="Times New Roman" w:hAnsi="Times New Roman"/>
          <w:sz w:val="24"/>
          <w:szCs w:val="24"/>
          <w:lang w:val="id-ID"/>
        </w:rPr>
        <w:t xml:space="preserve">Materials Research Used </w:t>
      </w:r>
      <w:r w:rsidR="008D7702" w:rsidRPr="008D7702">
        <w:rPr>
          <w:rFonts w:ascii="Times New Roman" w:hAnsi="Times New Roman"/>
          <w:sz w:val="24"/>
          <w:szCs w:val="24"/>
        </w:rPr>
        <w:t xml:space="preserve">Boer goat </w:t>
      </w:r>
      <w:r>
        <w:rPr>
          <w:rFonts w:ascii="Times New Roman" w:hAnsi="Times New Roman"/>
          <w:sz w:val="24"/>
          <w:szCs w:val="24"/>
          <w:lang w:val="id-ID"/>
        </w:rPr>
        <w:t>fresh semen</w:t>
      </w:r>
      <w:r w:rsidR="008D7702" w:rsidRPr="008D7702">
        <w:rPr>
          <w:rFonts w:ascii="Times New Roman" w:hAnsi="Times New Roman"/>
          <w:sz w:val="24"/>
          <w:szCs w:val="24"/>
          <w:lang w:val="id-ID"/>
        </w:rPr>
        <w:t>, sweet orange essentia</w:t>
      </w:r>
      <w:r>
        <w:rPr>
          <w:rFonts w:ascii="Times New Roman" w:hAnsi="Times New Roman"/>
          <w:sz w:val="24"/>
          <w:szCs w:val="24"/>
          <w:lang w:val="id-ID"/>
        </w:rPr>
        <w:t>l oil,</w:t>
      </w:r>
      <w:r w:rsidR="008D7702" w:rsidRPr="008D7702">
        <w:rPr>
          <w:rFonts w:ascii="Times New Roman" w:hAnsi="Times New Roman"/>
          <w:sz w:val="24"/>
          <w:szCs w:val="24"/>
          <w:lang w:val="id-ID"/>
        </w:rPr>
        <w:t xml:space="preserve"> tris yolk</w:t>
      </w:r>
      <w:r>
        <w:rPr>
          <w:rFonts w:ascii="Times New Roman" w:hAnsi="Times New Roman"/>
          <w:sz w:val="24"/>
          <w:szCs w:val="24"/>
          <w:lang w:val="id-ID"/>
        </w:rPr>
        <w:t xml:space="preserve"> extender,</w:t>
      </w:r>
      <w:r w:rsidR="008D7702" w:rsidRPr="008D7702">
        <w:rPr>
          <w:rFonts w:ascii="Times New Roman" w:hAnsi="Times New Roman"/>
          <w:sz w:val="24"/>
          <w:szCs w:val="24"/>
          <w:lang w:val="id-ID"/>
        </w:rPr>
        <w:t xml:space="preserve"> </w:t>
      </w:r>
      <w:r>
        <w:rPr>
          <w:rFonts w:ascii="Times New Roman" w:hAnsi="Times New Roman"/>
          <w:sz w:val="24"/>
          <w:szCs w:val="24"/>
          <w:lang w:val="id-ID"/>
        </w:rPr>
        <w:t>streptomycin</w:t>
      </w:r>
      <w:r w:rsidR="008D7702" w:rsidRPr="008D7702">
        <w:rPr>
          <w:rFonts w:ascii="Times New Roman" w:hAnsi="Times New Roman"/>
          <w:sz w:val="24"/>
          <w:szCs w:val="24"/>
          <w:lang w:val="id-ID"/>
        </w:rPr>
        <w:t xml:space="preserve">, formolsaline for observations </w:t>
      </w:r>
      <w:proofErr w:type="spellStart"/>
      <w:r w:rsidR="008D7702" w:rsidRPr="008D7702">
        <w:rPr>
          <w:rFonts w:ascii="Times New Roman" w:hAnsi="Times New Roman"/>
          <w:sz w:val="24"/>
          <w:szCs w:val="24"/>
        </w:rPr>
        <w:t>acrosome</w:t>
      </w:r>
      <w:proofErr w:type="spellEnd"/>
      <w:r w:rsidR="008D7702" w:rsidRPr="008D7702">
        <w:rPr>
          <w:rFonts w:ascii="Times New Roman" w:hAnsi="Times New Roman"/>
          <w:sz w:val="24"/>
          <w:szCs w:val="24"/>
        </w:rPr>
        <w:t xml:space="preserve"> integrity</w:t>
      </w:r>
      <w:r w:rsidR="008D7702" w:rsidRPr="008D7702">
        <w:rPr>
          <w:rFonts w:ascii="Times New Roman" w:hAnsi="Times New Roman"/>
          <w:sz w:val="24"/>
          <w:szCs w:val="24"/>
          <w:lang w:val="id-ID"/>
        </w:rPr>
        <w:t xml:space="preserve">, akuabidestilata, Hypo osmotic Swelling Test (HOST) for observation </w:t>
      </w:r>
      <w:r w:rsidR="008D7702" w:rsidRPr="008D7702">
        <w:rPr>
          <w:rFonts w:ascii="Times New Roman" w:hAnsi="Times New Roman"/>
          <w:sz w:val="24"/>
          <w:szCs w:val="24"/>
        </w:rPr>
        <w:t>membrane integrity</w:t>
      </w:r>
      <w:r w:rsidR="008D7702" w:rsidRPr="008D7702">
        <w:rPr>
          <w:rFonts w:ascii="Times New Roman" w:hAnsi="Times New Roman"/>
          <w:sz w:val="24"/>
          <w:szCs w:val="24"/>
          <w:lang w:val="id-ID"/>
        </w:rPr>
        <w:t>, liquid N2 to freeze semen review,</w:t>
      </w:r>
      <w:r w:rsidR="008D7702" w:rsidRPr="00855B35">
        <w:rPr>
          <w:rFonts w:ascii="Times New Roman" w:hAnsi="Times New Roman"/>
          <w:sz w:val="24"/>
          <w:szCs w:val="24"/>
          <w:lang w:val="id-ID"/>
        </w:rPr>
        <w:t xml:space="preserve"> straw packing for a review of the </w:t>
      </w:r>
      <w:r w:rsidRPr="00855B35">
        <w:rPr>
          <w:rFonts w:ascii="Times New Roman" w:hAnsi="Times New Roman"/>
          <w:sz w:val="24"/>
          <w:szCs w:val="24"/>
          <w:lang w:val="id-ID"/>
        </w:rPr>
        <w:t xml:space="preserve">semen </w:t>
      </w:r>
      <w:r w:rsidR="008D7702" w:rsidRPr="00855B35">
        <w:rPr>
          <w:rFonts w:ascii="Times New Roman" w:hAnsi="Times New Roman"/>
          <w:sz w:val="24"/>
          <w:szCs w:val="24"/>
          <w:lang w:val="id-ID"/>
        </w:rPr>
        <w:t>and wipes for cleaning equipment.</w:t>
      </w:r>
    </w:p>
    <w:p w:rsidR="00855B35" w:rsidRPr="00855B35" w:rsidRDefault="00855B35" w:rsidP="009C23F7">
      <w:pPr>
        <w:tabs>
          <w:tab w:val="left" w:pos="0"/>
        </w:tabs>
        <w:spacing w:after="0" w:line="360" w:lineRule="auto"/>
        <w:jc w:val="both"/>
        <w:outlineLvl w:val="0"/>
        <w:rPr>
          <w:rFonts w:ascii="Times New Roman" w:hAnsi="Times New Roman"/>
          <w:b/>
          <w:sz w:val="24"/>
          <w:szCs w:val="24"/>
          <w:lang w:val="id-ID"/>
        </w:rPr>
      </w:pPr>
    </w:p>
    <w:p w:rsidR="004F307B" w:rsidRPr="00855B35" w:rsidRDefault="004F307B" w:rsidP="009C23F7">
      <w:pPr>
        <w:tabs>
          <w:tab w:val="left" w:pos="0"/>
        </w:tabs>
        <w:spacing w:after="0" w:line="360" w:lineRule="auto"/>
        <w:jc w:val="both"/>
        <w:outlineLvl w:val="0"/>
        <w:rPr>
          <w:rFonts w:ascii="Times New Roman" w:hAnsi="Times New Roman"/>
          <w:b/>
          <w:sz w:val="24"/>
          <w:szCs w:val="24"/>
          <w:lang w:val="id-ID"/>
        </w:rPr>
      </w:pPr>
      <w:r w:rsidRPr="00855B35">
        <w:rPr>
          <w:rFonts w:ascii="Times New Roman" w:hAnsi="Times New Roman"/>
          <w:b/>
          <w:sz w:val="24"/>
          <w:szCs w:val="24"/>
        </w:rPr>
        <w:t>Met</w:t>
      </w:r>
      <w:r w:rsidR="00855B35" w:rsidRPr="00855B35">
        <w:rPr>
          <w:rFonts w:ascii="Times New Roman" w:hAnsi="Times New Roman"/>
          <w:b/>
          <w:sz w:val="24"/>
          <w:szCs w:val="24"/>
          <w:lang w:val="id-ID"/>
        </w:rPr>
        <w:t>h</w:t>
      </w:r>
      <w:proofErr w:type="spellStart"/>
      <w:r w:rsidR="00855B35" w:rsidRPr="00855B35">
        <w:rPr>
          <w:rFonts w:ascii="Times New Roman" w:hAnsi="Times New Roman"/>
          <w:b/>
          <w:sz w:val="24"/>
          <w:szCs w:val="24"/>
        </w:rPr>
        <w:t>od</w:t>
      </w:r>
      <w:proofErr w:type="spellEnd"/>
    </w:p>
    <w:p w:rsidR="00F12A10" w:rsidRPr="00855B35" w:rsidRDefault="004F307B" w:rsidP="009C23F7">
      <w:pPr>
        <w:tabs>
          <w:tab w:val="left" w:pos="0"/>
        </w:tabs>
        <w:spacing w:line="360" w:lineRule="auto"/>
        <w:jc w:val="both"/>
        <w:rPr>
          <w:rFonts w:ascii="Times New Roman" w:hAnsi="Times New Roman"/>
          <w:sz w:val="24"/>
          <w:szCs w:val="24"/>
          <w:lang w:val="id-ID"/>
        </w:rPr>
      </w:pPr>
      <w:r w:rsidRPr="00855B35">
        <w:rPr>
          <w:rFonts w:ascii="Times New Roman" w:hAnsi="Times New Roman"/>
          <w:sz w:val="24"/>
          <w:szCs w:val="24"/>
        </w:rPr>
        <w:tab/>
      </w:r>
      <w:r w:rsidR="000E578F" w:rsidRPr="00855B35">
        <w:rPr>
          <w:rFonts w:ascii="Times New Roman" w:hAnsi="Times New Roman"/>
          <w:sz w:val="24"/>
          <w:szCs w:val="24"/>
        </w:rPr>
        <w:t xml:space="preserve">This study used a completely randomized design with </w:t>
      </w:r>
      <w:r w:rsidR="000E578F" w:rsidRPr="00855B35">
        <w:rPr>
          <w:rFonts w:ascii="Times New Roman" w:hAnsi="Times New Roman"/>
          <w:sz w:val="24"/>
          <w:szCs w:val="24"/>
          <w:lang w:val="id-ID"/>
        </w:rPr>
        <w:t>5</w:t>
      </w:r>
      <w:r w:rsidR="000E578F" w:rsidRPr="00855B35">
        <w:rPr>
          <w:rFonts w:ascii="Times New Roman" w:hAnsi="Times New Roman"/>
          <w:sz w:val="24"/>
          <w:szCs w:val="24"/>
        </w:rPr>
        <w:t xml:space="preserve"> treatments and 5 replications.</w:t>
      </w:r>
      <w:r w:rsidR="000E578F" w:rsidRPr="00855B35">
        <w:rPr>
          <w:rFonts w:ascii="Times New Roman" w:hAnsi="Times New Roman"/>
          <w:sz w:val="24"/>
          <w:szCs w:val="24"/>
          <w:lang w:val="id-ID"/>
        </w:rPr>
        <w:t xml:space="preserve"> The t</w:t>
      </w:r>
      <w:proofErr w:type="spellStart"/>
      <w:r w:rsidR="000E578F" w:rsidRPr="00855B35">
        <w:rPr>
          <w:rFonts w:ascii="Times New Roman" w:hAnsi="Times New Roman"/>
          <w:sz w:val="24"/>
          <w:szCs w:val="24"/>
        </w:rPr>
        <w:t>reatments</w:t>
      </w:r>
      <w:proofErr w:type="spellEnd"/>
      <w:r w:rsidR="000E578F" w:rsidRPr="00855B35">
        <w:rPr>
          <w:rFonts w:ascii="Times New Roman" w:hAnsi="Times New Roman"/>
          <w:sz w:val="24"/>
          <w:szCs w:val="24"/>
        </w:rPr>
        <w:t xml:space="preserve"> are: </w:t>
      </w:r>
    </w:p>
    <w:p w:rsidR="004F307B" w:rsidRPr="00855B35" w:rsidRDefault="00F12A10" w:rsidP="009C23F7">
      <w:pPr>
        <w:tabs>
          <w:tab w:val="left" w:pos="0"/>
        </w:tabs>
        <w:spacing w:after="0" w:line="360" w:lineRule="auto"/>
        <w:jc w:val="both"/>
        <w:rPr>
          <w:rFonts w:ascii="Times New Roman" w:hAnsi="Times New Roman"/>
          <w:sz w:val="24"/>
          <w:szCs w:val="24"/>
          <w:lang w:val="id-ID"/>
        </w:rPr>
      </w:pPr>
      <w:r w:rsidRPr="00855B35">
        <w:rPr>
          <w:rFonts w:ascii="Times New Roman" w:hAnsi="Times New Roman"/>
          <w:sz w:val="24"/>
          <w:szCs w:val="24"/>
        </w:rPr>
        <w:t>P</w:t>
      </w:r>
      <w:r w:rsidR="00640E74" w:rsidRPr="00855B35">
        <w:rPr>
          <w:rFonts w:ascii="Times New Roman" w:hAnsi="Times New Roman"/>
          <w:sz w:val="24"/>
          <w:szCs w:val="24"/>
          <w:vertAlign w:val="subscript"/>
          <w:lang w:val="id-ID"/>
        </w:rPr>
        <w:t>0</w:t>
      </w:r>
      <w:r w:rsidRPr="00855B35">
        <w:rPr>
          <w:rFonts w:ascii="Times New Roman" w:hAnsi="Times New Roman"/>
          <w:sz w:val="24"/>
          <w:szCs w:val="24"/>
          <w:vertAlign w:val="subscript"/>
        </w:rPr>
        <w:t xml:space="preserve"> </w:t>
      </w:r>
      <w:r w:rsidRPr="00855B35">
        <w:rPr>
          <w:rFonts w:ascii="Times New Roman" w:hAnsi="Times New Roman"/>
          <w:sz w:val="24"/>
          <w:szCs w:val="24"/>
        </w:rPr>
        <w:t xml:space="preserve">= </w:t>
      </w:r>
      <w:r w:rsidR="00855B35" w:rsidRPr="00855B35">
        <w:rPr>
          <w:rFonts w:ascii="Times New Roman" w:hAnsi="Times New Roman"/>
          <w:sz w:val="24"/>
          <w:szCs w:val="24"/>
          <w:lang w:val="id-ID"/>
        </w:rPr>
        <w:t>Streptomycin</w:t>
      </w:r>
      <w:r w:rsidR="00855B35" w:rsidRPr="00855B35">
        <w:rPr>
          <w:rFonts w:ascii="Times New Roman" w:hAnsi="Times New Roman"/>
          <w:sz w:val="24"/>
          <w:szCs w:val="24"/>
        </w:rPr>
        <w:t xml:space="preserve"> </w:t>
      </w:r>
      <w:r w:rsidRPr="00855B35">
        <w:rPr>
          <w:rFonts w:ascii="Times New Roman" w:hAnsi="Times New Roman"/>
          <w:sz w:val="24"/>
          <w:szCs w:val="24"/>
        </w:rPr>
        <w:t>+</w:t>
      </w:r>
      <w:r w:rsidRPr="00855B35">
        <w:rPr>
          <w:rFonts w:ascii="Times New Roman" w:hAnsi="Times New Roman"/>
          <w:sz w:val="24"/>
          <w:szCs w:val="24"/>
          <w:lang w:val="id-ID"/>
        </w:rPr>
        <w:t xml:space="preserve"> </w:t>
      </w:r>
      <w:r w:rsidR="00855B35" w:rsidRPr="00855B35">
        <w:rPr>
          <w:rFonts w:ascii="Times New Roman" w:hAnsi="Times New Roman"/>
          <w:sz w:val="24"/>
          <w:szCs w:val="24"/>
          <w:lang w:val="id-ID"/>
        </w:rPr>
        <w:t xml:space="preserve">essential oil </w:t>
      </w:r>
      <w:r w:rsidRPr="00855B35">
        <w:rPr>
          <w:rFonts w:ascii="Times New Roman" w:hAnsi="Times New Roman"/>
          <w:sz w:val="24"/>
          <w:szCs w:val="24"/>
          <w:lang w:val="id-ID"/>
        </w:rPr>
        <w:t>0%</w:t>
      </w:r>
    </w:p>
    <w:p w:rsidR="004F307B" w:rsidRPr="00855B35" w:rsidRDefault="004F307B" w:rsidP="009C23F7">
      <w:pPr>
        <w:tabs>
          <w:tab w:val="left" w:pos="0"/>
        </w:tabs>
        <w:spacing w:after="0" w:line="360" w:lineRule="auto"/>
        <w:jc w:val="both"/>
        <w:rPr>
          <w:rFonts w:ascii="Times New Roman" w:hAnsi="Times New Roman"/>
          <w:sz w:val="24"/>
          <w:szCs w:val="24"/>
          <w:lang w:val="id-ID"/>
        </w:rPr>
      </w:pPr>
      <w:r w:rsidRPr="00855B35">
        <w:rPr>
          <w:rFonts w:ascii="Times New Roman" w:hAnsi="Times New Roman"/>
          <w:sz w:val="24"/>
          <w:szCs w:val="24"/>
        </w:rPr>
        <w:t>P</w:t>
      </w:r>
      <w:r w:rsidR="000F525C" w:rsidRPr="00855B35">
        <w:rPr>
          <w:rFonts w:ascii="Times New Roman" w:hAnsi="Times New Roman"/>
          <w:sz w:val="24"/>
          <w:szCs w:val="24"/>
          <w:vertAlign w:val="subscript"/>
          <w:lang w:val="id-ID"/>
        </w:rPr>
        <w:t>1</w:t>
      </w:r>
      <w:r w:rsidRPr="00855B35">
        <w:rPr>
          <w:rFonts w:ascii="Times New Roman" w:hAnsi="Times New Roman"/>
          <w:sz w:val="24"/>
          <w:szCs w:val="24"/>
          <w:vertAlign w:val="subscript"/>
        </w:rPr>
        <w:t xml:space="preserve"> </w:t>
      </w:r>
      <w:r w:rsidRPr="00855B35">
        <w:rPr>
          <w:rFonts w:ascii="Times New Roman" w:hAnsi="Times New Roman"/>
          <w:sz w:val="24"/>
          <w:szCs w:val="24"/>
        </w:rPr>
        <w:t xml:space="preserve">= </w:t>
      </w:r>
      <w:r w:rsidR="00855B35" w:rsidRPr="00855B35">
        <w:rPr>
          <w:rFonts w:ascii="Times New Roman" w:hAnsi="Times New Roman"/>
          <w:sz w:val="24"/>
          <w:szCs w:val="24"/>
          <w:lang w:val="id-ID"/>
        </w:rPr>
        <w:t>Streptomycin</w:t>
      </w:r>
      <w:r w:rsidR="00855B35" w:rsidRPr="00855B35">
        <w:rPr>
          <w:rFonts w:ascii="Times New Roman" w:hAnsi="Times New Roman"/>
          <w:sz w:val="24"/>
          <w:szCs w:val="24"/>
        </w:rPr>
        <w:t xml:space="preserve"> </w:t>
      </w:r>
      <w:r w:rsidRPr="00855B35">
        <w:rPr>
          <w:rFonts w:ascii="Times New Roman" w:hAnsi="Times New Roman"/>
          <w:sz w:val="24"/>
          <w:szCs w:val="24"/>
        </w:rPr>
        <w:t>+</w:t>
      </w:r>
      <w:r w:rsidR="000F525C" w:rsidRPr="00855B35">
        <w:rPr>
          <w:rFonts w:ascii="Times New Roman" w:hAnsi="Times New Roman"/>
          <w:sz w:val="24"/>
          <w:szCs w:val="24"/>
          <w:lang w:val="id-ID"/>
        </w:rPr>
        <w:t xml:space="preserve"> </w:t>
      </w:r>
      <w:r w:rsidR="00855B35" w:rsidRPr="00855B35">
        <w:rPr>
          <w:rFonts w:ascii="Times New Roman" w:hAnsi="Times New Roman"/>
          <w:sz w:val="24"/>
          <w:szCs w:val="24"/>
          <w:lang w:val="id-ID"/>
        </w:rPr>
        <w:t xml:space="preserve">essential oil </w:t>
      </w:r>
      <w:r w:rsidR="000F525C" w:rsidRPr="00855B35">
        <w:rPr>
          <w:rFonts w:ascii="Times New Roman" w:hAnsi="Times New Roman"/>
          <w:sz w:val="24"/>
          <w:szCs w:val="24"/>
          <w:lang w:val="id-ID"/>
        </w:rPr>
        <w:t>0.</w:t>
      </w:r>
      <w:r w:rsidR="00B717FD" w:rsidRPr="00855B35">
        <w:rPr>
          <w:rFonts w:ascii="Times New Roman" w:hAnsi="Times New Roman"/>
          <w:sz w:val="24"/>
          <w:szCs w:val="24"/>
          <w:lang w:val="id-ID"/>
        </w:rPr>
        <w:t>2</w:t>
      </w:r>
      <w:r w:rsidRPr="00855B35">
        <w:rPr>
          <w:rFonts w:ascii="Times New Roman" w:hAnsi="Times New Roman"/>
          <w:sz w:val="24"/>
          <w:szCs w:val="24"/>
          <w:lang w:val="id-ID"/>
        </w:rPr>
        <w:t>5%</w:t>
      </w:r>
    </w:p>
    <w:p w:rsidR="004F307B" w:rsidRPr="00855B35" w:rsidRDefault="004F307B" w:rsidP="009C23F7">
      <w:pPr>
        <w:tabs>
          <w:tab w:val="left" w:pos="0"/>
        </w:tabs>
        <w:spacing w:after="0" w:line="360" w:lineRule="auto"/>
        <w:jc w:val="both"/>
        <w:rPr>
          <w:rFonts w:ascii="Times New Roman" w:hAnsi="Times New Roman"/>
          <w:sz w:val="24"/>
          <w:szCs w:val="24"/>
          <w:lang w:val="id-ID"/>
        </w:rPr>
      </w:pPr>
      <w:r w:rsidRPr="00855B35">
        <w:rPr>
          <w:rFonts w:ascii="Times New Roman" w:hAnsi="Times New Roman"/>
          <w:sz w:val="24"/>
          <w:szCs w:val="24"/>
        </w:rPr>
        <w:t>P</w:t>
      </w:r>
      <w:r w:rsidR="000F525C" w:rsidRPr="00855B35">
        <w:rPr>
          <w:rFonts w:ascii="Times New Roman" w:hAnsi="Times New Roman"/>
          <w:sz w:val="24"/>
          <w:szCs w:val="24"/>
          <w:vertAlign w:val="subscript"/>
          <w:lang w:val="id-ID"/>
        </w:rPr>
        <w:t>2</w:t>
      </w:r>
      <w:r w:rsidRPr="00855B35">
        <w:rPr>
          <w:rFonts w:ascii="Times New Roman" w:hAnsi="Times New Roman"/>
          <w:sz w:val="24"/>
          <w:szCs w:val="24"/>
          <w:vertAlign w:val="subscript"/>
        </w:rPr>
        <w:t xml:space="preserve"> </w:t>
      </w:r>
      <w:r w:rsidRPr="00855B35">
        <w:rPr>
          <w:rFonts w:ascii="Times New Roman" w:hAnsi="Times New Roman"/>
          <w:sz w:val="24"/>
          <w:szCs w:val="24"/>
        </w:rPr>
        <w:t xml:space="preserve">= </w:t>
      </w:r>
      <w:r w:rsidR="00855B35" w:rsidRPr="00855B35">
        <w:rPr>
          <w:rFonts w:ascii="Times New Roman" w:hAnsi="Times New Roman"/>
          <w:sz w:val="24"/>
          <w:szCs w:val="24"/>
          <w:lang w:val="id-ID"/>
        </w:rPr>
        <w:t>Streptomycin</w:t>
      </w:r>
      <w:r w:rsidR="00855B35" w:rsidRPr="00855B35">
        <w:rPr>
          <w:rFonts w:ascii="Times New Roman" w:hAnsi="Times New Roman"/>
          <w:sz w:val="24"/>
          <w:szCs w:val="24"/>
        </w:rPr>
        <w:t xml:space="preserve"> </w:t>
      </w:r>
      <w:r w:rsidRPr="00855B35">
        <w:rPr>
          <w:rFonts w:ascii="Times New Roman" w:hAnsi="Times New Roman"/>
          <w:sz w:val="24"/>
          <w:szCs w:val="24"/>
        </w:rPr>
        <w:t>+</w:t>
      </w:r>
      <w:r w:rsidR="000F525C" w:rsidRPr="00855B35">
        <w:rPr>
          <w:rFonts w:ascii="Times New Roman" w:hAnsi="Times New Roman"/>
          <w:sz w:val="24"/>
          <w:szCs w:val="24"/>
          <w:lang w:val="id-ID"/>
        </w:rPr>
        <w:t xml:space="preserve"> </w:t>
      </w:r>
      <w:r w:rsidR="00855B35" w:rsidRPr="00855B35">
        <w:rPr>
          <w:rFonts w:ascii="Times New Roman" w:hAnsi="Times New Roman"/>
          <w:sz w:val="24"/>
          <w:szCs w:val="24"/>
          <w:lang w:val="id-ID"/>
        </w:rPr>
        <w:t xml:space="preserve">essential oil </w:t>
      </w:r>
      <w:r w:rsidR="000F525C" w:rsidRPr="00855B35">
        <w:rPr>
          <w:rFonts w:ascii="Times New Roman" w:hAnsi="Times New Roman"/>
          <w:sz w:val="24"/>
          <w:szCs w:val="24"/>
          <w:lang w:val="id-ID"/>
        </w:rPr>
        <w:t>0.5</w:t>
      </w:r>
      <w:r w:rsidRPr="00855B35">
        <w:rPr>
          <w:rFonts w:ascii="Times New Roman" w:hAnsi="Times New Roman"/>
          <w:sz w:val="24"/>
          <w:szCs w:val="24"/>
          <w:lang w:val="id-ID"/>
        </w:rPr>
        <w:t>%</w:t>
      </w:r>
    </w:p>
    <w:p w:rsidR="004F307B" w:rsidRPr="00855B35" w:rsidRDefault="004F307B" w:rsidP="009C23F7">
      <w:pPr>
        <w:tabs>
          <w:tab w:val="left" w:pos="0"/>
        </w:tabs>
        <w:spacing w:after="0" w:line="360" w:lineRule="auto"/>
        <w:jc w:val="both"/>
        <w:rPr>
          <w:rFonts w:ascii="Times New Roman" w:hAnsi="Times New Roman"/>
          <w:sz w:val="24"/>
          <w:szCs w:val="24"/>
          <w:lang w:val="id-ID"/>
        </w:rPr>
      </w:pPr>
      <w:r w:rsidRPr="00855B35">
        <w:rPr>
          <w:rFonts w:ascii="Times New Roman" w:hAnsi="Times New Roman"/>
          <w:sz w:val="24"/>
          <w:szCs w:val="24"/>
        </w:rPr>
        <w:t>P</w:t>
      </w:r>
      <w:r w:rsidR="000F525C" w:rsidRPr="00855B35">
        <w:rPr>
          <w:rFonts w:ascii="Times New Roman" w:hAnsi="Times New Roman"/>
          <w:sz w:val="24"/>
          <w:szCs w:val="24"/>
          <w:vertAlign w:val="subscript"/>
          <w:lang w:val="id-ID"/>
        </w:rPr>
        <w:t>3</w:t>
      </w:r>
      <w:r w:rsidRPr="00855B35">
        <w:rPr>
          <w:rFonts w:ascii="Times New Roman" w:hAnsi="Times New Roman"/>
          <w:sz w:val="24"/>
          <w:szCs w:val="24"/>
          <w:vertAlign w:val="subscript"/>
        </w:rPr>
        <w:t xml:space="preserve"> </w:t>
      </w:r>
      <w:r w:rsidRPr="00855B35">
        <w:rPr>
          <w:rFonts w:ascii="Times New Roman" w:hAnsi="Times New Roman"/>
          <w:sz w:val="24"/>
          <w:szCs w:val="24"/>
        </w:rPr>
        <w:t xml:space="preserve">= </w:t>
      </w:r>
      <w:r w:rsidR="00855B35" w:rsidRPr="00855B35">
        <w:rPr>
          <w:rFonts w:ascii="Times New Roman" w:hAnsi="Times New Roman"/>
          <w:sz w:val="24"/>
          <w:szCs w:val="24"/>
          <w:lang w:val="id-ID"/>
        </w:rPr>
        <w:t>Streptomycin</w:t>
      </w:r>
      <w:r w:rsidR="00855B35" w:rsidRPr="00855B35">
        <w:rPr>
          <w:rFonts w:ascii="Times New Roman" w:hAnsi="Times New Roman"/>
          <w:sz w:val="24"/>
          <w:szCs w:val="24"/>
        </w:rPr>
        <w:t xml:space="preserve"> </w:t>
      </w:r>
      <w:r w:rsidRPr="00855B35">
        <w:rPr>
          <w:rFonts w:ascii="Times New Roman" w:hAnsi="Times New Roman"/>
          <w:sz w:val="24"/>
          <w:szCs w:val="24"/>
        </w:rPr>
        <w:t>+</w:t>
      </w:r>
      <w:r w:rsidR="000F525C" w:rsidRPr="00855B35">
        <w:rPr>
          <w:rFonts w:ascii="Times New Roman" w:hAnsi="Times New Roman"/>
          <w:sz w:val="24"/>
          <w:szCs w:val="24"/>
          <w:lang w:val="id-ID"/>
        </w:rPr>
        <w:t xml:space="preserve"> </w:t>
      </w:r>
      <w:r w:rsidR="00855B35" w:rsidRPr="00855B35">
        <w:rPr>
          <w:rFonts w:ascii="Times New Roman" w:hAnsi="Times New Roman"/>
          <w:sz w:val="24"/>
          <w:szCs w:val="24"/>
          <w:lang w:val="id-ID"/>
        </w:rPr>
        <w:t xml:space="preserve">essential oil </w:t>
      </w:r>
      <w:r w:rsidR="000F525C" w:rsidRPr="00855B35">
        <w:rPr>
          <w:rFonts w:ascii="Times New Roman" w:hAnsi="Times New Roman"/>
          <w:sz w:val="24"/>
          <w:szCs w:val="24"/>
          <w:lang w:val="id-ID"/>
        </w:rPr>
        <w:t>0.</w:t>
      </w:r>
      <w:r w:rsidR="00B717FD" w:rsidRPr="00855B35">
        <w:rPr>
          <w:rFonts w:ascii="Times New Roman" w:hAnsi="Times New Roman"/>
          <w:sz w:val="24"/>
          <w:szCs w:val="24"/>
          <w:lang w:val="id-ID"/>
        </w:rPr>
        <w:t>7</w:t>
      </w:r>
      <w:r w:rsidRPr="00855B35">
        <w:rPr>
          <w:rFonts w:ascii="Times New Roman" w:hAnsi="Times New Roman"/>
          <w:sz w:val="24"/>
          <w:szCs w:val="24"/>
          <w:lang w:val="id-ID"/>
        </w:rPr>
        <w:t>5%</w:t>
      </w:r>
    </w:p>
    <w:p w:rsidR="000E578F" w:rsidRPr="00855B35" w:rsidRDefault="000F525C" w:rsidP="009C23F7">
      <w:pPr>
        <w:tabs>
          <w:tab w:val="left" w:pos="0"/>
        </w:tabs>
        <w:spacing w:after="0" w:line="360" w:lineRule="auto"/>
        <w:jc w:val="both"/>
        <w:rPr>
          <w:rFonts w:ascii="Times New Roman" w:hAnsi="Times New Roman"/>
          <w:sz w:val="24"/>
          <w:szCs w:val="24"/>
          <w:lang w:val="id-ID"/>
        </w:rPr>
      </w:pPr>
      <w:r w:rsidRPr="00855B35">
        <w:rPr>
          <w:rFonts w:ascii="Times New Roman" w:hAnsi="Times New Roman"/>
          <w:sz w:val="24"/>
          <w:szCs w:val="24"/>
        </w:rPr>
        <w:t>P</w:t>
      </w:r>
      <w:r w:rsidRPr="00855B35">
        <w:rPr>
          <w:rFonts w:ascii="Times New Roman" w:hAnsi="Times New Roman"/>
          <w:sz w:val="24"/>
          <w:szCs w:val="24"/>
          <w:vertAlign w:val="subscript"/>
          <w:lang w:val="id-ID"/>
        </w:rPr>
        <w:t xml:space="preserve">4 </w:t>
      </w:r>
      <w:r w:rsidR="004F307B" w:rsidRPr="00855B35">
        <w:rPr>
          <w:rFonts w:ascii="Times New Roman" w:hAnsi="Times New Roman"/>
          <w:sz w:val="24"/>
          <w:szCs w:val="24"/>
          <w:lang w:val="id-ID"/>
        </w:rPr>
        <w:t xml:space="preserve">= </w:t>
      </w:r>
      <w:r w:rsidR="00855B35" w:rsidRPr="00855B35">
        <w:rPr>
          <w:rFonts w:ascii="Times New Roman" w:hAnsi="Times New Roman"/>
          <w:sz w:val="24"/>
          <w:szCs w:val="24"/>
          <w:lang w:val="id-ID"/>
        </w:rPr>
        <w:t>Streptomycin</w:t>
      </w:r>
      <w:r w:rsidR="00855B35" w:rsidRPr="00855B35">
        <w:rPr>
          <w:rFonts w:ascii="Times New Roman" w:hAnsi="Times New Roman"/>
          <w:sz w:val="24"/>
          <w:szCs w:val="24"/>
        </w:rPr>
        <w:t xml:space="preserve"> </w:t>
      </w:r>
      <w:r w:rsidR="004F307B" w:rsidRPr="00855B35">
        <w:rPr>
          <w:rFonts w:ascii="Times New Roman" w:hAnsi="Times New Roman"/>
          <w:sz w:val="24"/>
          <w:szCs w:val="24"/>
        </w:rPr>
        <w:t>+</w:t>
      </w:r>
      <w:r w:rsidRPr="00855B35">
        <w:rPr>
          <w:rFonts w:ascii="Times New Roman" w:hAnsi="Times New Roman"/>
          <w:sz w:val="24"/>
          <w:szCs w:val="24"/>
          <w:lang w:val="id-ID"/>
        </w:rPr>
        <w:t xml:space="preserve"> </w:t>
      </w:r>
      <w:r w:rsidR="00855B35" w:rsidRPr="00855B35">
        <w:rPr>
          <w:rFonts w:ascii="Times New Roman" w:hAnsi="Times New Roman"/>
          <w:sz w:val="24"/>
          <w:szCs w:val="24"/>
          <w:lang w:val="id-ID"/>
        </w:rPr>
        <w:t xml:space="preserve">essential oil </w:t>
      </w:r>
      <w:r w:rsidRPr="00855B35">
        <w:rPr>
          <w:rFonts w:ascii="Times New Roman" w:hAnsi="Times New Roman"/>
          <w:sz w:val="24"/>
          <w:szCs w:val="24"/>
          <w:lang w:val="id-ID"/>
        </w:rPr>
        <w:t>1</w:t>
      </w:r>
      <w:r w:rsidR="004F307B" w:rsidRPr="00855B35">
        <w:rPr>
          <w:rFonts w:ascii="Times New Roman" w:hAnsi="Times New Roman"/>
          <w:sz w:val="24"/>
          <w:szCs w:val="24"/>
          <w:lang w:val="id-ID"/>
        </w:rPr>
        <w:t>%</w:t>
      </w:r>
    </w:p>
    <w:p w:rsidR="000E578F" w:rsidRPr="00855B35" w:rsidRDefault="000E578F" w:rsidP="009C23F7">
      <w:pPr>
        <w:tabs>
          <w:tab w:val="left" w:pos="0"/>
        </w:tabs>
        <w:spacing w:after="0" w:line="360" w:lineRule="auto"/>
        <w:jc w:val="both"/>
        <w:rPr>
          <w:rFonts w:ascii="Times New Roman" w:hAnsi="Times New Roman"/>
          <w:sz w:val="24"/>
          <w:szCs w:val="24"/>
          <w:lang w:val="id-ID"/>
        </w:rPr>
      </w:pPr>
    </w:p>
    <w:p w:rsidR="000E578F" w:rsidRPr="00855B35" w:rsidRDefault="000E578F" w:rsidP="009C23F7">
      <w:pPr>
        <w:tabs>
          <w:tab w:val="left" w:pos="0"/>
        </w:tabs>
        <w:spacing w:after="0" w:line="360" w:lineRule="auto"/>
        <w:jc w:val="both"/>
        <w:rPr>
          <w:rFonts w:ascii="Times New Roman" w:hAnsi="Times New Roman"/>
          <w:b/>
          <w:sz w:val="24"/>
          <w:szCs w:val="24"/>
          <w:lang w:val="id-ID"/>
        </w:rPr>
      </w:pPr>
      <w:r w:rsidRPr="00855B35">
        <w:rPr>
          <w:rFonts w:ascii="Times New Roman" w:hAnsi="Times New Roman"/>
          <w:b/>
          <w:sz w:val="24"/>
          <w:szCs w:val="24"/>
        </w:rPr>
        <w:t>Evaluation of microscopic sperm parameters</w:t>
      </w:r>
    </w:p>
    <w:p w:rsidR="000E578F" w:rsidRPr="00855B35" w:rsidRDefault="000E578F" w:rsidP="009C23F7">
      <w:pPr>
        <w:tabs>
          <w:tab w:val="left" w:pos="0"/>
        </w:tabs>
        <w:spacing w:line="360" w:lineRule="auto"/>
        <w:jc w:val="both"/>
        <w:rPr>
          <w:rFonts w:ascii="Times New Roman" w:hAnsi="Times New Roman"/>
          <w:sz w:val="24"/>
          <w:szCs w:val="24"/>
        </w:rPr>
      </w:pPr>
      <w:r w:rsidRPr="00855B35">
        <w:rPr>
          <w:rFonts w:ascii="Times New Roman" w:hAnsi="Times New Roman"/>
          <w:b/>
          <w:sz w:val="24"/>
          <w:szCs w:val="24"/>
          <w:lang w:val="id-ID"/>
        </w:rPr>
        <w:t>Membrane integrity</w:t>
      </w:r>
      <w:r w:rsidRPr="00855B35">
        <w:rPr>
          <w:rFonts w:ascii="Times New Roman" w:hAnsi="Times New Roman"/>
          <w:b/>
          <w:sz w:val="24"/>
          <w:szCs w:val="24"/>
        </w:rPr>
        <w:t>:</w:t>
      </w:r>
      <w:r w:rsidRPr="00855B35">
        <w:rPr>
          <w:rFonts w:ascii="Times New Roman" w:hAnsi="Times New Roman"/>
          <w:sz w:val="24"/>
          <w:szCs w:val="24"/>
        </w:rPr>
        <w:t xml:space="preserve"> </w:t>
      </w:r>
      <w:proofErr w:type="spellStart"/>
      <w:r w:rsidRPr="00855B35">
        <w:rPr>
          <w:rFonts w:ascii="Times New Roman" w:hAnsi="Times New Roman"/>
          <w:sz w:val="24"/>
          <w:szCs w:val="24"/>
          <w:lang w:val="es-ES"/>
        </w:rPr>
        <w:t>Evaluation</w:t>
      </w:r>
      <w:proofErr w:type="spellEnd"/>
      <w:r w:rsidRPr="00855B35">
        <w:rPr>
          <w:rFonts w:ascii="Times New Roman" w:hAnsi="Times New Roman"/>
          <w:sz w:val="24"/>
          <w:szCs w:val="24"/>
          <w:lang w:val="es-ES"/>
        </w:rPr>
        <w:t xml:space="preserve"> of </w:t>
      </w:r>
      <w:proofErr w:type="spellStart"/>
      <w:r w:rsidRPr="00855B35">
        <w:rPr>
          <w:rFonts w:ascii="Times New Roman" w:hAnsi="Times New Roman"/>
          <w:sz w:val="24"/>
          <w:szCs w:val="24"/>
          <w:lang w:val="es-ES"/>
        </w:rPr>
        <w:t>the</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integrity</w:t>
      </w:r>
      <w:proofErr w:type="spellEnd"/>
      <w:r w:rsidRPr="00855B35">
        <w:rPr>
          <w:rFonts w:ascii="Times New Roman" w:hAnsi="Times New Roman"/>
          <w:sz w:val="24"/>
          <w:szCs w:val="24"/>
          <w:lang w:val="es-ES"/>
        </w:rPr>
        <w:t xml:space="preserve"> of </w:t>
      </w:r>
      <w:proofErr w:type="spellStart"/>
      <w:r w:rsidRPr="00855B35">
        <w:rPr>
          <w:rFonts w:ascii="Times New Roman" w:hAnsi="Times New Roman"/>
          <w:sz w:val="24"/>
          <w:szCs w:val="24"/>
          <w:lang w:val="es-ES"/>
        </w:rPr>
        <w:t>the</w:t>
      </w:r>
      <w:proofErr w:type="spellEnd"/>
      <w:r w:rsidRPr="00855B35">
        <w:rPr>
          <w:rFonts w:ascii="Times New Roman" w:hAnsi="Times New Roman"/>
          <w:sz w:val="24"/>
          <w:szCs w:val="24"/>
          <w:lang w:val="es-ES"/>
        </w:rPr>
        <w:t xml:space="preserve"> plasma </w:t>
      </w:r>
      <w:proofErr w:type="spellStart"/>
      <w:r w:rsidRPr="00855B35">
        <w:rPr>
          <w:rFonts w:ascii="Times New Roman" w:hAnsi="Times New Roman"/>
          <w:sz w:val="24"/>
          <w:szCs w:val="24"/>
          <w:lang w:val="es-ES"/>
        </w:rPr>
        <w:t>membrane</w:t>
      </w:r>
      <w:proofErr w:type="spellEnd"/>
      <w:r w:rsidRPr="00855B35">
        <w:rPr>
          <w:rFonts w:ascii="Times New Roman" w:hAnsi="Times New Roman"/>
          <w:sz w:val="24"/>
          <w:szCs w:val="24"/>
          <w:lang w:val="es-ES"/>
        </w:rPr>
        <w:t xml:space="preserve"> of </w:t>
      </w:r>
      <w:proofErr w:type="spellStart"/>
      <w:r w:rsidRPr="00855B35">
        <w:rPr>
          <w:rFonts w:ascii="Times New Roman" w:hAnsi="Times New Roman"/>
          <w:sz w:val="24"/>
          <w:szCs w:val="24"/>
          <w:lang w:val="es-ES"/>
        </w:rPr>
        <w:t>the</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spermatozoa</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The</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evaluation</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was</w:t>
      </w:r>
      <w:proofErr w:type="spellEnd"/>
      <w:r w:rsidRPr="00855B35">
        <w:rPr>
          <w:rFonts w:ascii="Times New Roman" w:hAnsi="Times New Roman"/>
          <w:sz w:val="24"/>
          <w:szCs w:val="24"/>
          <w:lang w:val="es-ES"/>
        </w:rPr>
        <w:t xml:space="preserve"> done </w:t>
      </w:r>
      <w:proofErr w:type="spellStart"/>
      <w:r w:rsidRPr="00855B35">
        <w:rPr>
          <w:rFonts w:ascii="Times New Roman" w:hAnsi="Times New Roman"/>
          <w:sz w:val="24"/>
          <w:szCs w:val="24"/>
          <w:lang w:val="es-ES"/>
        </w:rPr>
        <w:t>using</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methods</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hypoosm</w:t>
      </w:r>
      <w:r w:rsidR="00855B35" w:rsidRPr="00855B35">
        <w:rPr>
          <w:rFonts w:ascii="Times New Roman" w:hAnsi="Times New Roman"/>
          <w:sz w:val="24"/>
          <w:szCs w:val="24"/>
          <w:lang w:val="es-ES"/>
        </w:rPr>
        <w:t>otic</w:t>
      </w:r>
      <w:proofErr w:type="spellEnd"/>
      <w:r w:rsidR="00855B35" w:rsidRPr="00855B35">
        <w:rPr>
          <w:rFonts w:ascii="Times New Roman" w:hAnsi="Times New Roman"/>
          <w:sz w:val="24"/>
          <w:szCs w:val="24"/>
          <w:lang w:val="es-ES"/>
        </w:rPr>
        <w:t xml:space="preserve"> </w:t>
      </w:r>
      <w:proofErr w:type="spellStart"/>
      <w:r w:rsidR="00855B35" w:rsidRPr="00855B35">
        <w:rPr>
          <w:rFonts w:ascii="Times New Roman" w:hAnsi="Times New Roman"/>
          <w:sz w:val="24"/>
          <w:szCs w:val="24"/>
          <w:lang w:val="es-ES"/>
        </w:rPr>
        <w:t>swelling</w:t>
      </w:r>
      <w:proofErr w:type="spellEnd"/>
      <w:r w:rsidR="00855B35" w:rsidRPr="00855B35">
        <w:rPr>
          <w:rFonts w:ascii="Times New Roman" w:hAnsi="Times New Roman"/>
          <w:sz w:val="24"/>
          <w:szCs w:val="24"/>
          <w:lang w:val="es-ES"/>
        </w:rPr>
        <w:t xml:space="preserve"> test (HOST). Test</w:t>
      </w:r>
      <w:r w:rsidRPr="00855B35">
        <w:rPr>
          <w:rFonts w:ascii="Times New Roman" w:hAnsi="Times New Roman"/>
          <w:sz w:val="24"/>
          <w:szCs w:val="24"/>
          <w:lang w:val="es-ES"/>
        </w:rPr>
        <w:t xml:space="preserve"> done </w:t>
      </w:r>
      <w:proofErr w:type="spellStart"/>
      <w:r w:rsidRPr="00855B35">
        <w:rPr>
          <w:rFonts w:ascii="Times New Roman" w:hAnsi="Times New Roman"/>
          <w:sz w:val="24"/>
          <w:szCs w:val="24"/>
          <w:lang w:val="es-ES"/>
        </w:rPr>
        <w:t>by</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mixing</w:t>
      </w:r>
      <w:proofErr w:type="spellEnd"/>
      <w:r w:rsidRPr="00855B35">
        <w:rPr>
          <w:rFonts w:ascii="Times New Roman" w:hAnsi="Times New Roman"/>
          <w:sz w:val="24"/>
          <w:szCs w:val="24"/>
          <w:lang w:val="es-ES"/>
        </w:rPr>
        <w:t xml:space="preserve"> 0.1 ml </w:t>
      </w:r>
      <w:proofErr w:type="spellStart"/>
      <w:r w:rsidRPr="00855B35">
        <w:rPr>
          <w:rFonts w:ascii="Times New Roman" w:hAnsi="Times New Roman"/>
          <w:sz w:val="24"/>
          <w:szCs w:val="24"/>
          <w:lang w:val="es-ES"/>
        </w:rPr>
        <w:t>to</w:t>
      </w:r>
      <w:proofErr w:type="spellEnd"/>
      <w:r w:rsidRPr="00855B35">
        <w:rPr>
          <w:rFonts w:ascii="Times New Roman" w:hAnsi="Times New Roman"/>
          <w:sz w:val="24"/>
          <w:szCs w:val="24"/>
          <w:lang w:val="es-ES"/>
        </w:rPr>
        <w:t xml:space="preserve"> 9.9 ml </w:t>
      </w:r>
      <w:proofErr w:type="spellStart"/>
      <w:r w:rsidRPr="00855B35">
        <w:rPr>
          <w:rFonts w:ascii="Times New Roman" w:hAnsi="Times New Roman"/>
          <w:sz w:val="24"/>
          <w:szCs w:val="24"/>
          <w:lang w:val="es-ES"/>
        </w:rPr>
        <w:t>cement</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hypoosmotic</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medium</w:t>
      </w:r>
      <w:proofErr w:type="spellEnd"/>
      <w:r w:rsidRPr="00855B35">
        <w:rPr>
          <w:rFonts w:ascii="Times New Roman" w:hAnsi="Times New Roman"/>
          <w:sz w:val="24"/>
          <w:szCs w:val="24"/>
          <w:lang w:val="es-ES"/>
        </w:rPr>
        <w:t xml:space="preserve">. Once </w:t>
      </w:r>
      <w:proofErr w:type="spellStart"/>
      <w:r w:rsidRPr="00855B35">
        <w:rPr>
          <w:rFonts w:ascii="Times New Roman" w:hAnsi="Times New Roman"/>
          <w:sz w:val="24"/>
          <w:szCs w:val="24"/>
          <w:lang w:val="es-ES"/>
        </w:rPr>
        <w:t>mixed</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the</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preparations</w:t>
      </w:r>
      <w:proofErr w:type="spellEnd"/>
      <w:r w:rsidRPr="00855B35">
        <w:rPr>
          <w:rFonts w:ascii="Times New Roman" w:hAnsi="Times New Roman"/>
          <w:sz w:val="24"/>
          <w:szCs w:val="24"/>
          <w:lang w:val="es-ES"/>
        </w:rPr>
        <w:t xml:space="preserve"> are </w:t>
      </w:r>
      <w:proofErr w:type="spellStart"/>
      <w:r w:rsidRPr="00855B35">
        <w:rPr>
          <w:rFonts w:ascii="Times New Roman" w:hAnsi="Times New Roman"/>
          <w:sz w:val="24"/>
          <w:szCs w:val="24"/>
          <w:lang w:val="es-ES"/>
        </w:rPr>
        <w:t>incubated</w:t>
      </w:r>
      <w:proofErr w:type="spellEnd"/>
      <w:r w:rsidRPr="00855B35">
        <w:rPr>
          <w:rFonts w:ascii="Times New Roman" w:hAnsi="Times New Roman"/>
          <w:sz w:val="24"/>
          <w:szCs w:val="24"/>
          <w:lang w:val="es-ES"/>
        </w:rPr>
        <w:t xml:space="preserve"> in a </w:t>
      </w:r>
      <w:proofErr w:type="spellStart"/>
      <w:r w:rsidRPr="00855B35">
        <w:rPr>
          <w:rFonts w:ascii="Times New Roman" w:hAnsi="Times New Roman"/>
          <w:sz w:val="24"/>
          <w:szCs w:val="24"/>
          <w:lang w:val="es-ES"/>
        </w:rPr>
        <w:t>water</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bath</w:t>
      </w:r>
      <w:proofErr w:type="spellEnd"/>
      <w:r w:rsidRPr="00855B35">
        <w:rPr>
          <w:rFonts w:ascii="Times New Roman" w:hAnsi="Times New Roman"/>
          <w:sz w:val="24"/>
          <w:szCs w:val="24"/>
          <w:lang w:val="es-ES"/>
        </w:rPr>
        <w:t xml:space="preserve"> </w:t>
      </w:r>
      <w:proofErr w:type="spellStart"/>
      <w:r w:rsidRPr="00855B35">
        <w:rPr>
          <w:rFonts w:ascii="Times New Roman" w:hAnsi="Times New Roman"/>
          <w:sz w:val="24"/>
          <w:szCs w:val="24"/>
          <w:lang w:val="es-ES"/>
        </w:rPr>
        <w:t>temperature</w:t>
      </w:r>
      <w:proofErr w:type="spellEnd"/>
      <w:r w:rsidRPr="00855B35">
        <w:rPr>
          <w:rFonts w:ascii="Times New Roman" w:hAnsi="Times New Roman"/>
          <w:sz w:val="24"/>
          <w:szCs w:val="24"/>
          <w:lang w:val="es-ES"/>
        </w:rPr>
        <w:t xml:space="preserve"> of 37 ° C </w:t>
      </w:r>
      <w:proofErr w:type="spellStart"/>
      <w:r w:rsidRPr="00855B35">
        <w:rPr>
          <w:rFonts w:ascii="Times New Roman" w:hAnsi="Times New Roman"/>
          <w:sz w:val="24"/>
          <w:szCs w:val="24"/>
          <w:lang w:val="es-ES"/>
        </w:rPr>
        <w:t>for</w:t>
      </w:r>
      <w:proofErr w:type="spellEnd"/>
      <w:r w:rsidRPr="00855B35">
        <w:rPr>
          <w:rFonts w:ascii="Times New Roman" w:hAnsi="Times New Roman"/>
          <w:sz w:val="24"/>
          <w:szCs w:val="24"/>
          <w:lang w:val="es-ES"/>
        </w:rPr>
        <w:t xml:space="preserve"> 30 minutes (</w:t>
      </w:r>
      <w:proofErr w:type="spellStart"/>
      <w:r w:rsidRPr="00855B35">
        <w:rPr>
          <w:rFonts w:ascii="Times New Roman" w:hAnsi="Times New Roman"/>
          <w:sz w:val="24"/>
          <w:szCs w:val="24"/>
          <w:lang w:val="es-ES"/>
        </w:rPr>
        <w:t>Rodriquezgil</w:t>
      </w:r>
      <w:proofErr w:type="spellEnd"/>
      <w:r w:rsidRPr="00855B35">
        <w:rPr>
          <w:rFonts w:ascii="Times New Roman" w:hAnsi="Times New Roman"/>
          <w:sz w:val="24"/>
          <w:szCs w:val="24"/>
          <w:lang w:val="es-ES"/>
        </w:rPr>
        <w:t xml:space="preserve"> et al., 1994). </w:t>
      </w:r>
    </w:p>
    <w:p w:rsidR="00465D68" w:rsidRPr="00855B35" w:rsidRDefault="000E578F" w:rsidP="00EF2970">
      <w:pPr>
        <w:spacing w:line="360" w:lineRule="auto"/>
        <w:jc w:val="both"/>
        <w:rPr>
          <w:rFonts w:ascii="Times New Roman" w:hAnsi="Times New Roman"/>
          <w:sz w:val="24"/>
          <w:szCs w:val="24"/>
          <w:lang w:val="id-ID"/>
        </w:rPr>
      </w:pPr>
      <w:r w:rsidRPr="00855B35">
        <w:rPr>
          <w:rFonts w:ascii="Times New Roman" w:hAnsi="Times New Roman"/>
          <w:b/>
          <w:sz w:val="24"/>
          <w:szCs w:val="24"/>
          <w:lang w:val="id-ID"/>
        </w:rPr>
        <w:lastRenderedPageBreak/>
        <w:t>Acrosome integrity</w:t>
      </w:r>
      <w:r w:rsidRPr="00855B35">
        <w:rPr>
          <w:rFonts w:ascii="Times New Roman" w:hAnsi="Times New Roman"/>
          <w:sz w:val="24"/>
          <w:szCs w:val="24"/>
        </w:rPr>
        <w:t xml:space="preserve">: </w:t>
      </w:r>
      <w:r w:rsidRPr="00855B35">
        <w:rPr>
          <w:rFonts w:ascii="Times New Roman" w:hAnsi="Times New Roman"/>
          <w:sz w:val="24"/>
          <w:szCs w:val="24"/>
          <w:lang w:val="sv-SE"/>
        </w:rPr>
        <w:t>Evaluation of the integrity of the sperm acrosome hood characterized by head spermatozoa black thick cement when exposed in physiological saline solution containing 1% formalin (Saacke and White, 1972). The evaluation was done at a minimum of 200</w:t>
      </w:r>
      <w:r w:rsidRPr="00855B35">
        <w:rPr>
          <w:rFonts w:ascii="Times New Roman" w:hAnsi="Times New Roman"/>
          <w:sz w:val="24"/>
          <w:szCs w:val="24"/>
          <w:lang w:val="id-ID"/>
        </w:rPr>
        <w:t xml:space="preserve"> </w:t>
      </w:r>
      <w:r w:rsidRPr="00855B35">
        <w:rPr>
          <w:rFonts w:ascii="Times New Roman" w:hAnsi="Times New Roman"/>
          <w:sz w:val="24"/>
          <w:szCs w:val="24"/>
          <w:lang w:val="sv-SE"/>
        </w:rPr>
        <w:t>spermatozoa by using a light microscope magnification of 400 times</w:t>
      </w:r>
      <w:r w:rsidR="0035133A" w:rsidRPr="00855B35">
        <w:rPr>
          <w:rFonts w:ascii="Times New Roman" w:hAnsi="Times New Roman"/>
          <w:sz w:val="24"/>
          <w:szCs w:val="24"/>
          <w:lang w:val="id-ID"/>
        </w:rPr>
        <w:t>.</w:t>
      </w:r>
    </w:p>
    <w:p w:rsidR="00DD3A22" w:rsidRPr="00855B35" w:rsidRDefault="00DD3A22" w:rsidP="00EF2970">
      <w:pPr>
        <w:spacing w:after="0" w:line="360" w:lineRule="auto"/>
        <w:outlineLvl w:val="0"/>
        <w:rPr>
          <w:rFonts w:ascii="Times New Roman" w:hAnsi="Times New Roman"/>
          <w:b/>
          <w:sz w:val="24"/>
          <w:szCs w:val="24"/>
          <w:lang w:val="id-ID"/>
        </w:rPr>
      </w:pPr>
    </w:p>
    <w:p w:rsidR="00855B35" w:rsidRPr="00EF2970" w:rsidRDefault="00855B35" w:rsidP="00EF2970">
      <w:pPr>
        <w:spacing w:after="0" w:line="360" w:lineRule="auto"/>
        <w:outlineLvl w:val="0"/>
        <w:rPr>
          <w:rFonts w:ascii="Times New Roman" w:hAnsi="Times New Roman"/>
          <w:b/>
          <w:sz w:val="24"/>
          <w:szCs w:val="24"/>
          <w:lang w:val="id-ID"/>
        </w:rPr>
        <w:sectPr w:rsidR="00855B35" w:rsidRPr="00EF2970" w:rsidSect="00447BB5">
          <w:type w:val="continuous"/>
          <w:pgSz w:w="11907" w:h="16840" w:code="9"/>
          <w:pgMar w:top="1247" w:right="1247" w:bottom="1247" w:left="1440" w:header="720" w:footer="720" w:gutter="0"/>
          <w:cols w:space="720"/>
          <w:docGrid w:linePitch="360"/>
        </w:sectPr>
      </w:pPr>
    </w:p>
    <w:p w:rsidR="00855B35" w:rsidRPr="0061146E" w:rsidRDefault="00855B35" w:rsidP="00855B35">
      <w:pPr>
        <w:spacing w:after="0" w:line="360" w:lineRule="auto"/>
        <w:jc w:val="center"/>
        <w:rPr>
          <w:rFonts w:ascii="Times New Roman" w:hAnsi="Times New Roman"/>
          <w:b/>
          <w:sz w:val="24"/>
          <w:szCs w:val="24"/>
        </w:rPr>
      </w:pPr>
      <w:r w:rsidRPr="0061146E">
        <w:rPr>
          <w:rFonts w:ascii="Times New Roman" w:hAnsi="Times New Roman"/>
          <w:b/>
          <w:sz w:val="24"/>
          <w:szCs w:val="24"/>
        </w:rPr>
        <w:lastRenderedPageBreak/>
        <w:t>RESULTS AND DISCUSSION</w:t>
      </w:r>
    </w:p>
    <w:p w:rsidR="002A231D" w:rsidRPr="00EF2970" w:rsidRDefault="002A231D" w:rsidP="00EF2970">
      <w:pPr>
        <w:spacing w:after="0" w:line="360" w:lineRule="auto"/>
        <w:jc w:val="center"/>
        <w:outlineLvl w:val="0"/>
        <w:rPr>
          <w:rFonts w:ascii="Times New Roman" w:hAnsi="Times New Roman"/>
          <w:b/>
          <w:sz w:val="24"/>
          <w:szCs w:val="24"/>
        </w:rPr>
      </w:pPr>
    </w:p>
    <w:p w:rsidR="009C23F7" w:rsidRPr="00EF2970" w:rsidRDefault="00855B35" w:rsidP="00EF2970">
      <w:pPr>
        <w:autoSpaceDE w:val="0"/>
        <w:autoSpaceDN w:val="0"/>
        <w:adjustRightInd w:val="0"/>
        <w:spacing w:after="0" w:line="360" w:lineRule="auto"/>
        <w:jc w:val="both"/>
        <w:outlineLvl w:val="0"/>
        <w:rPr>
          <w:rFonts w:ascii="Times New Roman" w:hAnsi="Times New Roman"/>
          <w:b/>
          <w:sz w:val="24"/>
          <w:szCs w:val="24"/>
          <w:lang w:val="id-ID"/>
        </w:rPr>
      </w:pPr>
      <w:r w:rsidRPr="00855B35">
        <w:rPr>
          <w:rFonts w:ascii="Times New Roman" w:hAnsi="Times New Roman"/>
          <w:b/>
          <w:sz w:val="24"/>
          <w:szCs w:val="24"/>
        </w:rPr>
        <w:t xml:space="preserve">Percentage </w:t>
      </w:r>
      <w:r w:rsidRPr="00855B35">
        <w:rPr>
          <w:rFonts w:ascii="Times New Roman" w:hAnsi="Times New Roman"/>
          <w:b/>
          <w:sz w:val="24"/>
          <w:szCs w:val="24"/>
          <w:lang w:val="id-ID"/>
        </w:rPr>
        <w:t>Membrane integrity</w:t>
      </w:r>
    </w:p>
    <w:p w:rsidR="009C23F7" w:rsidRPr="00EF2970" w:rsidRDefault="00EF23E0" w:rsidP="00EF2970">
      <w:pPr>
        <w:spacing w:line="360" w:lineRule="auto"/>
        <w:ind w:firstLine="720"/>
        <w:jc w:val="both"/>
        <w:outlineLvl w:val="0"/>
        <w:rPr>
          <w:rFonts w:ascii="Times New Roman" w:hAnsi="Times New Roman"/>
          <w:sz w:val="24"/>
          <w:szCs w:val="24"/>
          <w:lang w:val="id-ID"/>
        </w:rPr>
      </w:pPr>
      <w:r w:rsidRPr="00EF23E0">
        <w:rPr>
          <w:rFonts w:ascii="Times New Roman" w:hAnsi="Times New Roman"/>
          <w:sz w:val="24"/>
          <w:szCs w:val="24"/>
          <w:lang w:val="id-ID"/>
        </w:rPr>
        <w:t>Membrane integrity is an absolute requirement for successful fertilization. If the plasma membrane is damaged, the metabolic process will be disrupted, ATP synthesis does not run normally and can be fatal to sperm, resulting in decreased motility and survival of the Boer Goat spermatozoa.</w:t>
      </w:r>
    </w:p>
    <w:p w:rsidR="00710598" w:rsidRPr="00EF2970" w:rsidRDefault="004F26B8" w:rsidP="004F26B8">
      <w:pPr>
        <w:spacing w:after="0"/>
        <w:ind w:left="993" w:hanging="993"/>
        <w:jc w:val="both"/>
        <w:rPr>
          <w:rFonts w:ascii="Times New Roman" w:eastAsia="Times New Roman" w:hAnsi="Times New Roman"/>
          <w:sz w:val="24"/>
          <w:szCs w:val="24"/>
          <w:lang w:val="id-ID"/>
        </w:rPr>
        <w:sectPr w:rsidR="00710598" w:rsidRPr="00EF2970" w:rsidSect="00447BB5">
          <w:type w:val="continuous"/>
          <w:pgSz w:w="11907" w:h="16840" w:code="9"/>
          <w:pgMar w:top="1247" w:right="1247" w:bottom="1247" w:left="1440" w:header="720" w:footer="720" w:gutter="0"/>
          <w:cols w:space="720"/>
          <w:docGrid w:linePitch="360"/>
        </w:sectPr>
      </w:pPr>
      <w:r w:rsidRPr="004F26B8">
        <w:rPr>
          <w:rFonts w:ascii="Times New Roman" w:hAnsi="Times New Roman"/>
          <w:b/>
          <w:sz w:val="24"/>
          <w:szCs w:val="24"/>
          <w:lang w:val="sv-SE"/>
        </w:rPr>
        <w:t>Table 1. Percentage Membrane int</w:t>
      </w:r>
      <w:r>
        <w:rPr>
          <w:rFonts w:ascii="Times New Roman" w:hAnsi="Times New Roman"/>
          <w:b/>
          <w:sz w:val="24"/>
          <w:szCs w:val="24"/>
          <w:lang w:val="sv-SE"/>
        </w:rPr>
        <w:t>egrity of Boer</w:t>
      </w:r>
      <w:r w:rsidRPr="004F26B8">
        <w:rPr>
          <w:rFonts w:ascii="Times New Roman" w:hAnsi="Times New Roman"/>
          <w:b/>
          <w:sz w:val="24"/>
          <w:szCs w:val="24"/>
          <w:lang w:val="sv-SE"/>
        </w:rPr>
        <w:t xml:space="preserve"> </w:t>
      </w:r>
      <w:r>
        <w:rPr>
          <w:rFonts w:ascii="Times New Roman" w:hAnsi="Times New Roman"/>
          <w:b/>
          <w:sz w:val="24"/>
          <w:szCs w:val="24"/>
          <w:lang w:val="sv-SE"/>
        </w:rPr>
        <w:t xml:space="preserve">Goat </w:t>
      </w:r>
      <w:r>
        <w:rPr>
          <w:rFonts w:ascii="Times New Roman" w:hAnsi="Times New Roman"/>
          <w:b/>
          <w:sz w:val="24"/>
          <w:szCs w:val="24"/>
          <w:lang w:val="id-ID"/>
        </w:rPr>
        <w:t>s</w:t>
      </w:r>
      <w:r>
        <w:rPr>
          <w:rFonts w:ascii="Times New Roman" w:hAnsi="Times New Roman"/>
          <w:b/>
          <w:sz w:val="24"/>
          <w:szCs w:val="24"/>
          <w:lang w:val="sv-SE"/>
        </w:rPr>
        <w:t>emen</w:t>
      </w:r>
      <w:r w:rsidRPr="004F26B8">
        <w:rPr>
          <w:rFonts w:ascii="Times New Roman" w:hAnsi="Times New Roman"/>
          <w:b/>
          <w:sz w:val="24"/>
          <w:szCs w:val="24"/>
          <w:lang w:val="sv-SE"/>
        </w:rPr>
        <w:t xml:space="preserve"> before and after freezing</w:t>
      </w:r>
    </w:p>
    <w:tbl>
      <w:tblPr>
        <w:tblW w:w="9229" w:type="dxa"/>
        <w:tblInd w:w="93" w:type="dxa"/>
        <w:tblBorders>
          <w:top w:val="single" w:sz="4" w:space="0" w:color="auto"/>
          <w:bottom w:val="single" w:sz="4" w:space="0" w:color="auto"/>
        </w:tblBorders>
        <w:tblLook w:val="04A0"/>
      </w:tblPr>
      <w:tblGrid>
        <w:gridCol w:w="3050"/>
        <w:gridCol w:w="1501"/>
        <w:gridCol w:w="2103"/>
        <w:gridCol w:w="2575"/>
      </w:tblGrid>
      <w:tr w:rsidR="00BD234A" w:rsidRPr="00EF2970" w:rsidTr="00A870FF">
        <w:trPr>
          <w:trHeight w:val="300"/>
        </w:trPr>
        <w:tc>
          <w:tcPr>
            <w:tcW w:w="3050" w:type="dxa"/>
            <w:vMerge w:val="restart"/>
            <w:tcBorders>
              <w:top w:val="single" w:sz="4" w:space="0" w:color="auto"/>
              <w:bottom w:val="nil"/>
            </w:tcBorders>
            <w:shd w:val="clear" w:color="auto" w:fill="auto"/>
            <w:noWrap/>
            <w:vAlign w:val="bottom"/>
            <w:hideMark/>
          </w:tcPr>
          <w:p w:rsidR="00BD234A" w:rsidRPr="00EF2970" w:rsidRDefault="00DF689D" w:rsidP="00EF2970">
            <w:pPr>
              <w:spacing w:after="0"/>
              <w:jc w:val="center"/>
              <w:rPr>
                <w:rFonts w:ascii="Times New Roman" w:eastAsia="Times New Roman" w:hAnsi="Times New Roman"/>
                <w:color w:val="000000"/>
                <w:sz w:val="24"/>
                <w:szCs w:val="24"/>
              </w:rPr>
            </w:pPr>
            <w:r w:rsidRPr="00EF2970">
              <w:rPr>
                <w:rFonts w:ascii="Times New Roman" w:hAnsi="Times New Roman"/>
                <w:color w:val="000000"/>
                <w:sz w:val="24"/>
                <w:szCs w:val="24"/>
              </w:rPr>
              <w:lastRenderedPageBreak/>
              <w:t>Parameter</w:t>
            </w:r>
            <w:r w:rsidRPr="00EF2970">
              <w:rPr>
                <w:rFonts w:ascii="Times New Roman" w:hAnsi="Times New Roman"/>
                <w:color w:val="000000"/>
                <w:sz w:val="24"/>
                <w:szCs w:val="24"/>
                <w:lang w:val="id-ID"/>
              </w:rPr>
              <w:t>s</w:t>
            </w:r>
          </w:p>
        </w:tc>
        <w:tc>
          <w:tcPr>
            <w:tcW w:w="1501" w:type="dxa"/>
            <w:vMerge w:val="restart"/>
            <w:tcBorders>
              <w:top w:val="single" w:sz="4" w:space="0" w:color="auto"/>
              <w:bottom w:val="nil"/>
            </w:tcBorders>
            <w:shd w:val="clear" w:color="auto" w:fill="auto"/>
            <w:noWrap/>
            <w:vAlign w:val="bottom"/>
            <w:hideMark/>
          </w:tcPr>
          <w:p w:rsidR="00BD234A" w:rsidRPr="00EF2970" w:rsidRDefault="00DF689D" w:rsidP="00EF2970">
            <w:pPr>
              <w:spacing w:after="0"/>
              <w:jc w:val="center"/>
              <w:rPr>
                <w:rFonts w:ascii="Times New Roman" w:eastAsia="Times New Roman" w:hAnsi="Times New Roman"/>
                <w:color w:val="000000"/>
                <w:sz w:val="24"/>
                <w:szCs w:val="24"/>
              </w:rPr>
            </w:pPr>
            <w:r w:rsidRPr="00EF2970">
              <w:rPr>
                <w:rFonts w:ascii="Times New Roman" w:hAnsi="Times New Roman"/>
                <w:sz w:val="24"/>
                <w:szCs w:val="24"/>
                <w:lang w:val="id-ID"/>
              </w:rPr>
              <w:t>T</w:t>
            </w:r>
            <w:proofErr w:type="spellStart"/>
            <w:r w:rsidRPr="00EF2970">
              <w:rPr>
                <w:rFonts w:ascii="Times New Roman" w:hAnsi="Times New Roman"/>
                <w:sz w:val="24"/>
                <w:szCs w:val="24"/>
              </w:rPr>
              <w:t>reatments</w:t>
            </w:r>
            <w:proofErr w:type="spellEnd"/>
          </w:p>
        </w:tc>
        <w:tc>
          <w:tcPr>
            <w:tcW w:w="4678" w:type="dxa"/>
            <w:gridSpan w:val="2"/>
            <w:tcBorders>
              <w:top w:val="single" w:sz="4" w:space="0" w:color="auto"/>
              <w:bottom w:val="single" w:sz="4" w:space="0" w:color="auto"/>
            </w:tcBorders>
            <w:shd w:val="clear" w:color="auto" w:fill="auto"/>
            <w:noWrap/>
            <w:vAlign w:val="bottom"/>
            <w:hideMark/>
          </w:tcPr>
          <w:p w:rsidR="00BD234A" w:rsidRPr="00EF2970" w:rsidRDefault="00DF689D" w:rsidP="00EF2970">
            <w:pPr>
              <w:spacing w:after="0"/>
              <w:jc w:val="center"/>
              <w:rPr>
                <w:rFonts w:ascii="Times New Roman" w:eastAsia="Times New Roman" w:hAnsi="Times New Roman"/>
                <w:color w:val="000000"/>
                <w:sz w:val="24"/>
                <w:szCs w:val="24"/>
              </w:rPr>
            </w:pPr>
            <w:r w:rsidRPr="00EF2970">
              <w:rPr>
                <w:rFonts w:ascii="Times New Roman" w:hAnsi="Times New Roman"/>
                <w:color w:val="000000"/>
                <w:sz w:val="24"/>
                <w:szCs w:val="24"/>
              </w:rPr>
              <w:t>Observation</w:t>
            </w:r>
          </w:p>
        </w:tc>
      </w:tr>
      <w:tr w:rsidR="00BD234A" w:rsidRPr="00EF2970" w:rsidTr="00A870FF">
        <w:trPr>
          <w:trHeight w:val="300"/>
        </w:trPr>
        <w:tc>
          <w:tcPr>
            <w:tcW w:w="3050" w:type="dxa"/>
            <w:vMerge/>
            <w:tcBorders>
              <w:top w:val="nil"/>
              <w:bottom w:val="single" w:sz="4" w:space="0" w:color="auto"/>
            </w:tcBorders>
            <w:shd w:val="clear" w:color="auto" w:fill="auto"/>
            <w:noWrap/>
            <w:vAlign w:val="bottom"/>
            <w:hideMark/>
          </w:tcPr>
          <w:p w:rsidR="00BD234A" w:rsidRPr="00EF2970" w:rsidRDefault="00BD234A" w:rsidP="00EF2970">
            <w:pPr>
              <w:spacing w:after="0"/>
              <w:jc w:val="center"/>
              <w:rPr>
                <w:rFonts w:ascii="Times New Roman" w:eastAsia="Times New Roman" w:hAnsi="Times New Roman"/>
                <w:color w:val="000000"/>
                <w:sz w:val="24"/>
                <w:szCs w:val="24"/>
              </w:rPr>
            </w:pPr>
          </w:p>
        </w:tc>
        <w:tc>
          <w:tcPr>
            <w:tcW w:w="1501" w:type="dxa"/>
            <w:vMerge/>
            <w:tcBorders>
              <w:top w:val="nil"/>
              <w:bottom w:val="single" w:sz="4" w:space="0" w:color="auto"/>
            </w:tcBorders>
            <w:shd w:val="clear" w:color="auto" w:fill="auto"/>
            <w:noWrap/>
            <w:vAlign w:val="bottom"/>
            <w:hideMark/>
          </w:tcPr>
          <w:p w:rsidR="00BD234A" w:rsidRPr="00EF2970" w:rsidRDefault="00BD234A" w:rsidP="00EF2970">
            <w:pPr>
              <w:spacing w:after="0"/>
              <w:jc w:val="center"/>
              <w:rPr>
                <w:rFonts w:ascii="Times New Roman" w:eastAsia="Times New Roman" w:hAnsi="Times New Roman"/>
                <w:color w:val="000000"/>
                <w:sz w:val="24"/>
                <w:szCs w:val="24"/>
              </w:rPr>
            </w:pPr>
          </w:p>
        </w:tc>
        <w:tc>
          <w:tcPr>
            <w:tcW w:w="2103" w:type="dxa"/>
            <w:tcBorders>
              <w:top w:val="single" w:sz="4" w:space="0" w:color="auto"/>
              <w:bottom w:val="single" w:sz="4" w:space="0" w:color="auto"/>
            </w:tcBorders>
            <w:shd w:val="clear" w:color="auto" w:fill="auto"/>
            <w:noWrap/>
            <w:vAlign w:val="bottom"/>
            <w:hideMark/>
          </w:tcPr>
          <w:p w:rsidR="00BD234A" w:rsidRPr="00EF2970" w:rsidRDefault="00DF689D" w:rsidP="00EF2970">
            <w:pPr>
              <w:spacing w:after="0"/>
              <w:jc w:val="center"/>
              <w:rPr>
                <w:rFonts w:ascii="Times New Roman" w:eastAsia="Times New Roman" w:hAnsi="Times New Roman"/>
                <w:color w:val="000000"/>
                <w:sz w:val="24"/>
                <w:szCs w:val="24"/>
                <w:lang w:val="id-ID"/>
              </w:rPr>
            </w:pPr>
            <w:r w:rsidRPr="00EF2970">
              <w:rPr>
                <w:rFonts w:ascii="Times New Roman" w:hAnsi="Times New Roman"/>
                <w:color w:val="000000"/>
                <w:sz w:val="24"/>
                <w:szCs w:val="24"/>
                <w:lang w:val="id-ID"/>
              </w:rPr>
              <w:t>Before Freezing</w:t>
            </w:r>
          </w:p>
        </w:tc>
        <w:tc>
          <w:tcPr>
            <w:tcW w:w="2575" w:type="dxa"/>
            <w:tcBorders>
              <w:top w:val="single" w:sz="4" w:space="0" w:color="auto"/>
              <w:bottom w:val="single" w:sz="4" w:space="0" w:color="auto"/>
            </w:tcBorders>
            <w:shd w:val="clear" w:color="auto" w:fill="auto"/>
            <w:noWrap/>
            <w:vAlign w:val="bottom"/>
            <w:hideMark/>
          </w:tcPr>
          <w:p w:rsidR="00BD234A" w:rsidRPr="00EF2970" w:rsidRDefault="00DF689D" w:rsidP="00EF2970">
            <w:pPr>
              <w:spacing w:after="0"/>
              <w:jc w:val="center"/>
              <w:rPr>
                <w:rFonts w:ascii="Times New Roman" w:eastAsia="Times New Roman" w:hAnsi="Times New Roman"/>
                <w:color w:val="000000"/>
                <w:sz w:val="24"/>
                <w:szCs w:val="24"/>
                <w:lang w:val="id-ID"/>
              </w:rPr>
            </w:pPr>
            <w:r w:rsidRPr="00EF2970">
              <w:rPr>
                <w:rFonts w:ascii="Times New Roman" w:hAnsi="Times New Roman"/>
                <w:color w:val="000000"/>
                <w:sz w:val="24"/>
                <w:szCs w:val="24"/>
                <w:lang w:val="id-ID"/>
              </w:rPr>
              <w:t>After Freezing</w:t>
            </w:r>
          </w:p>
        </w:tc>
      </w:tr>
      <w:tr w:rsidR="000F525C" w:rsidRPr="00EF2970" w:rsidTr="00A870FF">
        <w:trPr>
          <w:trHeight w:val="300"/>
        </w:trPr>
        <w:tc>
          <w:tcPr>
            <w:tcW w:w="3050" w:type="dxa"/>
            <w:tcBorders>
              <w:top w:val="nil"/>
              <w:bottom w:val="nil"/>
            </w:tcBorders>
            <w:shd w:val="clear" w:color="auto" w:fill="auto"/>
            <w:noWrap/>
            <w:vAlign w:val="bottom"/>
            <w:hideMark/>
          </w:tcPr>
          <w:p w:rsidR="000F525C" w:rsidRPr="00EF2970" w:rsidRDefault="000F525C" w:rsidP="00EF2970">
            <w:pPr>
              <w:spacing w:after="0"/>
              <w:rPr>
                <w:rFonts w:ascii="Times New Roman" w:eastAsia="Times New Roman" w:hAnsi="Times New Roman"/>
                <w:color w:val="000000"/>
                <w:sz w:val="24"/>
                <w:szCs w:val="24"/>
                <w:lang w:val="id-ID"/>
              </w:rPr>
            </w:pPr>
          </w:p>
        </w:tc>
        <w:tc>
          <w:tcPr>
            <w:tcW w:w="1501" w:type="dxa"/>
            <w:tcBorders>
              <w:top w:val="nil"/>
              <w:bottom w:val="nil"/>
            </w:tcBorders>
            <w:shd w:val="clear" w:color="auto" w:fill="auto"/>
            <w:noWrap/>
            <w:vAlign w:val="bottom"/>
            <w:hideMark/>
          </w:tcPr>
          <w:p w:rsidR="000F525C" w:rsidRPr="00EF2970" w:rsidRDefault="000F525C" w:rsidP="00EF2970">
            <w:pPr>
              <w:spacing w:after="0"/>
              <w:jc w:val="center"/>
              <w:rPr>
                <w:rFonts w:ascii="Times New Roman" w:eastAsia="Times New Roman" w:hAnsi="Times New Roman"/>
                <w:color w:val="000000"/>
                <w:sz w:val="24"/>
                <w:szCs w:val="24"/>
                <w:lang w:val="id-ID"/>
              </w:rPr>
            </w:pPr>
            <w:r w:rsidRPr="00EF2970">
              <w:rPr>
                <w:rFonts w:ascii="Times New Roman" w:hAnsi="Times New Roman"/>
                <w:sz w:val="24"/>
                <w:szCs w:val="24"/>
              </w:rPr>
              <w:t>P</w:t>
            </w:r>
            <w:r w:rsidR="00C51B74" w:rsidRPr="00EF2970">
              <w:rPr>
                <w:rFonts w:ascii="Times New Roman" w:hAnsi="Times New Roman"/>
                <w:sz w:val="24"/>
                <w:szCs w:val="24"/>
                <w:vertAlign w:val="subscript"/>
                <w:lang w:val="id-ID"/>
              </w:rPr>
              <w:t>0</w:t>
            </w:r>
          </w:p>
        </w:tc>
        <w:tc>
          <w:tcPr>
            <w:tcW w:w="2103" w:type="dxa"/>
            <w:tcBorders>
              <w:top w:val="nil"/>
              <w:bottom w:val="nil"/>
            </w:tcBorders>
            <w:shd w:val="clear" w:color="auto" w:fill="auto"/>
            <w:noWrap/>
            <w:vAlign w:val="bottom"/>
            <w:hideMark/>
          </w:tcPr>
          <w:p w:rsidR="000F525C" w:rsidRPr="00EF2970" w:rsidRDefault="00433C86"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78</w:t>
            </w:r>
            <w:r w:rsidR="000F525C" w:rsidRPr="00EF2970">
              <w:rPr>
                <w:rFonts w:ascii="Times New Roman" w:eastAsia="Times New Roman" w:hAnsi="Times New Roman"/>
                <w:sz w:val="24"/>
                <w:szCs w:val="24"/>
                <w:u w:val="single"/>
              </w:rPr>
              <w:t>+</w:t>
            </w:r>
            <w:r w:rsidRPr="00EF2970">
              <w:rPr>
                <w:rFonts w:ascii="Times New Roman" w:eastAsia="Times New Roman" w:hAnsi="Times New Roman"/>
                <w:sz w:val="24"/>
                <w:szCs w:val="24"/>
              </w:rPr>
              <w:t>2.</w:t>
            </w:r>
            <w:r w:rsidRPr="00EF2970">
              <w:rPr>
                <w:rFonts w:ascii="Times New Roman" w:eastAsia="Times New Roman" w:hAnsi="Times New Roman"/>
                <w:sz w:val="24"/>
                <w:szCs w:val="24"/>
                <w:lang w:val="id-ID"/>
              </w:rPr>
              <w:t>2</w:t>
            </w:r>
            <w:r w:rsidR="00C51B74" w:rsidRPr="00EF2970">
              <w:rPr>
                <w:rFonts w:ascii="Times New Roman" w:eastAsia="Times New Roman" w:hAnsi="Times New Roman"/>
                <w:sz w:val="24"/>
                <w:szCs w:val="24"/>
              </w:rPr>
              <w:t>4</w:t>
            </w:r>
          </w:p>
        </w:tc>
        <w:tc>
          <w:tcPr>
            <w:tcW w:w="2575" w:type="dxa"/>
            <w:tcBorders>
              <w:top w:val="nil"/>
              <w:bottom w:val="nil"/>
            </w:tcBorders>
            <w:shd w:val="clear" w:color="auto" w:fill="auto"/>
            <w:noWrap/>
            <w:vAlign w:val="bottom"/>
            <w:hideMark/>
          </w:tcPr>
          <w:p w:rsidR="000F525C" w:rsidRPr="00EF2970" w:rsidRDefault="00433C86"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64</w:t>
            </w:r>
            <w:r w:rsidR="000F525C" w:rsidRPr="00EF2970">
              <w:rPr>
                <w:rFonts w:ascii="Times New Roman" w:eastAsia="Times New Roman" w:hAnsi="Times New Roman"/>
                <w:sz w:val="24"/>
                <w:szCs w:val="24"/>
                <w:u w:val="single"/>
              </w:rPr>
              <w:t>+</w:t>
            </w:r>
            <w:r w:rsidR="000F525C" w:rsidRPr="00EF2970">
              <w:rPr>
                <w:rFonts w:ascii="Times New Roman" w:eastAsia="Times New Roman" w:hAnsi="Times New Roman"/>
                <w:sz w:val="24"/>
                <w:szCs w:val="24"/>
                <w:lang w:val="id-ID"/>
              </w:rPr>
              <w:t>2</w:t>
            </w:r>
            <w:r w:rsidR="000F525C" w:rsidRPr="00EF2970">
              <w:rPr>
                <w:rFonts w:ascii="Times New Roman" w:eastAsia="Times New Roman" w:hAnsi="Times New Roman"/>
                <w:sz w:val="24"/>
                <w:szCs w:val="24"/>
              </w:rPr>
              <w:t>.</w:t>
            </w:r>
            <w:r w:rsidRPr="00EF2970">
              <w:rPr>
                <w:rFonts w:ascii="Times New Roman" w:eastAsia="Times New Roman" w:hAnsi="Times New Roman"/>
                <w:sz w:val="24"/>
                <w:szCs w:val="24"/>
                <w:lang w:val="id-ID"/>
              </w:rPr>
              <w:t xml:space="preserve"> 74</w:t>
            </w:r>
          </w:p>
        </w:tc>
      </w:tr>
      <w:tr w:rsidR="00C51B74" w:rsidRPr="00EF2970" w:rsidTr="00A870FF">
        <w:trPr>
          <w:trHeight w:val="300"/>
        </w:trPr>
        <w:tc>
          <w:tcPr>
            <w:tcW w:w="3050" w:type="dxa"/>
            <w:tcBorders>
              <w:top w:val="nil"/>
              <w:bottom w:val="nil"/>
            </w:tcBorders>
            <w:shd w:val="clear" w:color="auto" w:fill="auto"/>
            <w:noWrap/>
            <w:vAlign w:val="bottom"/>
          </w:tcPr>
          <w:p w:rsidR="00C51B74" w:rsidRPr="00EF2970" w:rsidRDefault="00C51B74" w:rsidP="00EF2970">
            <w:pPr>
              <w:spacing w:after="0"/>
              <w:rPr>
                <w:rFonts w:ascii="Times New Roman" w:eastAsia="Times New Roman" w:hAnsi="Times New Roman"/>
                <w:color w:val="000000"/>
                <w:sz w:val="24"/>
                <w:szCs w:val="24"/>
              </w:rPr>
            </w:pPr>
          </w:p>
        </w:tc>
        <w:tc>
          <w:tcPr>
            <w:tcW w:w="1501" w:type="dxa"/>
            <w:tcBorders>
              <w:top w:val="nil"/>
              <w:bottom w:val="nil"/>
            </w:tcBorders>
            <w:shd w:val="clear" w:color="auto" w:fill="auto"/>
            <w:noWrap/>
            <w:vAlign w:val="bottom"/>
          </w:tcPr>
          <w:p w:rsidR="00C51B74" w:rsidRPr="00EF2970" w:rsidRDefault="00C51B74" w:rsidP="00EF2970">
            <w:pPr>
              <w:spacing w:after="0"/>
              <w:jc w:val="center"/>
              <w:rPr>
                <w:rFonts w:ascii="Times New Roman" w:hAnsi="Times New Roman"/>
                <w:sz w:val="24"/>
                <w:szCs w:val="24"/>
              </w:rPr>
            </w:pPr>
            <w:r w:rsidRPr="00EF2970">
              <w:rPr>
                <w:rFonts w:ascii="Times New Roman" w:hAnsi="Times New Roman"/>
                <w:sz w:val="24"/>
                <w:szCs w:val="24"/>
              </w:rPr>
              <w:t>P</w:t>
            </w:r>
            <w:r w:rsidRPr="00EF2970">
              <w:rPr>
                <w:rFonts w:ascii="Times New Roman" w:hAnsi="Times New Roman"/>
                <w:sz w:val="24"/>
                <w:szCs w:val="24"/>
                <w:vertAlign w:val="subscript"/>
                <w:lang w:val="id-ID"/>
              </w:rPr>
              <w:t>1</w:t>
            </w:r>
          </w:p>
        </w:tc>
        <w:tc>
          <w:tcPr>
            <w:tcW w:w="2103" w:type="dxa"/>
            <w:tcBorders>
              <w:top w:val="nil"/>
              <w:bottom w:val="nil"/>
            </w:tcBorders>
            <w:shd w:val="clear" w:color="auto" w:fill="auto"/>
            <w:noWrap/>
            <w:vAlign w:val="bottom"/>
          </w:tcPr>
          <w:p w:rsidR="00C51B74" w:rsidRPr="00EF2970" w:rsidRDefault="00433C86"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80</w:t>
            </w:r>
            <w:r w:rsidR="00C51B74" w:rsidRPr="00EF2970">
              <w:rPr>
                <w:rFonts w:ascii="Times New Roman" w:eastAsia="Times New Roman" w:hAnsi="Times New Roman"/>
                <w:sz w:val="24"/>
                <w:szCs w:val="24"/>
                <w:u w:val="single"/>
              </w:rPr>
              <w:t>+</w:t>
            </w:r>
            <w:r w:rsidRPr="00EF2970">
              <w:rPr>
                <w:rFonts w:ascii="Times New Roman" w:eastAsia="Times New Roman" w:hAnsi="Times New Roman"/>
                <w:sz w:val="24"/>
                <w:szCs w:val="24"/>
              </w:rPr>
              <w:t>2.</w:t>
            </w:r>
            <w:r w:rsidRPr="00EF2970">
              <w:rPr>
                <w:rFonts w:ascii="Times New Roman" w:eastAsia="Times New Roman" w:hAnsi="Times New Roman"/>
                <w:sz w:val="24"/>
                <w:szCs w:val="24"/>
                <w:lang w:val="id-ID"/>
              </w:rPr>
              <w:t>2</w:t>
            </w:r>
            <w:r w:rsidRPr="00EF2970">
              <w:rPr>
                <w:rFonts w:ascii="Times New Roman" w:eastAsia="Times New Roman" w:hAnsi="Times New Roman"/>
                <w:sz w:val="24"/>
                <w:szCs w:val="24"/>
              </w:rPr>
              <w:t>4</w:t>
            </w:r>
          </w:p>
        </w:tc>
        <w:tc>
          <w:tcPr>
            <w:tcW w:w="2575" w:type="dxa"/>
            <w:tcBorders>
              <w:top w:val="nil"/>
              <w:bottom w:val="nil"/>
            </w:tcBorders>
            <w:shd w:val="clear" w:color="auto" w:fill="auto"/>
            <w:noWrap/>
            <w:vAlign w:val="bottom"/>
          </w:tcPr>
          <w:p w:rsidR="00C51B74" w:rsidRPr="00EF2970" w:rsidRDefault="00433C86"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66</w:t>
            </w:r>
            <w:r w:rsidR="00C51B74" w:rsidRPr="00EF2970">
              <w:rPr>
                <w:rFonts w:ascii="Times New Roman" w:eastAsia="Times New Roman" w:hAnsi="Times New Roman"/>
                <w:sz w:val="24"/>
                <w:szCs w:val="24"/>
                <w:u w:val="single"/>
              </w:rPr>
              <w:t>+</w:t>
            </w:r>
            <w:r w:rsidR="00C51B74" w:rsidRPr="00EF2970">
              <w:rPr>
                <w:rFonts w:ascii="Times New Roman" w:eastAsia="Times New Roman" w:hAnsi="Times New Roman"/>
                <w:sz w:val="24"/>
                <w:szCs w:val="24"/>
                <w:lang w:val="id-ID"/>
              </w:rPr>
              <w:t>2</w:t>
            </w:r>
            <w:r w:rsidR="00C51B74" w:rsidRPr="00EF2970">
              <w:rPr>
                <w:rFonts w:ascii="Times New Roman" w:eastAsia="Times New Roman" w:hAnsi="Times New Roman"/>
                <w:sz w:val="24"/>
                <w:szCs w:val="24"/>
              </w:rPr>
              <w:t>.</w:t>
            </w:r>
            <w:r w:rsidR="00C51B74" w:rsidRPr="00EF2970">
              <w:rPr>
                <w:rFonts w:ascii="Times New Roman" w:eastAsia="Times New Roman" w:hAnsi="Times New Roman"/>
                <w:sz w:val="24"/>
                <w:szCs w:val="24"/>
                <w:lang w:val="id-ID"/>
              </w:rPr>
              <w:t>24</w:t>
            </w:r>
          </w:p>
        </w:tc>
      </w:tr>
      <w:tr w:rsidR="00C51B74" w:rsidRPr="00EF2970" w:rsidTr="00A870FF">
        <w:trPr>
          <w:trHeight w:val="300"/>
        </w:trPr>
        <w:tc>
          <w:tcPr>
            <w:tcW w:w="3050" w:type="dxa"/>
            <w:tcBorders>
              <w:top w:val="nil"/>
              <w:bottom w:val="nil"/>
            </w:tcBorders>
            <w:shd w:val="clear" w:color="auto" w:fill="auto"/>
            <w:noWrap/>
            <w:vAlign w:val="bottom"/>
            <w:hideMark/>
          </w:tcPr>
          <w:p w:rsidR="00C51B74" w:rsidRPr="00EF2970" w:rsidRDefault="00DF689D" w:rsidP="00EF2970">
            <w:pPr>
              <w:spacing w:after="0"/>
              <w:rPr>
                <w:rFonts w:ascii="Times New Roman" w:eastAsia="Times New Roman" w:hAnsi="Times New Roman"/>
                <w:color w:val="000000"/>
                <w:sz w:val="24"/>
                <w:szCs w:val="24"/>
                <w:lang w:val="id-ID"/>
              </w:rPr>
            </w:pPr>
            <w:r w:rsidRPr="00EF2970">
              <w:rPr>
                <w:rFonts w:ascii="Times New Roman" w:hAnsi="Times New Roman"/>
                <w:color w:val="000000"/>
                <w:sz w:val="24"/>
                <w:szCs w:val="24"/>
              </w:rPr>
              <w:t>M</w:t>
            </w:r>
            <w:r w:rsidRPr="00EF2970">
              <w:rPr>
                <w:rFonts w:ascii="Times New Roman" w:hAnsi="Times New Roman"/>
                <w:color w:val="000000"/>
                <w:sz w:val="24"/>
                <w:szCs w:val="24"/>
                <w:lang w:val="id-ID"/>
              </w:rPr>
              <w:t>embrane Integrity</w:t>
            </w:r>
          </w:p>
        </w:tc>
        <w:tc>
          <w:tcPr>
            <w:tcW w:w="1501" w:type="dxa"/>
            <w:tcBorders>
              <w:top w:val="nil"/>
              <w:bottom w:val="nil"/>
            </w:tcBorders>
            <w:shd w:val="clear" w:color="auto" w:fill="auto"/>
            <w:noWrap/>
            <w:vAlign w:val="bottom"/>
            <w:hideMark/>
          </w:tcPr>
          <w:p w:rsidR="00C51B74" w:rsidRPr="00EF2970" w:rsidRDefault="00C51B74" w:rsidP="00EF2970">
            <w:pPr>
              <w:spacing w:after="0"/>
              <w:jc w:val="center"/>
              <w:rPr>
                <w:rFonts w:ascii="Times New Roman" w:eastAsia="Times New Roman" w:hAnsi="Times New Roman"/>
                <w:color w:val="000000"/>
                <w:sz w:val="24"/>
                <w:szCs w:val="24"/>
                <w:lang w:val="id-ID"/>
              </w:rPr>
            </w:pPr>
            <w:r w:rsidRPr="00EF2970">
              <w:rPr>
                <w:rFonts w:ascii="Times New Roman" w:hAnsi="Times New Roman"/>
                <w:sz w:val="24"/>
                <w:szCs w:val="24"/>
              </w:rPr>
              <w:t>P</w:t>
            </w:r>
            <w:r w:rsidRPr="00EF2970">
              <w:rPr>
                <w:rFonts w:ascii="Times New Roman" w:hAnsi="Times New Roman"/>
                <w:sz w:val="24"/>
                <w:szCs w:val="24"/>
                <w:vertAlign w:val="subscript"/>
                <w:lang w:val="id-ID"/>
              </w:rPr>
              <w:t>2</w:t>
            </w:r>
          </w:p>
        </w:tc>
        <w:tc>
          <w:tcPr>
            <w:tcW w:w="2103" w:type="dxa"/>
            <w:tcBorders>
              <w:top w:val="nil"/>
              <w:bottom w:val="nil"/>
            </w:tcBorders>
            <w:shd w:val="clear" w:color="auto" w:fill="auto"/>
            <w:noWrap/>
            <w:vAlign w:val="bottom"/>
            <w:hideMark/>
          </w:tcPr>
          <w:p w:rsidR="00C51B74" w:rsidRPr="00EF2970" w:rsidRDefault="00433C86"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82</w:t>
            </w:r>
            <w:r w:rsidR="00C51B74" w:rsidRPr="00EF2970">
              <w:rPr>
                <w:rFonts w:ascii="Times New Roman" w:eastAsia="Times New Roman" w:hAnsi="Times New Roman"/>
                <w:sz w:val="24"/>
                <w:szCs w:val="24"/>
                <w:u w:val="single"/>
              </w:rPr>
              <w:t>+</w:t>
            </w:r>
            <w:r w:rsidRPr="00EF2970">
              <w:rPr>
                <w:rFonts w:ascii="Times New Roman" w:eastAsia="Times New Roman" w:hAnsi="Times New Roman"/>
                <w:sz w:val="24"/>
                <w:szCs w:val="24"/>
              </w:rPr>
              <w:t>0.00</w:t>
            </w:r>
          </w:p>
        </w:tc>
        <w:tc>
          <w:tcPr>
            <w:tcW w:w="2575" w:type="dxa"/>
            <w:tcBorders>
              <w:top w:val="nil"/>
              <w:bottom w:val="nil"/>
            </w:tcBorders>
            <w:shd w:val="clear" w:color="auto" w:fill="auto"/>
            <w:noWrap/>
            <w:vAlign w:val="bottom"/>
            <w:hideMark/>
          </w:tcPr>
          <w:p w:rsidR="00C51B74" w:rsidRPr="00EF2970" w:rsidRDefault="00433C86"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67</w:t>
            </w:r>
            <w:r w:rsidR="00C51B74" w:rsidRPr="00EF2970">
              <w:rPr>
                <w:rFonts w:ascii="Times New Roman" w:eastAsia="Times New Roman" w:hAnsi="Times New Roman"/>
                <w:sz w:val="24"/>
                <w:szCs w:val="24"/>
                <w:u w:val="single"/>
              </w:rPr>
              <w:t>+</w:t>
            </w:r>
            <w:r w:rsidR="00C51B74" w:rsidRPr="00EF2970">
              <w:rPr>
                <w:rFonts w:ascii="Times New Roman" w:eastAsia="Times New Roman" w:hAnsi="Times New Roman"/>
                <w:sz w:val="24"/>
                <w:szCs w:val="24"/>
                <w:lang w:val="id-ID"/>
              </w:rPr>
              <w:t>2</w:t>
            </w:r>
            <w:r w:rsidR="00C51B74" w:rsidRPr="00EF2970">
              <w:rPr>
                <w:rFonts w:ascii="Times New Roman" w:eastAsia="Times New Roman" w:hAnsi="Times New Roman"/>
                <w:sz w:val="24"/>
                <w:szCs w:val="24"/>
              </w:rPr>
              <w:t>.</w:t>
            </w:r>
            <w:r w:rsidR="00C51B74" w:rsidRPr="00EF2970">
              <w:rPr>
                <w:rFonts w:ascii="Times New Roman" w:eastAsia="Times New Roman" w:hAnsi="Times New Roman"/>
                <w:sz w:val="24"/>
                <w:szCs w:val="24"/>
                <w:lang w:val="id-ID"/>
              </w:rPr>
              <w:t>74</w:t>
            </w:r>
          </w:p>
        </w:tc>
      </w:tr>
      <w:tr w:rsidR="00C51B74" w:rsidRPr="00EF2970" w:rsidTr="00A870FF">
        <w:trPr>
          <w:trHeight w:val="300"/>
        </w:trPr>
        <w:tc>
          <w:tcPr>
            <w:tcW w:w="3050" w:type="dxa"/>
            <w:tcBorders>
              <w:top w:val="nil"/>
              <w:bottom w:val="nil"/>
            </w:tcBorders>
            <w:shd w:val="clear" w:color="auto" w:fill="auto"/>
            <w:noWrap/>
            <w:vAlign w:val="bottom"/>
            <w:hideMark/>
          </w:tcPr>
          <w:p w:rsidR="00C51B74" w:rsidRPr="00EF2970" w:rsidRDefault="00C51B74" w:rsidP="00EF2970">
            <w:pPr>
              <w:spacing w:after="0"/>
              <w:rPr>
                <w:rFonts w:ascii="Times New Roman" w:eastAsia="Times New Roman" w:hAnsi="Times New Roman"/>
                <w:color w:val="000000"/>
                <w:sz w:val="24"/>
                <w:szCs w:val="24"/>
              </w:rPr>
            </w:pPr>
          </w:p>
        </w:tc>
        <w:tc>
          <w:tcPr>
            <w:tcW w:w="1501" w:type="dxa"/>
            <w:tcBorders>
              <w:top w:val="nil"/>
              <w:bottom w:val="nil"/>
            </w:tcBorders>
            <w:shd w:val="clear" w:color="auto" w:fill="auto"/>
            <w:noWrap/>
            <w:vAlign w:val="bottom"/>
            <w:hideMark/>
          </w:tcPr>
          <w:p w:rsidR="00C51B74" w:rsidRPr="00EF2970" w:rsidRDefault="00C51B74" w:rsidP="00EF2970">
            <w:pPr>
              <w:spacing w:after="0"/>
              <w:jc w:val="center"/>
              <w:rPr>
                <w:rFonts w:ascii="Times New Roman" w:eastAsia="Times New Roman" w:hAnsi="Times New Roman"/>
                <w:color w:val="000000"/>
                <w:sz w:val="24"/>
                <w:szCs w:val="24"/>
                <w:lang w:val="id-ID"/>
              </w:rPr>
            </w:pPr>
            <w:r w:rsidRPr="00EF2970">
              <w:rPr>
                <w:rFonts w:ascii="Times New Roman" w:hAnsi="Times New Roman"/>
                <w:sz w:val="24"/>
                <w:szCs w:val="24"/>
              </w:rPr>
              <w:t>P</w:t>
            </w:r>
            <w:r w:rsidRPr="00EF2970">
              <w:rPr>
                <w:rFonts w:ascii="Times New Roman" w:hAnsi="Times New Roman"/>
                <w:sz w:val="24"/>
                <w:szCs w:val="24"/>
                <w:vertAlign w:val="subscript"/>
                <w:lang w:val="id-ID"/>
              </w:rPr>
              <w:t>3</w:t>
            </w:r>
          </w:p>
        </w:tc>
        <w:tc>
          <w:tcPr>
            <w:tcW w:w="2103" w:type="dxa"/>
            <w:tcBorders>
              <w:top w:val="nil"/>
              <w:bottom w:val="nil"/>
            </w:tcBorders>
            <w:shd w:val="clear" w:color="auto" w:fill="auto"/>
            <w:noWrap/>
            <w:vAlign w:val="bottom"/>
            <w:hideMark/>
          </w:tcPr>
          <w:p w:rsidR="00C51B74" w:rsidRPr="00EF2970" w:rsidRDefault="00433C86"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84</w:t>
            </w:r>
            <w:r w:rsidR="00C51B74" w:rsidRPr="00EF2970">
              <w:rPr>
                <w:rFonts w:ascii="Times New Roman" w:eastAsia="Times New Roman" w:hAnsi="Times New Roman"/>
                <w:sz w:val="24"/>
                <w:szCs w:val="24"/>
                <w:u w:val="single"/>
              </w:rPr>
              <w:t>+</w:t>
            </w:r>
            <w:r w:rsidR="00C51B74" w:rsidRPr="00EF2970">
              <w:rPr>
                <w:rFonts w:ascii="Times New Roman" w:eastAsia="Times New Roman" w:hAnsi="Times New Roman"/>
                <w:sz w:val="24"/>
                <w:szCs w:val="24"/>
              </w:rPr>
              <w:t>2.74</w:t>
            </w:r>
          </w:p>
        </w:tc>
        <w:tc>
          <w:tcPr>
            <w:tcW w:w="2575" w:type="dxa"/>
            <w:tcBorders>
              <w:top w:val="nil"/>
              <w:bottom w:val="nil"/>
            </w:tcBorders>
            <w:shd w:val="clear" w:color="auto" w:fill="auto"/>
            <w:noWrap/>
            <w:vAlign w:val="bottom"/>
            <w:hideMark/>
          </w:tcPr>
          <w:p w:rsidR="00C51B74" w:rsidRPr="00EF2970" w:rsidRDefault="00433C86"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6</w:t>
            </w:r>
            <w:r w:rsidR="001043C1" w:rsidRPr="00EF2970">
              <w:rPr>
                <w:rFonts w:ascii="Times New Roman" w:eastAsia="Times New Roman" w:hAnsi="Times New Roman"/>
                <w:sz w:val="24"/>
                <w:szCs w:val="24"/>
                <w:lang w:val="id-ID"/>
              </w:rPr>
              <w:t>8</w:t>
            </w:r>
            <w:r w:rsidR="00C51B74" w:rsidRPr="00EF2970">
              <w:rPr>
                <w:rFonts w:ascii="Times New Roman" w:eastAsia="Times New Roman" w:hAnsi="Times New Roman"/>
                <w:sz w:val="24"/>
                <w:szCs w:val="24"/>
                <w:u w:val="single"/>
              </w:rPr>
              <w:t>+</w:t>
            </w:r>
            <w:r w:rsidR="00C51B74" w:rsidRPr="00EF2970">
              <w:rPr>
                <w:rFonts w:ascii="Times New Roman" w:eastAsia="Times New Roman" w:hAnsi="Times New Roman"/>
                <w:sz w:val="24"/>
                <w:szCs w:val="24"/>
              </w:rPr>
              <w:t>2.24</w:t>
            </w:r>
          </w:p>
        </w:tc>
      </w:tr>
      <w:tr w:rsidR="00C51B74" w:rsidRPr="00EF2970" w:rsidTr="00A870FF">
        <w:trPr>
          <w:trHeight w:val="300"/>
        </w:trPr>
        <w:tc>
          <w:tcPr>
            <w:tcW w:w="3050" w:type="dxa"/>
            <w:tcBorders>
              <w:top w:val="nil"/>
              <w:bottom w:val="single" w:sz="4" w:space="0" w:color="auto"/>
            </w:tcBorders>
            <w:shd w:val="clear" w:color="auto" w:fill="auto"/>
            <w:noWrap/>
            <w:vAlign w:val="bottom"/>
            <w:hideMark/>
          </w:tcPr>
          <w:p w:rsidR="00C51B74" w:rsidRPr="00EF2970" w:rsidRDefault="00C51B74" w:rsidP="00EF2970">
            <w:pPr>
              <w:spacing w:after="0"/>
              <w:rPr>
                <w:rFonts w:ascii="Times New Roman" w:eastAsia="Times New Roman" w:hAnsi="Times New Roman"/>
                <w:color w:val="000000"/>
                <w:sz w:val="24"/>
                <w:szCs w:val="24"/>
              </w:rPr>
            </w:pPr>
          </w:p>
        </w:tc>
        <w:tc>
          <w:tcPr>
            <w:tcW w:w="1501" w:type="dxa"/>
            <w:tcBorders>
              <w:top w:val="nil"/>
              <w:bottom w:val="single" w:sz="4" w:space="0" w:color="auto"/>
            </w:tcBorders>
            <w:shd w:val="clear" w:color="auto" w:fill="auto"/>
            <w:noWrap/>
            <w:vAlign w:val="bottom"/>
            <w:hideMark/>
          </w:tcPr>
          <w:p w:rsidR="00C51B74" w:rsidRPr="00EF2970" w:rsidRDefault="00C51B74" w:rsidP="00EF2970">
            <w:pPr>
              <w:spacing w:after="0"/>
              <w:jc w:val="center"/>
              <w:rPr>
                <w:rFonts w:ascii="Times New Roman" w:eastAsia="Times New Roman" w:hAnsi="Times New Roman"/>
                <w:color w:val="000000"/>
                <w:sz w:val="24"/>
                <w:szCs w:val="24"/>
                <w:lang w:val="id-ID"/>
              </w:rPr>
            </w:pPr>
            <w:r w:rsidRPr="00EF2970">
              <w:rPr>
                <w:rFonts w:ascii="Times New Roman" w:hAnsi="Times New Roman"/>
                <w:sz w:val="24"/>
                <w:szCs w:val="24"/>
              </w:rPr>
              <w:t>P</w:t>
            </w:r>
            <w:r w:rsidRPr="00EF2970">
              <w:rPr>
                <w:rFonts w:ascii="Times New Roman" w:hAnsi="Times New Roman"/>
                <w:sz w:val="24"/>
                <w:szCs w:val="24"/>
                <w:vertAlign w:val="subscript"/>
                <w:lang w:val="id-ID"/>
              </w:rPr>
              <w:t>4</w:t>
            </w:r>
          </w:p>
        </w:tc>
        <w:tc>
          <w:tcPr>
            <w:tcW w:w="2103" w:type="dxa"/>
            <w:tcBorders>
              <w:top w:val="nil"/>
              <w:bottom w:val="single" w:sz="4" w:space="0" w:color="auto"/>
            </w:tcBorders>
            <w:shd w:val="clear" w:color="auto" w:fill="auto"/>
            <w:noWrap/>
            <w:vAlign w:val="bottom"/>
            <w:hideMark/>
          </w:tcPr>
          <w:p w:rsidR="00C51B74" w:rsidRPr="00EF2970" w:rsidRDefault="00433C86"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86</w:t>
            </w:r>
            <w:r w:rsidR="00C51B74" w:rsidRPr="00EF2970">
              <w:rPr>
                <w:rFonts w:ascii="Times New Roman" w:eastAsia="Times New Roman" w:hAnsi="Times New Roman"/>
                <w:sz w:val="24"/>
                <w:szCs w:val="24"/>
                <w:u w:val="single"/>
              </w:rPr>
              <w:t>+</w:t>
            </w:r>
            <w:r w:rsidRPr="00EF2970">
              <w:rPr>
                <w:rFonts w:ascii="Times New Roman" w:eastAsia="Times New Roman" w:hAnsi="Times New Roman"/>
                <w:sz w:val="24"/>
                <w:szCs w:val="24"/>
              </w:rPr>
              <w:t>2.74</w:t>
            </w:r>
          </w:p>
        </w:tc>
        <w:tc>
          <w:tcPr>
            <w:tcW w:w="2575" w:type="dxa"/>
            <w:tcBorders>
              <w:top w:val="nil"/>
              <w:bottom w:val="single" w:sz="4" w:space="0" w:color="auto"/>
            </w:tcBorders>
            <w:shd w:val="clear" w:color="auto" w:fill="auto"/>
            <w:noWrap/>
            <w:vAlign w:val="bottom"/>
            <w:hideMark/>
          </w:tcPr>
          <w:p w:rsidR="00C51B74" w:rsidRPr="00EF2970" w:rsidRDefault="00433C86"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7</w:t>
            </w:r>
            <w:r w:rsidR="00C51B74" w:rsidRPr="00EF2970">
              <w:rPr>
                <w:rFonts w:ascii="Times New Roman" w:eastAsia="Times New Roman" w:hAnsi="Times New Roman"/>
                <w:sz w:val="24"/>
                <w:szCs w:val="24"/>
                <w:lang w:val="id-ID"/>
              </w:rPr>
              <w:t>0</w:t>
            </w:r>
            <w:r w:rsidR="00C51B74" w:rsidRPr="00EF2970">
              <w:rPr>
                <w:rFonts w:ascii="Times New Roman" w:eastAsia="Times New Roman" w:hAnsi="Times New Roman"/>
                <w:sz w:val="24"/>
                <w:szCs w:val="24"/>
                <w:u w:val="single"/>
              </w:rPr>
              <w:t>+</w:t>
            </w:r>
            <w:r w:rsidR="001043C1" w:rsidRPr="00EF2970">
              <w:rPr>
                <w:rFonts w:ascii="Times New Roman" w:eastAsia="Times New Roman" w:hAnsi="Times New Roman"/>
                <w:sz w:val="24"/>
                <w:szCs w:val="24"/>
                <w:lang w:val="id-ID"/>
              </w:rPr>
              <w:t>2</w:t>
            </w:r>
            <w:r w:rsidR="001043C1" w:rsidRPr="00EF2970">
              <w:rPr>
                <w:rFonts w:ascii="Times New Roman" w:eastAsia="Times New Roman" w:hAnsi="Times New Roman"/>
                <w:sz w:val="24"/>
                <w:szCs w:val="24"/>
              </w:rPr>
              <w:t>.</w:t>
            </w:r>
            <w:r w:rsidRPr="00EF2970">
              <w:rPr>
                <w:rFonts w:ascii="Times New Roman" w:eastAsia="Times New Roman" w:hAnsi="Times New Roman"/>
                <w:sz w:val="24"/>
                <w:szCs w:val="24"/>
                <w:lang w:val="id-ID"/>
              </w:rPr>
              <w:t xml:space="preserve"> 24</w:t>
            </w:r>
          </w:p>
        </w:tc>
      </w:tr>
    </w:tbl>
    <w:p w:rsidR="00A314EB" w:rsidRPr="00EF2970" w:rsidRDefault="00A314EB" w:rsidP="00EF2970">
      <w:pPr>
        <w:autoSpaceDE w:val="0"/>
        <w:autoSpaceDN w:val="0"/>
        <w:adjustRightInd w:val="0"/>
        <w:spacing w:after="0"/>
        <w:jc w:val="both"/>
        <w:rPr>
          <w:rFonts w:ascii="Times New Roman" w:hAnsi="Times New Roman"/>
          <w:sz w:val="24"/>
          <w:szCs w:val="24"/>
        </w:rPr>
        <w:sectPr w:rsidR="00A314EB" w:rsidRPr="00EF2970" w:rsidSect="00447BB5">
          <w:type w:val="continuous"/>
          <w:pgSz w:w="11907" w:h="16840" w:code="9"/>
          <w:pgMar w:top="1247" w:right="1247" w:bottom="1247" w:left="1440" w:header="720" w:footer="720" w:gutter="0"/>
          <w:cols w:space="720"/>
          <w:docGrid w:linePitch="360"/>
        </w:sectPr>
      </w:pPr>
    </w:p>
    <w:p w:rsidR="001F525F" w:rsidRPr="00EF2970" w:rsidRDefault="00DF689D" w:rsidP="00EF2970">
      <w:pPr>
        <w:widowControl w:val="0"/>
        <w:rPr>
          <w:rFonts w:ascii="Times New Roman" w:hAnsi="Times New Roman"/>
          <w:i/>
          <w:sz w:val="24"/>
          <w:szCs w:val="24"/>
          <w:lang w:val="id-ID"/>
        </w:rPr>
      </w:pPr>
      <w:r w:rsidRPr="00EF2970">
        <w:rPr>
          <w:rFonts w:ascii="Times New Roman" w:hAnsi="Times New Roman"/>
          <w:sz w:val="24"/>
          <w:szCs w:val="24"/>
        </w:rPr>
        <w:lastRenderedPageBreak/>
        <w:t>Explanation:</w:t>
      </w:r>
      <w:r w:rsidRPr="00EF2970">
        <w:rPr>
          <w:rFonts w:ascii="Times New Roman" w:hAnsi="Times New Roman"/>
          <w:sz w:val="24"/>
          <w:szCs w:val="24"/>
          <w:lang w:val="id-ID"/>
        </w:rPr>
        <w:t xml:space="preserve"> </w:t>
      </w:r>
      <w:r w:rsidRPr="00EF2970">
        <w:rPr>
          <w:rFonts w:ascii="Times New Roman" w:hAnsi="Times New Roman"/>
          <w:i/>
          <w:sz w:val="24"/>
          <w:szCs w:val="24"/>
        </w:rPr>
        <w:t xml:space="preserve"> Different superscripts in the columns show very significant differences (P &lt;0.01)</w:t>
      </w:r>
    </w:p>
    <w:p w:rsidR="00700A2A" w:rsidRDefault="004F26B8" w:rsidP="00700A2A">
      <w:pPr>
        <w:spacing w:after="0" w:line="360" w:lineRule="auto"/>
        <w:ind w:firstLine="720"/>
        <w:jc w:val="both"/>
        <w:rPr>
          <w:rFonts w:ascii="Times New Roman" w:hAnsi="Times New Roman"/>
          <w:sz w:val="24"/>
          <w:szCs w:val="24"/>
          <w:lang w:val="id-ID"/>
        </w:rPr>
      </w:pPr>
      <w:r w:rsidRPr="004F26B8">
        <w:rPr>
          <w:rFonts w:ascii="Times New Roman" w:hAnsi="Times New Roman"/>
          <w:sz w:val="24"/>
          <w:szCs w:val="24"/>
          <w:lang w:val="sv-SE"/>
        </w:rPr>
        <w:t>The results of the analysis variety Membrane Integrity showed the effect of essential oils on tris yolk and streptomycin extender had a very real effect (P &lt;0.01) on observations before and after freezing.</w:t>
      </w:r>
      <w:r>
        <w:rPr>
          <w:rFonts w:ascii="Times New Roman" w:hAnsi="Times New Roman"/>
          <w:sz w:val="24"/>
          <w:szCs w:val="24"/>
          <w:lang w:val="id-ID"/>
        </w:rPr>
        <w:t xml:space="preserve"> </w:t>
      </w:r>
      <w:r w:rsidRPr="004F26B8">
        <w:rPr>
          <w:rFonts w:ascii="Times New Roman" w:hAnsi="Times New Roman"/>
          <w:sz w:val="24"/>
          <w:szCs w:val="24"/>
          <w:lang w:val="sv-SE"/>
        </w:rPr>
        <w:t>The highest percentage  value of  Boer Goat Membrane Integrity before freezing at P4 treatment was 86% and after freezing at P4 treatment was 70%. The results showed a decrease in the quality of spermatozoa from the process of cooling to freezing and thawing.</w:t>
      </w:r>
      <w:r>
        <w:rPr>
          <w:rFonts w:ascii="Times New Roman" w:hAnsi="Times New Roman"/>
          <w:sz w:val="24"/>
          <w:szCs w:val="24"/>
          <w:lang w:val="id-ID"/>
        </w:rPr>
        <w:t xml:space="preserve"> </w:t>
      </w:r>
      <w:r w:rsidRPr="004F26B8">
        <w:rPr>
          <w:rFonts w:ascii="Times New Roman" w:hAnsi="Times New Roman"/>
          <w:sz w:val="24"/>
          <w:szCs w:val="24"/>
          <w:lang w:val="sv-SE"/>
        </w:rPr>
        <w:t>The decrease in spermatozoa Membrane Integrity before freezing has decreased due to egg-yolk coagulating enzyme factor in toxin semen plasma and cold shock.</w:t>
      </w:r>
      <w:r>
        <w:rPr>
          <w:rFonts w:ascii="Times New Roman" w:hAnsi="Times New Roman"/>
          <w:sz w:val="24"/>
          <w:szCs w:val="24"/>
          <w:lang w:val="id-ID"/>
        </w:rPr>
        <w:t xml:space="preserve"> </w:t>
      </w:r>
      <w:r w:rsidRPr="004F26B8">
        <w:rPr>
          <w:rFonts w:ascii="Times New Roman" w:hAnsi="Times New Roman"/>
          <w:sz w:val="24"/>
          <w:szCs w:val="24"/>
          <w:lang w:val="sv-SE"/>
        </w:rPr>
        <w:t>This decrease in Membrane Integrity is also due to a decrease in the energy supply of spermatozoa used to sustain life and support sperm motion.</w:t>
      </w:r>
      <w:r>
        <w:rPr>
          <w:rFonts w:ascii="Times New Roman" w:hAnsi="Times New Roman"/>
          <w:sz w:val="24"/>
          <w:szCs w:val="24"/>
          <w:lang w:val="id-ID"/>
        </w:rPr>
        <w:t xml:space="preserve"> </w:t>
      </w:r>
      <w:r w:rsidRPr="004F26B8">
        <w:rPr>
          <w:rFonts w:ascii="Times New Roman" w:hAnsi="Times New Roman"/>
          <w:sz w:val="24"/>
          <w:szCs w:val="24"/>
          <w:lang w:val="sv-SE"/>
        </w:rPr>
        <w:t>Decreased Membrane Integrity of spermatozoa is also due to the treatment that causes damage and death of spermatozoa.</w:t>
      </w:r>
      <w:r>
        <w:rPr>
          <w:rFonts w:ascii="Times New Roman" w:hAnsi="Times New Roman"/>
          <w:sz w:val="24"/>
          <w:szCs w:val="24"/>
          <w:lang w:val="id-ID"/>
        </w:rPr>
        <w:t xml:space="preserve"> </w:t>
      </w:r>
      <w:r w:rsidRPr="004F26B8">
        <w:rPr>
          <w:rFonts w:ascii="Times New Roman" w:hAnsi="Times New Roman"/>
          <w:sz w:val="24"/>
          <w:szCs w:val="24"/>
          <w:lang w:val="sv-SE"/>
        </w:rPr>
        <w:t>During the thawing process spermatozoa are very susceptible to cell damage due to sudden changes in osmotic pressure caused by rapid melting.</w:t>
      </w:r>
      <w:r>
        <w:rPr>
          <w:rFonts w:ascii="Times New Roman" w:hAnsi="Times New Roman"/>
          <w:sz w:val="24"/>
          <w:szCs w:val="24"/>
          <w:lang w:val="id-ID"/>
        </w:rPr>
        <w:t xml:space="preserve"> </w:t>
      </w:r>
      <w:r w:rsidRPr="004F26B8">
        <w:rPr>
          <w:rFonts w:ascii="Times New Roman" w:hAnsi="Times New Roman"/>
          <w:sz w:val="24"/>
          <w:szCs w:val="24"/>
          <w:lang w:val="sv-SE"/>
        </w:rPr>
        <w:t>Only spermatozoa have strong plasma membrane power capabilities that can survive (Maxwell and Watson, 1996).</w:t>
      </w:r>
    </w:p>
    <w:p w:rsidR="001F525F" w:rsidRDefault="00700A2A" w:rsidP="00546D84">
      <w:pPr>
        <w:spacing w:after="0" w:line="360" w:lineRule="auto"/>
        <w:ind w:firstLine="720"/>
        <w:jc w:val="both"/>
        <w:rPr>
          <w:rFonts w:ascii="Times New Roman" w:hAnsi="Times New Roman"/>
          <w:sz w:val="24"/>
          <w:szCs w:val="24"/>
          <w:lang w:val="id-ID"/>
        </w:rPr>
      </w:pPr>
      <w:r w:rsidRPr="00700A2A">
        <w:rPr>
          <w:rFonts w:ascii="Times New Roman" w:hAnsi="Times New Roman"/>
          <w:sz w:val="24"/>
          <w:szCs w:val="24"/>
          <w:lang w:val="sv-SE"/>
        </w:rPr>
        <w:lastRenderedPageBreak/>
        <w:t>Spermatozoa with a high percentage of live shows a high percentage of intact plasma membranes as well.Tambing et al (1999) pointed out that spermatozoa with a high percentage of life indicate that the plasma membrane is still intact physically, so that spermatozoa cell organelles will be protected, ions for metabolic processes and nutritional needs are available.</w:t>
      </w:r>
      <w:r>
        <w:rPr>
          <w:rFonts w:ascii="Times New Roman" w:hAnsi="Times New Roman"/>
          <w:sz w:val="24"/>
          <w:szCs w:val="24"/>
          <w:lang w:val="id-ID"/>
        </w:rPr>
        <w:t xml:space="preserve"> </w:t>
      </w:r>
      <w:r w:rsidRPr="00700A2A">
        <w:rPr>
          <w:rFonts w:ascii="Times New Roman" w:hAnsi="Times New Roman"/>
          <w:sz w:val="24"/>
          <w:szCs w:val="24"/>
          <w:lang w:val="sv-SE"/>
        </w:rPr>
        <w:t xml:space="preserve">High concentrations of lactose lead to changes in osmotic pressure in the diluent to the hypertonic direction indicating molecules or particles outside the cell more than in the cell so that discharge of water from within the cell to dilute molecules outside the cells that cause cells will shrink </w:t>
      </w:r>
      <w:r>
        <w:rPr>
          <w:rFonts w:ascii="Times New Roman" w:hAnsi="Times New Roman"/>
          <w:sz w:val="24"/>
          <w:szCs w:val="24"/>
          <w:lang w:val="id-ID"/>
        </w:rPr>
        <w:t>(</w:t>
      </w:r>
      <w:r>
        <w:rPr>
          <w:rFonts w:ascii="Times New Roman" w:hAnsi="Times New Roman"/>
          <w:sz w:val="24"/>
          <w:szCs w:val="24"/>
          <w:lang w:val="sv-SE"/>
        </w:rPr>
        <w:t>Supriatna and Pasaribu</w:t>
      </w:r>
      <w:r>
        <w:rPr>
          <w:rFonts w:ascii="Times New Roman" w:hAnsi="Times New Roman"/>
          <w:sz w:val="24"/>
          <w:szCs w:val="24"/>
          <w:lang w:val="id-ID"/>
        </w:rPr>
        <w:t xml:space="preserve">, </w:t>
      </w:r>
      <w:r w:rsidRPr="00700A2A">
        <w:rPr>
          <w:rFonts w:ascii="Times New Roman" w:hAnsi="Times New Roman"/>
          <w:sz w:val="24"/>
          <w:szCs w:val="24"/>
          <w:lang w:val="sv-SE"/>
        </w:rPr>
        <w:t>1992).</w:t>
      </w:r>
    </w:p>
    <w:p w:rsidR="00700A2A" w:rsidRPr="00700A2A" w:rsidRDefault="00700A2A" w:rsidP="00546D84">
      <w:pPr>
        <w:spacing w:after="0" w:line="360" w:lineRule="auto"/>
        <w:ind w:firstLine="720"/>
        <w:jc w:val="both"/>
        <w:rPr>
          <w:rFonts w:ascii="Times New Roman" w:hAnsi="Times New Roman"/>
          <w:sz w:val="24"/>
          <w:szCs w:val="24"/>
          <w:lang w:val="id-ID"/>
        </w:rPr>
      </w:pPr>
    </w:p>
    <w:p w:rsidR="00700A2A" w:rsidRPr="00700A2A" w:rsidRDefault="00700A2A" w:rsidP="00546D84">
      <w:pPr>
        <w:autoSpaceDE w:val="0"/>
        <w:autoSpaceDN w:val="0"/>
        <w:adjustRightInd w:val="0"/>
        <w:spacing w:after="0" w:line="360" w:lineRule="auto"/>
        <w:jc w:val="both"/>
        <w:outlineLvl w:val="0"/>
        <w:rPr>
          <w:rFonts w:ascii="Times New Roman" w:hAnsi="Times New Roman"/>
          <w:b/>
          <w:sz w:val="24"/>
          <w:szCs w:val="24"/>
          <w:lang w:val="id-ID"/>
        </w:rPr>
      </w:pPr>
      <w:r w:rsidRPr="00700A2A">
        <w:rPr>
          <w:rFonts w:ascii="Times New Roman" w:hAnsi="Times New Roman"/>
          <w:b/>
          <w:sz w:val="24"/>
          <w:szCs w:val="24"/>
        </w:rPr>
        <w:t xml:space="preserve">Percentage </w:t>
      </w:r>
      <w:r w:rsidRPr="00700A2A">
        <w:rPr>
          <w:rFonts w:ascii="Times New Roman" w:hAnsi="Times New Roman"/>
          <w:b/>
          <w:color w:val="000000"/>
          <w:sz w:val="24"/>
          <w:szCs w:val="24"/>
          <w:lang w:val="id-ID"/>
        </w:rPr>
        <w:t>Acrosome Integrity</w:t>
      </w:r>
    </w:p>
    <w:p w:rsidR="001F525F" w:rsidRDefault="00A1723A" w:rsidP="00546D84">
      <w:pPr>
        <w:autoSpaceDE w:val="0"/>
        <w:autoSpaceDN w:val="0"/>
        <w:adjustRightInd w:val="0"/>
        <w:spacing w:after="0" w:line="360" w:lineRule="auto"/>
        <w:ind w:firstLine="720"/>
        <w:jc w:val="both"/>
        <w:rPr>
          <w:rFonts w:ascii="Times New Roman" w:hAnsi="Times New Roman"/>
          <w:color w:val="000000"/>
          <w:sz w:val="24"/>
          <w:szCs w:val="24"/>
          <w:lang w:val="id-ID"/>
        </w:rPr>
      </w:pPr>
      <w:r w:rsidRPr="00A1723A">
        <w:rPr>
          <w:rFonts w:ascii="Times New Roman" w:hAnsi="Times New Roman"/>
          <w:color w:val="000000"/>
          <w:sz w:val="24"/>
          <w:szCs w:val="24"/>
          <w:lang w:val="id-ID"/>
        </w:rPr>
        <w:t>Acrosome Integrity is an important part of spermatozoa and a role in the fertilization process.</w:t>
      </w:r>
      <w:r>
        <w:rPr>
          <w:rFonts w:ascii="Times New Roman" w:hAnsi="Times New Roman"/>
          <w:color w:val="000000"/>
          <w:sz w:val="24"/>
          <w:szCs w:val="24"/>
          <w:lang w:val="id-ID"/>
        </w:rPr>
        <w:t xml:space="preserve"> </w:t>
      </w:r>
      <w:r w:rsidRPr="00A1723A">
        <w:rPr>
          <w:rFonts w:ascii="Times New Roman" w:hAnsi="Times New Roman"/>
          <w:color w:val="000000"/>
          <w:sz w:val="24"/>
          <w:szCs w:val="24"/>
          <w:lang w:val="id-ID"/>
        </w:rPr>
        <w:t>There are enzymes in the acrosome integrity (hyaluronidase, acrosine, CPE (Corona Penetrating Enzyme) which are needed to penetrate the culumus oophorus and the pellucida zone.</w:t>
      </w:r>
      <w:r>
        <w:rPr>
          <w:rFonts w:ascii="Times New Roman" w:hAnsi="Times New Roman"/>
          <w:color w:val="000000"/>
          <w:sz w:val="24"/>
          <w:szCs w:val="24"/>
          <w:lang w:val="id-ID"/>
        </w:rPr>
        <w:t xml:space="preserve"> </w:t>
      </w:r>
      <w:r w:rsidRPr="00A1723A">
        <w:rPr>
          <w:rFonts w:ascii="Times New Roman" w:hAnsi="Times New Roman"/>
          <w:color w:val="000000"/>
          <w:sz w:val="24"/>
          <w:szCs w:val="24"/>
          <w:lang w:val="id-ID"/>
        </w:rPr>
        <w:t>Therefore this part of the acrosome integrity is an important</w:t>
      </w:r>
      <w:r>
        <w:rPr>
          <w:rFonts w:ascii="Times New Roman" w:hAnsi="Times New Roman"/>
          <w:color w:val="000000"/>
          <w:sz w:val="24"/>
          <w:szCs w:val="24"/>
          <w:lang w:val="id-ID"/>
        </w:rPr>
        <w:t xml:space="preserve"> part to be considered in semen</w:t>
      </w:r>
      <w:r w:rsidRPr="00A1723A">
        <w:rPr>
          <w:rFonts w:ascii="Times New Roman" w:hAnsi="Times New Roman"/>
          <w:color w:val="000000"/>
          <w:sz w:val="24"/>
          <w:szCs w:val="24"/>
          <w:lang w:val="id-ID"/>
        </w:rPr>
        <w:t xml:space="preserve"> evaluation (Tambing, 1999).</w:t>
      </w:r>
    </w:p>
    <w:p w:rsidR="00A1723A" w:rsidRPr="00A1723A" w:rsidRDefault="00A1723A" w:rsidP="00A1723A">
      <w:pPr>
        <w:autoSpaceDE w:val="0"/>
        <w:autoSpaceDN w:val="0"/>
        <w:adjustRightInd w:val="0"/>
        <w:spacing w:after="0"/>
        <w:ind w:firstLine="720"/>
        <w:jc w:val="both"/>
        <w:rPr>
          <w:rFonts w:ascii="Times New Roman" w:hAnsi="Times New Roman"/>
          <w:color w:val="000000"/>
          <w:sz w:val="24"/>
          <w:szCs w:val="24"/>
          <w:lang w:val="id-ID"/>
        </w:rPr>
      </w:pPr>
    </w:p>
    <w:p w:rsidR="001F525F" w:rsidRPr="00EF2970" w:rsidRDefault="00DF689D" w:rsidP="00EF2970">
      <w:pPr>
        <w:spacing w:after="0"/>
        <w:ind w:left="851" w:hanging="993"/>
        <w:jc w:val="both"/>
        <w:outlineLvl w:val="0"/>
        <w:rPr>
          <w:rFonts w:ascii="Times New Roman" w:hAnsi="Times New Roman"/>
          <w:b/>
          <w:sz w:val="24"/>
          <w:szCs w:val="24"/>
          <w:lang w:val="id-ID"/>
        </w:rPr>
      </w:pPr>
      <w:r w:rsidRPr="00EF2970">
        <w:rPr>
          <w:rFonts w:ascii="Times New Roman" w:hAnsi="Times New Roman"/>
          <w:b/>
          <w:sz w:val="24"/>
          <w:szCs w:val="24"/>
          <w:lang w:val="sv-SE"/>
        </w:rPr>
        <w:t>Tab</w:t>
      </w:r>
      <w:r w:rsidR="00700A2A">
        <w:rPr>
          <w:rFonts w:ascii="Times New Roman" w:hAnsi="Times New Roman"/>
          <w:b/>
          <w:sz w:val="24"/>
          <w:szCs w:val="24"/>
          <w:lang w:val="id-ID"/>
        </w:rPr>
        <w:t>l</w:t>
      </w:r>
      <w:r w:rsidRPr="00EF2970">
        <w:rPr>
          <w:rFonts w:ascii="Times New Roman" w:hAnsi="Times New Roman"/>
          <w:b/>
          <w:sz w:val="24"/>
          <w:szCs w:val="24"/>
          <w:lang w:val="sv-SE"/>
        </w:rPr>
        <w:t>e</w:t>
      </w:r>
      <w:r w:rsidRPr="00EF2970">
        <w:rPr>
          <w:rFonts w:ascii="Times New Roman" w:hAnsi="Times New Roman"/>
          <w:b/>
          <w:sz w:val="24"/>
          <w:szCs w:val="24"/>
          <w:lang w:val="id-ID"/>
        </w:rPr>
        <w:t xml:space="preserve"> 2</w:t>
      </w:r>
      <w:r w:rsidRPr="00EF2970">
        <w:rPr>
          <w:rFonts w:ascii="Times New Roman" w:hAnsi="Times New Roman"/>
          <w:b/>
          <w:sz w:val="24"/>
          <w:szCs w:val="24"/>
          <w:lang w:val="sv-SE"/>
        </w:rPr>
        <w:t xml:space="preserve">. </w:t>
      </w:r>
      <w:r w:rsidR="00700A2A" w:rsidRPr="00C440B0">
        <w:rPr>
          <w:rFonts w:ascii="Times New Roman" w:hAnsi="Times New Roman"/>
          <w:b/>
          <w:sz w:val="24"/>
          <w:szCs w:val="24"/>
          <w:lang w:val="id-ID"/>
        </w:rPr>
        <w:t>Percentage</w:t>
      </w:r>
      <w:r w:rsidRPr="00C440B0">
        <w:rPr>
          <w:rFonts w:ascii="Times New Roman" w:hAnsi="Times New Roman"/>
          <w:b/>
          <w:sz w:val="24"/>
          <w:szCs w:val="24"/>
          <w:lang w:val="id-ID"/>
        </w:rPr>
        <w:t xml:space="preserve"> </w:t>
      </w:r>
      <w:r w:rsidR="00700A2A" w:rsidRPr="00C440B0">
        <w:rPr>
          <w:rFonts w:ascii="Times New Roman" w:hAnsi="Times New Roman"/>
          <w:b/>
          <w:color w:val="000000"/>
          <w:sz w:val="24"/>
          <w:szCs w:val="24"/>
          <w:lang w:val="id-ID"/>
        </w:rPr>
        <w:t>Acrosome Integrity</w:t>
      </w:r>
      <w:r w:rsidR="00700A2A" w:rsidRPr="00C440B0">
        <w:rPr>
          <w:rFonts w:ascii="Times New Roman" w:hAnsi="Times New Roman"/>
          <w:b/>
          <w:sz w:val="24"/>
          <w:szCs w:val="24"/>
          <w:lang w:val="id-ID"/>
        </w:rPr>
        <w:t xml:space="preserve"> Boer Goat</w:t>
      </w:r>
      <w:r w:rsidRPr="00EF2970">
        <w:rPr>
          <w:rFonts w:ascii="Times New Roman" w:hAnsi="Times New Roman"/>
          <w:b/>
          <w:sz w:val="24"/>
          <w:szCs w:val="24"/>
          <w:lang w:val="id-ID"/>
        </w:rPr>
        <w:t xml:space="preserve"> </w:t>
      </w:r>
      <w:r w:rsidR="00700A2A">
        <w:rPr>
          <w:rFonts w:ascii="Times New Roman" w:hAnsi="Times New Roman"/>
          <w:b/>
          <w:sz w:val="24"/>
          <w:szCs w:val="24"/>
          <w:lang w:val="id-ID"/>
        </w:rPr>
        <w:t>before</w:t>
      </w:r>
      <w:r w:rsidRPr="00EF2970">
        <w:rPr>
          <w:rFonts w:ascii="Times New Roman" w:hAnsi="Times New Roman"/>
          <w:b/>
          <w:sz w:val="24"/>
          <w:szCs w:val="24"/>
          <w:lang w:val="id-ID"/>
        </w:rPr>
        <w:t xml:space="preserve"> </w:t>
      </w:r>
      <w:r w:rsidR="00700A2A">
        <w:rPr>
          <w:rFonts w:ascii="Times New Roman" w:hAnsi="Times New Roman"/>
          <w:b/>
          <w:sz w:val="24"/>
          <w:szCs w:val="24"/>
          <w:lang w:val="id-ID"/>
        </w:rPr>
        <w:t>and</w:t>
      </w:r>
      <w:r w:rsidRPr="00EF2970">
        <w:rPr>
          <w:rFonts w:ascii="Times New Roman" w:hAnsi="Times New Roman"/>
          <w:b/>
          <w:sz w:val="24"/>
          <w:szCs w:val="24"/>
          <w:lang w:val="id-ID"/>
        </w:rPr>
        <w:t xml:space="preserve"> </w:t>
      </w:r>
      <w:r w:rsidR="00700A2A">
        <w:rPr>
          <w:rFonts w:ascii="Times New Roman" w:hAnsi="Times New Roman"/>
          <w:b/>
          <w:sz w:val="24"/>
          <w:szCs w:val="24"/>
          <w:lang w:val="id-ID"/>
        </w:rPr>
        <w:t>after</w:t>
      </w:r>
      <w:r w:rsidRPr="00EF2970">
        <w:rPr>
          <w:rFonts w:ascii="Times New Roman" w:hAnsi="Times New Roman"/>
          <w:b/>
          <w:sz w:val="24"/>
          <w:szCs w:val="24"/>
          <w:lang w:val="id-ID"/>
        </w:rPr>
        <w:t xml:space="preserve"> </w:t>
      </w:r>
      <w:r w:rsidR="00700A2A">
        <w:rPr>
          <w:rFonts w:ascii="Times New Roman" w:hAnsi="Times New Roman"/>
          <w:b/>
          <w:sz w:val="24"/>
          <w:szCs w:val="24"/>
          <w:lang w:val="id-ID"/>
        </w:rPr>
        <w:t>freezing</w:t>
      </w:r>
    </w:p>
    <w:tbl>
      <w:tblPr>
        <w:tblW w:w="9229" w:type="dxa"/>
        <w:tblInd w:w="93" w:type="dxa"/>
        <w:tblBorders>
          <w:top w:val="single" w:sz="4" w:space="0" w:color="auto"/>
          <w:bottom w:val="single" w:sz="4" w:space="0" w:color="auto"/>
        </w:tblBorders>
        <w:tblLook w:val="04A0"/>
      </w:tblPr>
      <w:tblGrid>
        <w:gridCol w:w="3050"/>
        <w:gridCol w:w="1501"/>
        <w:gridCol w:w="2103"/>
        <w:gridCol w:w="2575"/>
      </w:tblGrid>
      <w:tr w:rsidR="00DF689D" w:rsidRPr="00EF2970" w:rsidTr="00F8256E">
        <w:trPr>
          <w:trHeight w:val="300"/>
        </w:trPr>
        <w:tc>
          <w:tcPr>
            <w:tcW w:w="3050" w:type="dxa"/>
            <w:vMerge w:val="restart"/>
            <w:tcBorders>
              <w:top w:val="single" w:sz="4" w:space="0" w:color="auto"/>
              <w:bottom w:val="nil"/>
            </w:tcBorders>
            <w:shd w:val="clear" w:color="auto" w:fill="auto"/>
            <w:noWrap/>
            <w:vAlign w:val="bottom"/>
            <w:hideMark/>
          </w:tcPr>
          <w:p w:rsidR="00DF689D" w:rsidRPr="00EF2970" w:rsidRDefault="00DF689D" w:rsidP="00EF2970">
            <w:pPr>
              <w:spacing w:after="0"/>
              <w:jc w:val="center"/>
              <w:rPr>
                <w:rFonts w:ascii="Times New Roman" w:eastAsia="Times New Roman" w:hAnsi="Times New Roman"/>
                <w:color w:val="000000"/>
                <w:sz w:val="24"/>
                <w:szCs w:val="24"/>
              </w:rPr>
            </w:pPr>
            <w:r w:rsidRPr="00EF2970">
              <w:rPr>
                <w:rFonts w:ascii="Times New Roman" w:hAnsi="Times New Roman"/>
                <w:color w:val="000000"/>
                <w:sz w:val="24"/>
                <w:szCs w:val="24"/>
              </w:rPr>
              <w:t>Parameter</w:t>
            </w:r>
            <w:r w:rsidRPr="00EF2970">
              <w:rPr>
                <w:rFonts w:ascii="Times New Roman" w:hAnsi="Times New Roman"/>
                <w:color w:val="000000"/>
                <w:sz w:val="24"/>
                <w:szCs w:val="24"/>
                <w:lang w:val="id-ID"/>
              </w:rPr>
              <w:t>s</w:t>
            </w:r>
          </w:p>
        </w:tc>
        <w:tc>
          <w:tcPr>
            <w:tcW w:w="1501" w:type="dxa"/>
            <w:vMerge w:val="restart"/>
            <w:tcBorders>
              <w:top w:val="single" w:sz="4" w:space="0" w:color="auto"/>
              <w:bottom w:val="nil"/>
            </w:tcBorders>
            <w:shd w:val="clear" w:color="auto" w:fill="auto"/>
            <w:noWrap/>
            <w:vAlign w:val="bottom"/>
            <w:hideMark/>
          </w:tcPr>
          <w:p w:rsidR="00DF689D" w:rsidRPr="00EF2970" w:rsidRDefault="00DF689D" w:rsidP="00EF2970">
            <w:pPr>
              <w:spacing w:after="0"/>
              <w:jc w:val="center"/>
              <w:rPr>
                <w:rFonts w:ascii="Times New Roman" w:eastAsia="Times New Roman" w:hAnsi="Times New Roman"/>
                <w:color w:val="000000"/>
                <w:sz w:val="24"/>
                <w:szCs w:val="24"/>
              </w:rPr>
            </w:pPr>
            <w:r w:rsidRPr="00EF2970">
              <w:rPr>
                <w:rFonts w:ascii="Times New Roman" w:hAnsi="Times New Roman"/>
                <w:sz w:val="24"/>
                <w:szCs w:val="24"/>
                <w:lang w:val="id-ID"/>
              </w:rPr>
              <w:t>T</w:t>
            </w:r>
            <w:proofErr w:type="spellStart"/>
            <w:r w:rsidRPr="00EF2970">
              <w:rPr>
                <w:rFonts w:ascii="Times New Roman" w:hAnsi="Times New Roman"/>
                <w:sz w:val="24"/>
                <w:szCs w:val="24"/>
              </w:rPr>
              <w:t>reatments</w:t>
            </w:r>
            <w:proofErr w:type="spellEnd"/>
          </w:p>
        </w:tc>
        <w:tc>
          <w:tcPr>
            <w:tcW w:w="4678" w:type="dxa"/>
            <w:gridSpan w:val="2"/>
            <w:tcBorders>
              <w:top w:val="single" w:sz="4" w:space="0" w:color="auto"/>
              <w:bottom w:val="single" w:sz="4" w:space="0" w:color="auto"/>
            </w:tcBorders>
            <w:shd w:val="clear" w:color="auto" w:fill="auto"/>
            <w:noWrap/>
            <w:vAlign w:val="bottom"/>
            <w:hideMark/>
          </w:tcPr>
          <w:p w:rsidR="00DF689D" w:rsidRPr="00EF2970" w:rsidRDefault="00DF689D" w:rsidP="00EF2970">
            <w:pPr>
              <w:spacing w:after="0"/>
              <w:jc w:val="center"/>
              <w:rPr>
                <w:rFonts w:ascii="Times New Roman" w:eastAsia="Times New Roman" w:hAnsi="Times New Roman"/>
                <w:color w:val="000000"/>
                <w:sz w:val="24"/>
                <w:szCs w:val="24"/>
              </w:rPr>
            </w:pPr>
            <w:r w:rsidRPr="00EF2970">
              <w:rPr>
                <w:rFonts w:ascii="Times New Roman" w:hAnsi="Times New Roman"/>
                <w:color w:val="000000"/>
                <w:sz w:val="24"/>
                <w:szCs w:val="24"/>
              </w:rPr>
              <w:t>Observation</w:t>
            </w:r>
          </w:p>
        </w:tc>
      </w:tr>
      <w:tr w:rsidR="00DF689D" w:rsidRPr="00EF2970" w:rsidTr="00F8256E">
        <w:trPr>
          <w:trHeight w:val="300"/>
        </w:trPr>
        <w:tc>
          <w:tcPr>
            <w:tcW w:w="3050" w:type="dxa"/>
            <w:vMerge/>
            <w:tcBorders>
              <w:top w:val="nil"/>
              <w:bottom w:val="single" w:sz="4" w:space="0" w:color="auto"/>
            </w:tcBorders>
            <w:shd w:val="clear" w:color="auto" w:fill="auto"/>
            <w:noWrap/>
            <w:vAlign w:val="bottom"/>
            <w:hideMark/>
          </w:tcPr>
          <w:p w:rsidR="00DF689D" w:rsidRPr="00EF2970" w:rsidRDefault="00DF689D" w:rsidP="00EF2970">
            <w:pPr>
              <w:spacing w:after="0"/>
              <w:jc w:val="center"/>
              <w:rPr>
                <w:rFonts w:ascii="Times New Roman" w:eastAsia="Times New Roman" w:hAnsi="Times New Roman"/>
                <w:color w:val="000000"/>
                <w:sz w:val="24"/>
                <w:szCs w:val="24"/>
              </w:rPr>
            </w:pPr>
          </w:p>
        </w:tc>
        <w:tc>
          <w:tcPr>
            <w:tcW w:w="1501" w:type="dxa"/>
            <w:vMerge/>
            <w:tcBorders>
              <w:top w:val="nil"/>
              <w:bottom w:val="single" w:sz="4" w:space="0" w:color="auto"/>
            </w:tcBorders>
            <w:shd w:val="clear" w:color="auto" w:fill="auto"/>
            <w:noWrap/>
            <w:vAlign w:val="bottom"/>
            <w:hideMark/>
          </w:tcPr>
          <w:p w:rsidR="00DF689D" w:rsidRPr="00EF2970" w:rsidRDefault="00DF689D" w:rsidP="00EF2970">
            <w:pPr>
              <w:spacing w:after="0"/>
              <w:jc w:val="center"/>
              <w:rPr>
                <w:rFonts w:ascii="Times New Roman" w:eastAsia="Times New Roman" w:hAnsi="Times New Roman"/>
                <w:color w:val="000000"/>
                <w:sz w:val="24"/>
                <w:szCs w:val="24"/>
              </w:rPr>
            </w:pPr>
          </w:p>
        </w:tc>
        <w:tc>
          <w:tcPr>
            <w:tcW w:w="2103" w:type="dxa"/>
            <w:tcBorders>
              <w:top w:val="single" w:sz="4" w:space="0" w:color="auto"/>
              <w:bottom w:val="single" w:sz="4" w:space="0" w:color="auto"/>
            </w:tcBorders>
            <w:shd w:val="clear" w:color="auto" w:fill="auto"/>
            <w:noWrap/>
            <w:vAlign w:val="bottom"/>
            <w:hideMark/>
          </w:tcPr>
          <w:p w:rsidR="00DF689D" w:rsidRPr="00EF2970" w:rsidRDefault="00DF689D" w:rsidP="00EF2970">
            <w:pPr>
              <w:spacing w:after="0"/>
              <w:jc w:val="center"/>
              <w:rPr>
                <w:rFonts w:ascii="Times New Roman" w:eastAsia="Times New Roman" w:hAnsi="Times New Roman"/>
                <w:color w:val="000000"/>
                <w:sz w:val="24"/>
                <w:szCs w:val="24"/>
                <w:lang w:val="id-ID"/>
              </w:rPr>
            </w:pPr>
            <w:r w:rsidRPr="00EF2970">
              <w:rPr>
                <w:rFonts w:ascii="Times New Roman" w:hAnsi="Times New Roman"/>
                <w:color w:val="000000"/>
                <w:sz w:val="24"/>
                <w:szCs w:val="24"/>
                <w:lang w:val="id-ID"/>
              </w:rPr>
              <w:t>Before Freezing</w:t>
            </w:r>
          </w:p>
        </w:tc>
        <w:tc>
          <w:tcPr>
            <w:tcW w:w="2575" w:type="dxa"/>
            <w:tcBorders>
              <w:top w:val="single" w:sz="4" w:space="0" w:color="auto"/>
              <w:bottom w:val="single" w:sz="4" w:space="0" w:color="auto"/>
            </w:tcBorders>
            <w:shd w:val="clear" w:color="auto" w:fill="auto"/>
            <w:noWrap/>
            <w:vAlign w:val="bottom"/>
            <w:hideMark/>
          </w:tcPr>
          <w:p w:rsidR="00DF689D" w:rsidRPr="00EF2970" w:rsidRDefault="00DF689D" w:rsidP="00EF2970">
            <w:pPr>
              <w:spacing w:after="0"/>
              <w:jc w:val="center"/>
              <w:rPr>
                <w:rFonts w:ascii="Times New Roman" w:eastAsia="Times New Roman" w:hAnsi="Times New Roman"/>
                <w:color w:val="000000"/>
                <w:sz w:val="24"/>
                <w:szCs w:val="24"/>
                <w:lang w:val="id-ID"/>
              </w:rPr>
            </w:pPr>
            <w:r w:rsidRPr="00EF2970">
              <w:rPr>
                <w:rFonts w:ascii="Times New Roman" w:hAnsi="Times New Roman"/>
                <w:color w:val="000000"/>
                <w:sz w:val="24"/>
                <w:szCs w:val="24"/>
                <w:lang w:val="id-ID"/>
              </w:rPr>
              <w:t>After Freezing</w:t>
            </w:r>
          </w:p>
        </w:tc>
      </w:tr>
      <w:tr w:rsidR="00DF689D" w:rsidRPr="00EF2970" w:rsidTr="00F8256E">
        <w:trPr>
          <w:trHeight w:val="300"/>
        </w:trPr>
        <w:tc>
          <w:tcPr>
            <w:tcW w:w="3050" w:type="dxa"/>
            <w:tcBorders>
              <w:top w:val="nil"/>
              <w:bottom w:val="nil"/>
            </w:tcBorders>
            <w:shd w:val="clear" w:color="auto" w:fill="auto"/>
            <w:noWrap/>
            <w:vAlign w:val="bottom"/>
            <w:hideMark/>
          </w:tcPr>
          <w:p w:rsidR="00DF689D" w:rsidRPr="00EF2970" w:rsidRDefault="00DF689D" w:rsidP="00EF2970">
            <w:pPr>
              <w:spacing w:after="0"/>
              <w:rPr>
                <w:rFonts w:ascii="Times New Roman" w:eastAsia="Times New Roman" w:hAnsi="Times New Roman"/>
                <w:color w:val="000000"/>
                <w:sz w:val="24"/>
                <w:szCs w:val="24"/>
                <w:lang w:val="id-ID"/>
              </w:rPr>
            </w:pPr>
          </w:p>
        </w:tc>
        <w:tc>
          <w:tcPr>
            <w:tcW w:w="1501" w:type="dxa"/>
            <w:tcBorders>
              <w:top w:val="nil"/>
              <w:bottom w:val="nil"/>
            </w:tcBorders>
            <w:shd w:val="clear" w:color="auto" w:fill="auto"/>
            <w:noWrap/>
            <w:vAlign w:val="bottom"/>
            <w:hideMark/>
          </w:tcPr>
          <w:p w:rsidR="00DF689D" w:rsidRPr="00EF2970" w:rsidRDefault="00DF689D" w:rsidP="00EF2970">
            <w:pPr>
              <w:spacing w:after="0"/>
              <w:jc w:val="center"/>
              <w:rPr>
                <w:rFonts w:ascii="Times New Roman" w:eastAsia="Times New Roman" w:hAnsi="Times New Roman"/>
                <w:color w:val="000000"/>
                <w:sz w:val="24"/>
                <w:szCs w:val="24"/>
                <w:lang w:val="id-ID"/>
              </w:rPr>
            </w:pPr>
            <w:r w:rsidRPr="00EF2970">
              <w:rPr>
                <w:rFonts w:ascii="Times New Roman" w:hAnsi="Times New Roman"/>
                <w:sz w:val="24"/>
                <w:szCs w:val="24"/>
              </w:rPr>
              <w:t>P</w:t>
            </w:r>
            <w:r w:rsidRPr="00EF2970">
              <w:rPr>
                <w:rFonts w:ascii="Times New Roman" w:hAnsi="Times New Roman"/>
                <w:sz w:val="24"/>
                <w:szCs w:val="24"/>
                <w:vertAlign w:val="subscript"/>
                <w:lang w:val="id-ID"/>
              </w:rPr>
              <w:t>0</w:t>
            </w:r>
          </w:p>
        </w:tc>
        <w:tc>
          <w:tcPr>
            <w:tcW w:w="2103" w:type="dxa"/>
            <w:tcBorders>
              <w:top w:val="nil"/>
              <w:bottom w:val="nil"/>
            </w:tcBorders>
            <w:shd w:val="clear" w:color="auto" w:fill="auto"/>
            <w:noWrap/>
            <w:vAlign w:val="bottom"/>
            <w:hideMark/>
          </w:tcPr>
          <w:p w:rsidR="00DF689D" w:rsidRPr="00EF2970" w:rsidRDefault="005D7978"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74</w:t>
            </w:r>
            <w:r w:rsidR="00DF689D" w:rsidRPr="00EF2970">
              <w:rPr>
                <w:rFonts w:ascii="Times New Roman" w:eastAsia="Times New Roman" w:hAnsi="Times New Roman"/>
                <w:sz w:val="24"/>
                <w:szCs w:val="24"/>
                <w:u w:val="single"/>
              </w:rPr>
              <w:t>+</w:t>
            </w:r>
            <w:r w:rsidR="00DF689D" w:rsidRPr="00EF2970">
              <w:rPr>
                <w:rFonts w:ascii="Times New Roman" w:eastAsia="Times New Roman" w:hAnsi="Times New Roman"/>
                <w:sz w:val="24"/>
                <w:szCs w:val="24"/>
              </w:rPr>
              <w:t>2.74</w:t>
            </w:r>
          </w:p>
        </w:tc>
        <w:tc>
          <w:tcPr>
            <w:tcW w:w="2575" w:type="dxa"/>
            <w:tcBorders>
              <w:top w:val="nil"/>
              <w:bottom w:val="nil"/>
            </w:tcBorders>
            <w:shd w:val="clear" w:color="auto" w:fill="auto"/>
            <w:noWrap/>
            <w:vAlign w:val="bottom"/>
            <w:hideMark/>
          </w:tcPr>
          <w:p w:rsidR="00DF689D" w:rsidRPr="00EF2970" w:rsidRDefault="005D7978"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58</w:t>
            </w:r>
            <w:r w:rsidR="00DF689D" w:rsidRPr="00EF2970">
              <w:rPr>
                <w:rFonts w:ascii="Times New Roman" w:eastAsia="Times New Roman" w:hAnsi="Times New Roman"/>
                <w:sz w:val="24"/>
                <w:szCs w:val="24"/>
                <w:u w:val="single"/>
              </w:rPr>
              <w:t>+</w:t>
            </w:r>
            <w:r w:rsidR="00DF689D" w:rsidRPr="00EF2970">
              <w:rPr>
                <w:rFonts w:ascii="Times New Roman" w:eastAsia="Times New Roman" w:hAnsi="Times New Roman"/>
                <w:sz w:val="24"/>
                <w:szCs w:val="24"/>
                <w:lang w:val="id-ID"/>
              </w:rPr>
              <w:t>2</w:t>
            </w:r>
            <w:r w:rsidR="00DF689D" w:rsidRPr="00EF2970">
              <w:rPr>
                <w:rFonts w:ascii="Times New Roman" w:eastAsia="Times New Roman" w:hAnsi="Times New Roman"/>
                <w:sz w:val="24"/>
                <w:szCs w:val="24"/>
              </w:rPr>
              <w:t>.</w:t>
            </w:r>
            <w:r w:rsidR="00DF689D" w:rsidRPr="00EF2970">
              <w:rPr>
                <w:rFonts w:ascii="Times New Roman" w:eastAsia="Times New Roman" w:hAnsi="Times New Roman"/>
                <w:sz w:val="24"/>
                <w:szCs w:val="24"/>
                <w:lang w:val="id-ID"/>
              </w:rPr>
              <w:t>24</w:t>
            </w:r>
          </w:p>
        </w:tc>
      </w:tr>
      <w:tr w:rsidR="00DF689D" w:rsidRPr="00EF2970" w:rsidTr="00F8256E">
        <w:trPr>
          <w:trHeight w:val="300"/>
        </w:trPr>
        <w:tc>
          <w:tcPr>
            <w:tcW w:w="3050" w:type="dxa"/>
            <w:tcBorders>
              <w:top w:val="nil"/>
              <w:bottom w:val="nil"/>
            </w:tcBorders>
            <w:shd w:val="clear" w:color="auto" w:fill="auto"/>
            <w:noWrap/>
            <w:vAlign w:val="bottom"/>
          </w:tcPr>
          <w:p w:rsidR="00DF689D" w:rsidRPr="00EF2970" w:rsidRDefault="00DF689D" w:rsidP="00EF2970">
            <w:pPr>
              <w:spacing w:after="0"/>
              <w:rPr>
                <w:rFonts w:ascii="Times New Roman" w:eastAsia="Times New Roman" w:hAnsi="Times New Roman"/>
                <w:color w:val="000000"/>
                <w:sz w:val="24"/>
                <w:szCs w:val="24"/>
              </w:rPr>
            </w:pPr>
          </w:p>
        </w:tc>
        <w:tc>
          <w:tcPr>
            <w:tcW w:w="1501" w:type="dxa"/>
            <w:tcBorders>
              <w:top w:val="nil"/>
              <w:bottom w:val="nil"/>
            </w:tcBorders>
            <w:shd w:val="clear" w:color="auto" w:fill="auto"/>
            <w:noWrap/>
            <w:vAlign w:val="bottom"/>
          </w:tcPr>
          <w:p w:rsidR="00DF689D" w:rsidRPr="00EF2970" w:rsidRDefault="00DF689D" w:rsidP="00EF2970">
            <w:pPr>
              <w:spacing w:after="0"/>
              <w:jc w:val="center"/>
              <w:rPr>
                <w:rFonts w:ascii="Times New Roman" w:hAnsi="Times New Roman"/>
                <w:sz w:val="24"/>
                <w:szCs w:val="24"/>
              </w:rPr>
            </w:pPr>
            <w:r w:rsidRPr="00EF2970">
              <w:rPr>
                <w:rFonts w:ascii="Times New Roman" w:hAnsi="Times New Roman"/>
                <w:sz w:val="24"/>
                <w:szCs w:val="24"/>
              </w:rPr>
              <w:t>P</w:t>
            </w:r>
            <w:r w:rsidRPr="00EF2970">
              <w:rPr>
                <w:rFonts w:ascii="Times New Roman" w:hAnsi="Times New Roman"/>
                <w:sz w:val="24"/>
                <w:szCs w:val="24"/>
                <w:vertAlign w:val="subscript"/>
                <w:lang w:val="id-ID"/>
              </w:rPr>
              <w:t>1</w:t>
            </w:r>
          </w:p>
        </w:tc>
        <w:tc>
          <w:tcPr>
            <w:tcW w:w="2103" w:type="dxa"/>
            <w:tcBorders>
              <w:top w:val="nil"/>
              <w:bottom w:val="nil"/>
            </w:tcBorders>
            <w:shd w:val="clear" w:color="auto" w:fill="auto"/>
            <w:noWrap/>
            <w:vAlign w:val="bottom"/>
          </w:tcPr>
          <w:p w:rsidR="00DF689D" w:rsidRPr="00EF2970" w:rsidRDefault="005D7978"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76</w:t>
            </w:r>
            <w:r w:rsidR="00DF689D" w:rsidRPr="00EF2970">
              <w:rPr>
                <w:rFonts w:ascii="Times New Roman" w:eastAsia="Times New Roman" w:hAnsi="Times New Roman"/>
                <w:sz w:val="24"/>
                <w:szCs w:val="24"/>
                <w:u w:val="single"/>
              </w:rPr>
              <w:t>+</w:t>
            </w:r>
            <w:r w:rsidR="00DF689D" w:rsidRPr="00EF2970">
              <w:rPr>
                <w:rFonts w:ascii="Times New Roman" w:eastAsia="Times New Roman" w:hAnsi="Times New Roman"/>
                <w:sz w:val="24"/>
                <w:szCs w:val="24"/>
              </w:rPr>
              <w:t>0.00</w:t>
            </w:r>
          </w:p>
        </w:tc>
        <w:tc>
          <w:tcPr>
            <w:tcW w:w="2575" w:type="dxa"/>
            <w:tcBorders>
              <w:top w:val="nil"/>
              <w:bottom w:val="nil"/>
            </w:tcBorders>
            <w:shd w:val="clear" w:color="auto" w:fill="auto"/>
            <w:noWrap/>
            <w:vAlign w:val="bottom"/>
          </w:tcPr>
          <w:p w:rsidR="00DF689D" w:rsidRPr="00EF2970" w:rsidRDefault="005D7978"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60</w:t>
            </w:r>
            <w:r w:rsidR="00DF689D" w:rsidRPr="00EF2970">
              <w:rPr>
                <w:rFonts w:ascii="Times New Roman" w:eastAsia="Times New Roman" w:hAnsi="Times New Roman"/>
                <w:sz w:val="24"/>
                <w:szCs w:val="24"/>
                <w:u w:val="single"/>
              </w:rPr>
              <w:t>+</w:t>
            </w:r>
            <w:r w:rsidR="00DF689D" w:rsidRPr="00EF2970">
              <w:rPr>
                <w:rFonts w:ascii="Times New Roman" w:eastAsia="Times New Roman" w:hAnsi="Times New Roman"/>
                <w:sz w:val="24"/>
                <w:szCs w:val="24"/>
                <w:lang w:val="id-ID"/>
              </w:rPr>
              <w:t>2</w:t>
            </w:r>
            <w:r w:rsidR="00DF689D" w:rsidRPr="00EF2970">
              <w:rPr>
                <w:rFonts w:ascii="Times New Roman" w:eastAsia="Times New Roman" w:hAnsi="Times New Roman"/>
                <w:sz w:val="24"/>
                <w:szCs w:val="24"/>
              </w:rPr>
              <w:t>.</w:t>
            </w:r>
            <w:r w:rsidRPr="00EF2970">
              <w:rPr>
                <w:rFonts w:ascii="Times New Roman" w:eastAsia="Times New Roman" w:hAnsi="Times New Roman"/>
                <w:sz w:val="24"/>
                <w:szCs w:val="24"/>
                <w:lang w:val="id-ID"/>
              </w:rPr>
              <w:t>74</w:t>
            </w:r>
          </w:p>
        </w:tc>
      </w:tr>
      <w:tr w:rsidR="00DF689D" w:rsidRPr="00EF2970" w:rsidTr="00F8256E">
        <w:trPr>
          <w:trHeight w:val="300"/>
        </w:trPr>
        <w:tc>
          <w:tcPr>
            <w:tcW w:w="3050" w:type="dxa"/>
            <w:tcBorders>
              <w:top w:val="nil"/>
              <w:bottom w:val="nil"/>
            </w:tcBorders>
            <w:shd w:val="clear" w:color="auto" w:fill="auto"/>
            <w:noWrap/>
            <w:vAlign w:val="bottom"/>
            <w:hideMark/>
          </w:tcPr>
          <w:p w:rsidR="00DF689D" w:rsidRPr="00EF2970" w:rsidRDefault="00DF689D" w:rsidP="00EF2970">
            <w:pPr>
              <w:spacing w:after="0"/>
              <w:rPr>
                <w:rFonts w:ascii="Times New Roman" w:eastAsia="Times New Roman" w:hAnsi="Times New Roman"/>
                <w:color w:val="000000"/>
                <w:sz w:val="24"/>
                <w:szCs w:val="24"/>
                <w:lang w:val="id-ID"/>
              </w:rPr>
            </w:pPr>
            <w:r w:rsidRPr="00EF2970">
              <w:rPr>
                <w:rFonts w:ascii="Times New Roman" w:hAnsi="Times New Roman"/>
                <w:color w:val="000000"/>
                <w:sz w:val="24"/>
                <w:szCs w:val="24"/>
                <w:lang w:val="id-ID"/>
              </w:rPr>
              <w:t>Acrosome Integrity</w:t>
            </w:r>
          </w:p>
        </w:tc>
        <w:tc>
          <w:tcPr>
            <w:tcW w:w="1501" w:type="dxa"/>
            <w:tcBorders>
              <w:top w:val="nil"/>
              <w:bottom w:val="nil"/>
            </w:tcBorders>
            <w:shd w:val="clear" w:color="auto" w:fill="auto"/>
            <w:noWrap/>
            <w:vAlign w:val="bottom"/>
            <w:hideMark/>
          </w:tcPr>
          <w:p w:rsidR="00DF689D" w:rsidRPr="00EF2970" w:rsidRDefault="00DF689D" w:rsidP="00EF2970">
            <w:pPr>
              <w:spacing w:after="0"/>
              <w:jc w:val="center"/>
              <w:rPr>
                <w:rFonts w:ascii="Times New Roman" w:eastAsia="Times New Roman" w:hAnsi="Times New Roman"/>
                <w:color w:val="000000"/>
                <w:sz w:val="24"/>
                <w:szCs w:val="24"/>
                <w:lang w:val="id-ID"/>
              </w:rPr>
            </w:pPr>
            <w:r w:rsidRPr="00EF2970">
              <w:rPr>
                <w:rFonts w:ascii="Times New Roman" w:hAnsi="Times New Roman"/>
                <w:sz w:val="24"/>
                <w:szCs w:val="24"/>
              </w:rPr>
              <w:t>P</w:t>
            </w:r>
            <w:r w:rsidRPr="00EF2970">
              <w:rPr>
                <w:rFonts w:ascii="Times New Roman" w:hAnsi="Times New Roman"/>
                <w:sz w:val="24"/>
                <w:szCs w:val="24"/>
                <w:vertAlign w:val="subscript"/>
                <w:lang w:val="id-ID"/>
              </w:rPr>
              <w:t>2</w:t>
            </w:r>
          </w:p>
        </w:tc>
        <w:tc>
          <w:tcPr>
            <w:tcW w:w="2103" w:type="dxa"/>
            <w:tcBorders>
              <w:top w:val="nil"/>
              <w:bottom w:val="nil"/>
            </w:tcBorders>
            <w:shd w:val="clear" w:color="auto" w:fill="auto"/>
            <w:noWrap/>
            <w:vAlign w:val="bottom"/>
            <w:hideMark/>
          </w:tcPr>
          <w:p w:rsidR="00DF689D" w:rsidRPr="00EF2970" w:rsidRDefault="00DF689D"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7</w:t>
            </w:r>
            <w:r w:rsidR="005D7978" w:rsidRPr="00EF2970">
              <w:rPr>
                <w:rFonts w:ascii="Times New Roman" w:eastAsia="Times New Roman" w:hAnsi="Times New Roman"/>
                <w:sz w:val="24"/>
                <w:szCs w:val="24"/>
                <w:lang w:val="id-ID"/>
              </w:rPr>
              <w:t>8</w:t>
            </w:r>
            <w:r w:rsidRPr="00EF2970">
              <w:rPr>
                <w:rFonts w:ascii="Times New Roman" w:eastAsia="Times New Roman" w:hAnsi="Times New Roman"/>
                <w:sz w:val="24"/>
                <w:szCs w:val="24"/>
                <w:u w:val="single"/>
              </w:rPr>
              <w:t>+</w:t>
            </w:r>
            <w:r w:rsidRPr="00EF2970">
              <w:rPr>
                <w:rFonts w:ascii="Times New Roman" w:eastAsia="Times New Roman" w:hAnsi="Times New Roman"/>
                <w:sz w:val="24"/>
                <w:szCs w:val="24"/>
                <w:lang w:val="id-ID"/>
              </w:rPr>
              <w:t>2</w:t>
            </w:r>
            <w:r w:rsidRPr="00EF2970">
              <w:rPr>
                <w:rFonts w:ascii="Times New Roman" w:eastAsia="Times New Roman" w:hAnsi="Times New Roman"/>
                <w:sz w:val="24"/>
                <w:szCs w:val="24"/>
              </w:rPr>
              <w:t>.</w:t>
            </w:r>
            <w:r w:rsidRPr="00EF2970">
              <w:rPr>
                <w:rFonts w:ascii="Times New Roman" w:eastAsia="Times New Roman" w:hAnsi="Times New Roman"/>
                <w:sz w:val="24"/>
                <w:szCs w:val="24"/>
                <w:lang w:val="id-ID"/>
              </w:rPr>
              <w:t>24</w:t>
            </w:r>
          </w:p>
        </w:tc>
        <w:tc>
          <w:tcPr>
            <w:tcW w:w="2575" w:type="dxa"/>
            <w:tcBorders>
              <w:top w:val="nil"/>
              <w:bottom w:val="nil"/>
            </w:tcBorders>
            <w:shd w:val="clear" w:color="auto" w:fill="auto"/>
            <w:noWrap/>
            <w:vAlign w:val="bottom"/>
            <w:hideMark/>
          </w:tcPr>
          <w:p w:rsidR="00DF689D" w:rsidRPr="00EF2970" w:rsidRDefault="005D7978"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62</w:t>
            </w:r>
            <w:r w:rsidR="00DF689D" w:rsidRPr="00EF2970">
              <w:rPr>
                <w:rFonts w:ascii="Times New Roman" w:eastAsia="Times New Roman" w:hAnsi="Times New Roman"/>
                <w:sz w:val="24"/>
                <w:szCs w:val="24"/>
                <w:u w:val="single"/>
              </w:rPr>
              <w:t>+</w:t>
            </w:r>
            <w:r w:rsidR="00DF689D" w:rsidRPr="00EF2970">
              <w:rPr>
                <w:rFonts w:ascii="Times New Roman" w:eastAsia="Times New Roman" w:hAnsi="Times New Roman"/>
                <w:sz w:val="24"/>
                <w:szCs w:val="24"/>
                <w:lang w:val="id-ID"/>
              </w:rPr>
              <w:t>2</w:t>
            </w:r>
            <w:r w:rsidR="00DF689D" w:rsidRPr="00EF2970">
              <w:rPr>
                <w:rFonts w:ascii="Times New Roman" w:eastAsia="Times New Roman" w:hAnsi="Times New Roman"/>
                <w:sz w:val="24"/>
                <w:szCs w:val="24"/>
              </w:rPr>
              <w:t>.</w:t>
            </w:r>
            <w:r w:rsidR="00DF689D" w:rsidRPr="00EF2970">
              <w:rPr>
                <w:rFonts w:ascii="Times New Roman" w:eastAsia="Times New Roman" w:hAnsi="Times New Roman"/>
                <w:sz w:val="24"/>
                <w:szCs w:val="24"/>
                <w:lang w:val="id-ID"/>
              </w:rPr>
              <w:t>74</w:t>
            </w:r>
          </w:p>
        </w:tc>
      </w:tr>
      <w:tr w:rsidR="00DF689D" w:rsidRPr="00EF2970" w:rsidTr="00F8256E">
        <w:trPr>
          <w:trHeight w:val="300"/>
        </w:trPr>
        <w:tc>
          <w:tcPr>
            <w:tcW w:w="3050" w:type="dxa"/>
            <w:tcBorders>
              <w:top w:val="nil"/>
              <w:bottom w:val="nil"/>
            </w:tcBorders>
            <w:shd w:val="clear" w:color="auto" w:fill="auto"/>
            <w:noWrap/>
            <w:vAlign w:val="bottom"/>
            <w:hideMark/>
          </w:tcPr>
          <w:p w:rsidR="00DF689D" w:rsidRPr="00EF2970" w:rsidRDefault="00DF689D" w:rsidP="00EF2970">
            <w:pPr>
              <w:spacing w:after="0"/>
              <w:rPr>
                <w:rFonts w:ascii="Times New Roman" w:eastAsia="Times New Roman" w:hAnsi="Times New Roman"/>
                <w:color w:val="000000"/>
                <w:sz w:val="24"/>
                <w:szCs w:val="24"/>
              </w:rPr>
            </w:pPr>
          </w:p>
        </w:tc>
        <w:tc>
          <w:tcPr>
            <w:tcW w:w="1501" w:type="dxa"/>
            <w:tcBorders>
              <w:top w:val="nil"/>
              <w:bottom w:val="nil"/>
            </w:tcBorders>
            <w:shd w:val="clear" w:color="auto" w:fill="auto"/>
            <w:noWrap/>
            <w:vAlign w:val="bottom"/>
            <w:hideMark/>
          </w:tcPr>
          <w:p w:rsidR="00DF689D" w:rsidRPr="00EF2970" w:rsidRDefault="00DF689D" w:rsidP="00EF2970">
            <w:pPr>
              <w:spacing w:after="0"/>
              <w:jc w:val="center"/>
              <w:rPr>
                <w:rFonts w:ascii="Times New Roman" w:eastAsia="Times New Roman" w:hAnsi="Times New Roman"/>
                <w:color w:val="000000"/>
                <w:sz w:val="24"/>
                <w:szCs w:val="24"/>
                <w:lang w:val="id-ID"/>
              </w:rPr>
            </w:pPr>
            <w:r w:rsidRPr="00EF2970">
              <w:rPr>
                <w:rFonts w:ascii="Times New Roman" w:hAnsi="Times New Roman"/>
                <w:sz w:val="24"/>
                <w:szCs w:val="24"/>
              </w:rPr>
              <w:t>P</w:t>
            </w:r>
            <w:r w:rsidRPr="00EF2970">
              <w:rPr>
                <w:rFonts w:ascii="Times New Roman" w:hAnsi="Times New Roman"/>
                <w:sz w:val="24"/>
                <w:szCs w:val="24"/>
                <w:vertAlign w:val="subscript"/>
                <w:lang w:val="id-ID"/>
              </w:rPr>
              <w:t>3</w:t>
            </w:r>
          </w:p>
        </w:tc>
        <w:tc>
          <w:tcPr>
            <w:tcW w:w="2103" w:type="dxa"/>
            <w:tcBorders>
              <w:top w:val="nil"/>
              <w:bottom w:val="nil"/>
            </w:tcBorders>
            <w:shd w:val="clear" w:color="auto" w:fill="auto"/>
            <w:noWrap/>
            <w:vAlign w:val="bottom"/>
            <w:hideMark/>
          </w:tcPr>
          <w:p w:rsidR="00DF689D" w:rsidRPr="00EF2970" w:rsidRDefault="00DF689D"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7</w:t>
            </w:r>
            <w:r w:rsidR="005D7978" w:rsidRPr="00EF2970">
              <w:rPr>
                <w:rFonts w:ascii="Times New Roman" w:eastAsia="Times New Roman" w:hAnsi="Times New Roman"/>
                <w:sz w:val="24"/>
                <w:szCs w:val="24"/>
                <w:lang w:val="id-ID"/>
              </w:rPr>
              <w:t>9</w:t>
            </w:r>
            <w:r w:rsidRPr="00EF2970">
              <w:rPr>
                <w:rFonts w:ascii="Times New Roman" w:eastAsia="Times New Roman" w:hAnsi="Times New Roman"/>
                <w:sz w:val="24"/>
                <w:szCs w:val="24"/>
                <w:u w:val="single"/>
              </w:rPr>
              <w:t>+</w:t>
            </w:r>
            <w:r w:rsidRPr="00EF2970">
              <w:rPr>
                <w:rFonts w:ascii="Times New Roman" w:eastAsia="Times New Roman" w:hAnsi="Times New Roman"/>
                <w:sz w:val="24"/>
                <w:szCs w:val="24"/>
              </w:rPr>
              <w:t>2.74</w:t>
            </w:r>
          </w:p>
        </w:tc>
        <w:tc>
          <w:tcPr>
            <w:tcW w:w="2575" w:type="dxa"/>
            <w:tcBorders>
              <w:top w:val="nil"/>
              <w:bottom w:val="nil"/>
            </w:tcBorders>
            <w:shd w:val="clear" w:color="auto" w:fill="auto"/>
            <w:noWrap/>
            <w:vAlign w:val="bottom"/>
            <w:hideMark/>
          </w:tcPr>
          <w:p w:rsidR="00DF689D" w:rsidRPr="00EF2970" w:rsidRDefault="005D7978"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63</w:t>
            </w:r>
            <w:r w:rsidR="00DF689D" w:rsidRPr="00EF2970">
              <w:rPr>
                <w:rFonts w:ascii="Times New Roman" w:eastAsia="Times New Roman" w:hAnsi="Times New Roman"/>
                <w:sz w:val="24"/>
                <w:szCs w:val="24"/>
                <w:u w:val="single"/>
              </w:rPr>
              <w:t>+</w:t>
            </w:r>
            <w:r w:rsidR="00DF689D" w:rsidRPr="00EF2970">
              <w:rPr>
                <w:rFonts w:ascii="Times New Roman" w:eastAsia="Times New Roman" w:hAnsi="Times New Roman"/>
                <w:sz w:val="24"/>
                <w:szCs w:val="24"/>
              </w:rPr>
              <w:t>2.</w:t>
            </w:r>
            <w:r w:rsidRPr="00EF2970">
              <w:rPr>
                <w:rFonts w:ascii="Times New Roman" w:eastAsia="Times New Roman" w:hAnsi="Times New Roman"/>
                <w:sz w:val="24"/>
                <w:szCs w:val="24"/>
                <w:lang w:val="id-ID"/>
              </w:rPr>
              <w:t>74</w:t>
            </w:r>
          </w:p>
        </w:tc>
      </w:tr>
      <w:tr w:rsidR="00DF689D" w:rsidRPr="00EF2970" w:rsidTr="00F8256E">
        <w:trPr>
          <w:trHeight w:val="300"/>
        </w:trPr>
        <w:tc>
          <w:tcPr>
            <w:tcW w:w="3050" w:type="dxa"/>
            <w:tcBorders>
              <w:top w:val="nil"/>
              <w:bottom w:val="single" w:sz="4" w:space="0" w:color="auto"/>
            </w:tcBorders>
            <w:shd w:val="clear" w:color="auto" w:fill="auto"/>
            <w:noWrap/>
            <w:vAlign w:val="bottom"/>
            <w:hideMark/>
          </w:tcPr>
          <w:p w:rsidR="00DF689D" w:rsidRPr="00EF2970" w:rsidRDefault="00DF689D" w:rsidP="00EF2970">
            <w:pPr>
              <w:spacing w:after="0"/>
              <w:rPr>
                <w:rFonts w:ascii="Times New Roman" w:eastAsia="Times New Roman" w:hAnsi="Times New Roman"/>
                <w:color w:val="000000"/>
                <w:sz w:val="24"/>
                <w:szCs w:val="24"/>
              </w:rPr>
            </w:pPr>
          </w:p>
        </w:tc>
        <w:tc>
          <w:tcPr>
            <w:tcW w:w="1501" w:type="dxa"/>
            <w:tcBorders>
              <w:top w:val="nil"/>
              <w:bottom w:val="single" w:sz="4" w:space="0" w:color="auto"/>
            </w:tcBorders>
            <w:shd w:val="clear" w:color="auto" w:fill="auto"/>
            <w:noWrap/>
            <w:vAlign w:val="bottom"/>
            <w:hideMark/>
          </w:tcPr>
          <w:p w:rsidR="00DF689D" w:rsidRPr="00EF2970" w:rsidRDefault="00DF689D" w:rsidP="00EF2970">
            <w:pPr>
              <w:spacing w:after="0"/>
              <w:jc w:val="center"/>
              <w:rPr>
                <w:rFonts w:ascii="Times New Roman" w:eastAsia="Times New Roman" w:hAnsi="Times New Roman"/>
                <w:color w:val="000000"/>
                <w:sz w:val="24"/>
                <w:szCs w:val="24"/>
                <w:lang w:val="id-ID"/>
              </w:rPr>
            </w:pPr>
            <w:r w:rsidRPr="00EF2970">
              <w:rPr>
                <w:rFonts w:ascii="Times New Roman" w:hAnsi="Times New Roman"/>
                <w:sz w:val="24"/>
                <w:szCs w:val="24"/>
              </w:rPr>
              <w:t>P</w:t>
            </w:r>
            <w:r w:rsidRPr="00EF2970">
              <w:rPr>
                <w:rFonts w:ascii="Times New Roman" w:hAnsi="Times New Roman"/>
                <w:sz w:val="24"/>
                <w:szCs w:val="24"/>
                <w:vertAlign w:val="subscript"/>
                <w:lang w:val="id-ID"/>
              </w:rPr>
              <w:t>4</w:t>
            </w:r>
          </w:p>
        </w:tc>
        <w:tc>
          <w:tcPr>
            <w:tcW w:w="2103" w:type="dxa"/>
            <w:tcBorders>
              <w:top w:val="nil"/>
              <w:bottom w:val="single" w:sz="4" w:space="0" w:color="auto"/>
            </w:tcBorders>
            <w:shd w:val="clear" w:color="auto" w:fill="auto"/>
            <w:noWrap/>
            <w:vAlign w:val="bottom"/>
            <w:hideMark/>
          </w:tcPr>
          <w:p w:rsidR="00DF689D" w:rsidRPr="00EF2970" w:rsidRDefault="005D7978"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82</w:t>
            </w:r>
            <w:r w:rsidR="00DF689D" w:rsidRPr="00EF2970">
              <w:rPr>
                <w:rFonts w:ascii="Times New Roman" w:eastAsia="Times New Roman" w:hAnsi="Times New Roman"/>
                <w:sz w:val="24"/>
                <w:szCs w:val="24"/>
                <w:u w:val="single"/>
              </w:rPr>
              <w:t>+</w:t>
            </w:r>
            <w:r w:rsidR="00DF689D" w:rsidRPr="00EF2970">
              <w:rPr>
                <w:rFonts w:ascii="Times New Roman" w:eastAsia="Times New Roman" w:hAnsi="Times New Roman"/>
                <w:sz w:val="24"/>
                <w:szCs w:val="24"/>
                <w:lang w:val="id-ID"/>
              </w:rPr>
              <w:t>0.00</w:t>
            </w:r>
          </w:p>
        </w:tc>
        <w:tc>
          <w:tcPr>
            <w:tcW w:w="2575" w:type="dxa"/>
            <w:tcBorders>
              <w:top w:val="nil"/>
              <w:bottom w:val="single" w:sz="4" w:space="0" w:color="auto"/>
            </w:tcBorders>
            <w:shd w:val="clear" w:color="auto" w:fill="auto"/>
            <w:noWrap/>
            <w:vAlign w:val="bottom"/>
            <w:hideMark/>
          </w:tcPr>
          <w:p w:rsidR="00DF689D" w:rsidRPr="00EF2970" w:rsidRDefault="005D7978" w:rsidP="00EF2970">
            <w:pPr>
              <w:spacing w:after="0"/>
              <w:jc w:val="center"/>
              <w:rPr>
                <w:rFonts w:ascii="Times New Roman" w:eastAsia="Times New Roman" w:hAnsi="Times New Roman"/>
                <w:sz w:val="24"/>
                <w:szCs w:val="24"/>
                <w:lang w:val="id-ID"/>
              </w:rPr>
            </w:pPr>
            <w:r w:rsidRPr="00EF2970">
              <w:rPr>
                <w:rFonts w:ascii="Times New Roman" w:eastAsia="Times New Roman" w:hAnsi="Times New Roman"/>
                <w:sz w:val="24"/>
                <w:szCs w:val="24"/>
                <w:lang w:val="id-ID"/>
              </w:rPr>
              <w:t>65</w:t>
            </w:r>
            <w:r w:rsidR="00DF689D" w:rsidRPr="00EF2970">
              <w:rPr>
                <w:rFonts w:ascii="Times New Roman" w:eastAsia="Times New Roman" w:hAnsi="Times New Roman"/>
                <w:sz w:val="24"/>
                <w:szCs w:val="24"/>
                <w:u w:val="single"/>
              </w:rPr>
              <w:t>+</w:t>
            </w:r>
            <w:r w:rsidR="00DF689D" w:rsidRPr="00EF2970">
              <w:rPr>
                <w:rFonts w:ascii="Times New Roman" w:eastAsia="Times New Roman" w:hAnsi="Times New Roman"/>
                <w:sz w:val="24"/>
                <w:szCs w:val="24"/>
                <w:lang w:val="id-ID"/>
              </w:rPr>
              <w:t>2</w:t>
            </w:r>
            <w:r w:rsidR="00DF689D" w:rsidRPr="00EF2970">
              <w:rPr>
                <w:rFonts w:ascii="Times New Roman" w:eastAsia="Times New Roman" w:hAnsi="Times New Roman"/>
                <w:sz w:val="24"/>
                <w:szCs w:val="24"/>
              </w:rPr>
              <w:t>.</w:t>
            </w:r>
            <w:r w:rsidRPr="00EF2970">
              <w:rPr>
                <w:rFonts w:ascii="Times New Roman" w:eastAsia="Times New Roman" w:hAnsi="Times New Roman"/>
                <w:sz w:val="24"/>
                <w:szCs w:val="24"/>
                <w:lang w:val="id-ID"/>
              </w:rPr>
              <w:t>24</w:t>
            </w:r>
          </w:p>
        </w:tc>
      </w:tr>
    </w:tbl>
    <w:p w:rsidR="00DF689D" w:rsidRPr="00EF2970" w:rsidRDefault="00DF689D" w:rsidP="00EF2970">
      <w:pPr>
        <w:widowControl w:val="0"/>
        <w:rPr>
          <w:rFonts w:ascii="Times New Roman" w:hAnsi="Times New Roman"/>
          <w:i/>
          <w:sz w:val="24"/>
          <w:szCs w:val="24"/>
        </w:rPr>
      </w:pPr>
      <w:r w:rsidRPr="00EF2970">
        <w:rPr>
          <w:rFonts w:ascii="Times New Roman" w:hAnsi="Times New Roman"/>
          <w:sz w:val="24"/>
          <w:szCs w:val="24"/>
        </w:rPr>
        <w:t>Explanation:</w:t>
      </w:r>
      <w:r w:rsidRPr="00EF2970">
        <w:rPr>
          <w:rFonts w:ascii="Times New Roman" w:hAnsi="Times New Roman"/>
          <w:sz w:val="24"/>
          <w:szCs w:val="24"/>
          <w:lang w:val="id-ID"/>
        </w:rPr>
        <w:t xml:space="preserve"> </w:t>
      </w:r>
      <w:r w:rsidRPr="00EF2970">
        <w:rPr>
          <w:rFonts w:ascii="Times New Roman" w:hAnsi="Times New Roman"/>
          <w:i/>
          <w:sz w:val="24"/>
          <w:szCs w:val="24"/>
        </w:rPr>
        <w:t xml:space="preserve"> Different superscripts in the columns show very significant differences (P &lt;0.01)</w:t>
      </w:r>
    </w:p>
    <w:p w:rsidR="0037532E" w:rsidRPr="00EF2970" w:rsidRDefault="0037532E" w:rsidP="00EF2970">
      <w:pPr>
        <w:spacing w:after="0"/>
        <w:jc w:val="both"/>
        <w:outlineLvl w:val="0"/>
        <w:rPr>
          <w:rFonts w:ascii="Times New Roman" w:hAnsi="Times New Roman"/>
          <w:b/>
          <w:sz w:val="24"/>
          <w:szCs w:val="24"/>
          <w:lang w:val="id-ID"/>
        </w:rPr>
        <w:sectPr w:rsidR="0037532E" w:rsidRPr="00EF2970" w:rsidSect="00447BB5">
          <w:type w:val="continuous"/>
          <w:pgSz w:w="11907" w:h="16840" w:code="9"/>
          <w:pgMar w:top="1247" w:right="1247" w:bottom="1247" w:left="1440" w:header="720" w:footer="720" w:gutter="0"/>
          <w:cols w:space="720"/>
          <w:docGrid w:linePitch="360"/>
        </w:sectPr>
      </w:pPr>
    </w:p>
    <w:p w:rsidR="00C440B0" w:rsidRDefault="00C440B0" w:rsidP="00C440B0">
      <w:pPr>
        <w:pStyle w:val="Default"/>
        <w:spacing w:line="360" w:lineRule="auto"/>
        <w:ind w:firstLine="720"/>
        <w:jc w:val="both"/>
        <w:rPr>
          <w:rFonts w:ascii="Times New Roman" w:hAnsi="Times New Roman" w:cs="Times New Roman"/>
          <w:lang w:val="id-ID"/>
        </w:rPr>
      </w:pPr>
      <w:r w:rsidRPr="00C440B0">
        <w:rPr>
          <w:rFonts w:ascii="Times New Roman" w:hAnsi="Times New Roman" w:cs="Times New Roman"/>
          <w:lang w:val="sv-SE"/>
        </w:rPr>
        <w:lastRenderedPageBreak/>
        <w:t>The result of variance analysis showed that the effect of essential oil on the dilution material was very significant (P &lt;0.01) to the percentage of Acrosome Integrity after dilution and equilibration.</w:t>
      </w:r>
      <w:r>
        <w:rPr>
          <w:rFonts w:ascii="Times New Roman" w:hAnsi="Times New Roman" w:cs="Times New Roman"/>
          <w:lang w:val="id-ID"/>
        </w:rPr>
        <w:t xml:space="preserve"> </w:t>
      </w:r>
      <w:r w:rsidRPr="00C440B0">
        <w:rPr>
          <w:rFonts w:ascii="Times New Roman" w:hAnsi="Times New Roman" w:cs="Times New Roman"/>
          <w:lang w:val="sv-SE"/>
        </w:rPr>
        <w:t>The highest percentage of Acrosome Integrity on P4 treatment before freezing was 82% and 65% after freezing.</w:t>
      </w:r>
      <w:r>
        <w:rPr>
          <w:rFonts w:ascii="Times New Roman" w:hAnsi="Times New Roman" w:cs="Times New Roman"/>
          <w:lang w:val="id-ID"/>
        </w:rPr>
        <w:t xml:space="preserve"> </w:t>
      </w:r>
      <w:r w:rsidRPr="00C440B0">
        <w:rPr>
          <w:rFonts w:ascii="Times New Roman" w:hAnsi="Times New Roman" w:cs="Times New Roman"/>
          <w:lang w:val="sv-SE"/>
        </w:rPr>
        <w:t>The results showed that the percentage of the Acrosome Integrity will be higher if there is increase of sweet orange essential oil level in the Boer Goat semen diluent.</w:t>
      </w:r>
      <w:r>
        <w:rPr>
          <w:rFonts w:ascii="Times New Roman" w:hAnsi="Times New Roman" w:cs="Times New Roman"/>
          <w:lang w:val="id-ID"/>
        </w:rPr>
        <w:t xml:space="preserve"> </w:t>
      </w:r>
      <w:r w:rsidRPr="00C440B0">
        <w:rPr>
          <w:rFonts w:ascii="Times New Roman" w:hAnsi="Times New Roman" w:cs="Times New Roman"/>
          <w:lang w:val="sv-SE"/>
        </w:rPr>
        <w:t xml:space="preserve">The Damage of Acrosome Integrity usually accompanied by damage to Acrosome Integrity so that the observation is very important because destruction of acrosomes can result in the loss of proteolytic enzyme enzymes and most occur at the time of re-melting which causes the failure of Artificial Insemination (Valcarcel et al., 1997). </w:t>
      </w:r>
    </w:p>
    <w:p w:rsidR="007F2C6E" w:rsidRDefault="00546D84" w:rsidP="00546D84">
      <w:pPr>
        <w:spacing w:after="0" w:line="360" w:lineRule="auto"/>
        <w:ind w:firstLine="720"/>
        <w:jc w:val="both"/>
        <w:rPr>
          <w:rFonts w:ascii="Times New Roman" w:hAnsi="Times New Roman"/>
          <w:color w:val="000000"/>
          <w:sz w:val="24"/>
          <w:szCs w:val="24"/>
          <w:lang w:val="id-ID"/>
        </w:rPr>
      </w:pPr>
      <w:r w:rsidRPr="00546D84">
        <w:rPr>
          <w:rFonts w:ascii="Times New Roman" w:hAnsi="Times New Roman"/>
          <w:color w:val="000000"/>
          <w:sz w:val="24"/>
          <w:szCs w:val="24"/>
          <w:lang w:val="id-ID"/>
        </w:rPr>
        <w:t>Physiologically there is a relationship between motility, Membrane Integrity, Acrosome Integrity and spermatozoa survival.</w:t>
      </w:r>
      <w:r>
        <w:rPr>
          <w:rFonts w:ascii="Times New Roman" w:hAnsi="Times New Roman"/>
          <w:color w:val="000000"/>
          <w:sz w:val="24"/>
          <w:szCs w:val="24"/>
          <w:lang w:val="id-ID"/>
        </w:rPr>
        <w:t xml:space="preserve"> </w:t>
      </w:r>
      <w:r w:rsidRPr="00546D84">
        <w:rPr>
          <w:rFonts w:ascii="Times New Roman" w:hAnsi="Times New Roman"/>
          <w:color w:val="000000"/>
          <w:sz w:val="24"/>
          <w:szCs w:val="24"/>
          <w:lang w:val="id-ID"/>
        </w:rPr>
        <w:t xml:space="preserve">Membrane Integrity damage will cause the loss of </w:t>
      </w:r>
      <w:r w:rsidRPr="00546D84">
        <w:rPr>
          <w:rFonts w:ascii="Times New Roman" w:hAnsi="Times New Roman"/>
          <w:color w:val="000000"/>
          <w:sz w:val="24"/>
          <w:szCs w:val="24"/>
          <w:lang w:val="id-ID"/>
        </w:rPr>
        <w:lastRenderedPageBreak/>
        <w:t>necessary enzymes (Salisbury and Van DeMark, 1985).</w:t>
      </w:r>
      <w:r>
        <w:rPr>
          <w:rFonts w:ascii="Times New Roman" w:hAnsi="Times New Roman"/>
          <w:color w:val="000000"/>
          <w:sz w:val="24"/>
          <w:szCs w:val="24"/>
          <w:lang w:val="id-ID"/>
        </w:rPr>
        <w:t xml:space="preserve"> </w:t>
      </w:r>
      <w:r w:rsidRPr="00546D84">
        <w:rPr>
          <w:rFonts w:ascii="Times New Roman" w:hAnsi="Times New Roman"/>
          <w:color w:val="000000"/>
          <w:sz w:val="24"/>
          <w:szCs w:val="24"/>
          <w:lang w:val="id-ID"/>
        </w:rPr>
        <w:t>Another factor that determines the quality of spermatozoa when thawing at optimum temperature is intracellular glycerol diffusion occurs faster and prevention of osmotic shock events.</w:t>
      </w:r>
      <w:r>
        <w:rPr>
          <w:rFonts w:ascii="Times New Roman" w:hAnsi="Times New Roman"/>
          <w:color w:val="000000"/>
          <w:sz w:val="24"/>
          <w:szCs w:val="24"/>
          <w:lang w:val="id-ID"/>
        </w:rPr>
        <w:t xml:space="preserve"> </w:t>
      </w:r>
      <w:r w:rsidRPr="00546D84">
        <w:rPr>
          <w:rFonts w:ascii="Times New Roman" w:hAnsi="Times New Roman"/>
          <w:color w:val="000000"/>
          <w:sz w:val="24"/>
          <w:szCs w:val="24"/>
          <w:lang w:val="id-ID"/>
        </w:rPr>
        <w:t xml:space="preserve">According to Evans and Maxwell (1987) thawing on frozen goat semen was </w:t>
      </w:r>
      <w:r>
        <w:rPr>
          <w:rFonts w:ascii="Times New Roman" w:hAnsi="Times New Roman"/>
          <w:color w:val="000000"/>
          <w:sz w:val="24"/>
          <w:szCs w:val="24"/>
          <w:lang w:val="id-ID"/>
        </w:rPr>
        <w:t>done at 37</w:t>
      </w:r>
      <w:r>
        <w:rPr>
          <w:rFonts w:ascii="Times New Roman" w:hAnsi="Times New Roman"/>
          <w:color w:val="000000"/>
          <w:sz w:val="24"/>
          <w:szCs w:val="24"/>
          <w:vertAlign w:val="superscript"/>
          <w:lang w:val="id-ID"/>
        </w:rPr>
        <w:t>0</w:t>
      </w:r>
      <w:r w:rsidRPr="00546D84">
        <w:rPr>
          <w:rFonts w:ascii="Times New Roman" w:hAnsi="Times New Roman"/>
          <w:color w:val="000000"/>
          <w:sz w:val="24"/>
          <w:szCs w:val="24"/>
          <w:lang w:val="id-ID"/>
        </w:rPr>
        <w:t>C and not over the critical time limit.</w:t>
      </w:r>
      <w:r>
        <w:rPr>
          <w:rFonts w:ascii="Times New Roman" w:hAnsi="Times New Roman"/>
          <w:color w:val="000000"/>
          <w:sz w:val="24"/>
          <w:szCs w:val="24"/>
          <w:lang w:val="id-ID"/>
        </w:rPr>
        <w:t xml:space="preserve"> </w:t>
      </w:r>
      <w:r w:rsidRPr="00546D84">
        <w:rPr>
          <w:rFonts w:ascii="Times New Roman" w:hAnsi="Times New Roman"/>
          <w:color w:val="000000"/>
          <w:sz w:val="24"/>
          <w:szCs w:val="24"/>
          <w:lang w:val="id-ID"/>
        </w:rPr>
        <w:t>Thawing of frozen semen are done properly will maintain osmotic balance and improve the configuration of the cell membrane lipid protein spermatozoa during the freezing process (Farstad, 1996).</w:t>
      </w:r>
    </w:p>
    <w:p w:rsidR="00546D84" w:rsidRPr="00546D84" w:rsidRDefault="00546D84" w:rsidP="00546D84">
      <w:pPr>
        <w:spacing w:after="0" w:line="360" w:lineRule="auto"/>
        <w:ind w:firstLine="720"/>
        <w:jc w:val="both"/>
        <w:rPr>
          <w:rFonts w:ascii="Times New Roman" w:hAnsi="Times New Roman"/>
          <w:color w:val="000000"/>
          <w:sz w:val="24"/>
          <w:szCs w:val="24"/>
          <w:lang w:val="id-ID"/>
        </w:rPr>
      </w:pPr>
    </w:p>
    <w:p w:rsidR="00546D84" w:rsidRPr="0061146E" w:rsidRDefault="00546D84" w:rsidP="00546D84">
      <w:pPr>
        <w:spacing w:after="0" w:line="360" w:lineRule="auto"/>
        <w:jc w:val="center"/>
        <w:rPr>
          <w:rFonts w:ascii="Times New Roman" w:hAnsi="Times New Roman"/>
          <w:b/>
          <w:sz w:val="24"/>
          <w:szCs w:val="24"/>
        </w:rPr>
      </w:pPr>
      <w:r w:rsidRPr="0061146E">
        <w:rPr>
          <w:rFonts w:ascii="Times New Roman" w:hAnsi="Times New Roman"/>
          <w:b/>
          <w:sz w:val="24"/>
          <w:szCs w:val="24"/>
        </w:rPr>
        <w:t>CONCLUSIONS</w:t>
      </w:r>
    </w:p>
    <w:p w:rsidR="00546D84" w:rsidRPr="00546D84" w:rsidRDefault="00546D84" w:rsidP="00EF2970">
      <w:pPr>
        <w:spacing w:after="0" w:line="360" w:lineRule="auto"/>
        <w:jc w:val="center"/>
        <w:rPr>
          <w:rFonts w:ascii="Times New Roman" w:hAnsi="Times New Roman"/>
          <w:sz w:val="24"/>
          <w:szCs w:val="24"/>
          <w:lang w:val="id-ID"/>
        </w:rPr>
      </w:pPr>
    </w:p>
    <w:p w:rsidR="0022023C" w:rsidRDefault="00546D84" w:rsidP="00EF2970">
      <w:pPr>
        <w:spacing w:after="0" w:line="360" w:lineRule="auto"/>
        <w:ind w:firstLine="720"/>
        <w:jc w:val="both"/>
        <w:rPr>
          <w:rFonts w:ascii="Times New Roman" w:hAnsi="Times New Roman"/>
          <w:sz w:val="24"/>
          <w:szCs w:val="24"/>
          <w:lang w:val="id-ID"/>
        </w:rPr>
      </w:pPr>
      <w:r w:rsidRPr="00546D84">
        <w:rPr>
          <w:rFonts w:ascii="Times New Roman" w:hAnsi="Times New Roman"/>
          <w:sz w:val="24"/>
          <w:szCs w:val="24"/>
          <w:lang w:val="sv-SE"/>
        </w:rPr>
        <w:t xml:space="preserve">The best use of a combination sweet orange essential oils and streptomycin is the addition of 1% sweet orange essential oil which can increase the percentage of the Membrane Integrity and Acrosome Integrity on Boer Goat frozen semen. </w:t>
      </w:r>
      <w:r w:rsidRPr="00546D84">
        <w:rPr>
          <w:rFonts w:ascii="Times New Roman" w:hAnsi="Times New Roman"/>
          <w:sz w:val="24"/>
          <w:szCs w:val="24"/>
          <w:lang w:val="id-ID"/>
        </w:rPr>
        <w:t>Further research must be done using a combination of other antibiotics as well as fertility test through artificial insemination.</w:t>
      </w:r>
      <w:r w:rsidR="002D2781">
        <w:rPr>
          <w:rFonts w:ascii="Times New Roman" w:hAnsi="Times New Roman"/>
          <w:sz w:val="24"/>
          <w:szCs w:val="24"/>
          <w:lang w:val="id-ID"/>
        </w:rPr>
        <w:t xml:space="preserve">. </w:t>
      </w:r>
    </w:p>
    <w:p w:rsidR="00C240DD" w:rsidRPr="00C66266" w:rsidRDefault="00C240DD" w:rsidP="000A7972">
      <w:pPr>
        <w:spacing w:after="0" w:line="360" w:lineRule="auto"/>
        <w:ind w:firstLine="720"/>
        <w:jc w:val="both"/>
        <w:rPr>
          <w:rFonts w:ascii="Times New Roman" w:hAnsi="Times New Roman"/>
          <w:sz w:val="24"/>
          <w:szCs w:val="24"/>
          <w:lang w:val="id-ID"/>
        </w:rPr>
      </w:pPr>
    </w:p>
    <w:p w:rsidR="0035133A" w:rsidRDefault="00C66266" w:rsidP="00C66266">
      <w:pPr>
        <w:spacing w:after="0" w:line="240" w:lineRule="auto"/>
        <w:jc w:val="center"/>
        <w:rPr>
          <w:rFonts w:ascii="Times New Roman" w:hAnsi="Times New Roman"/>
          <w:b/>
          <w:sz w:val="24"/>
          <w:szCs w:val="24"/>
          <w:lang w:val="id-ID"/>
        </w:rPr>
      </w:pPr>
      <w:r w:rsidRPr="00C66266">
        <w:rPr>
          <w:rFonts w:ascii="Times New Roman" w:hAnsi="Times New Roman"/>
          <w:b/>
          <w:sz w:val="24"/>
          <w:szCs w:val="24"/>
        </w:rPr>
        <w:t>REFERENCES</w:t>
      </w:r>
    </w:p>
    <w:p w:rsidR="00C66266" w:rsidRPr="00C66266" w:rsidRDefault="00C66266" w:rsidP="00C66266">
      <w:pPr>
        <w:spacing w:after="0" w:line="240" w:lineRule="auto"/>
        <w:jc w:val="center"/>
        <w:rPr>
          <w:rFonts w:ascii="Times New Roman" w:hAnsi="Times New Roman"/>
          <w:sz w:val="24"/>
          <w:szCs w:val="24"/>
          <w:lang w:val="id-ID"/>
        </w:rPr>
      </w:pPr>
    </w:p>
    <w:p w:rsidR="009A227C" w:rsidRPr="00C66266" w:rsidRDefault="009A227C" w:rsidP="009A227C">
      <w:pPr>
        <w:spacing w:after="0" w:line="240" w:lineRule="auto"/>
        <w:ind w:left="709" w:hanging="709"/>
        <w:jc w:val="both"/>
        <w:rPr>
          <w:rFonts w:ascii="Times New Roman" w:hAnsi="Times New Roman"/>
          <w:sz w:val="24"/>
          <w:szCs w:val="24"/>
          <w:lang w:val="id-ID"/>
        </w:rPr>
      </w:pPr>
      <w:proofErr w:type="spellStart"/>
      <w:proofErr w:type="gramStart"/>
      <w:r w:rsidRPr="00C66266">
        <w:rPr>
          <w:rFonts w:ascii="Times New Roman" w:hAnsi="Times New Roman"/>
          <w:sz w:val="24"/>
          <w:szCs w:val="24"/>
        </w:rPr>
        <w:t>Baqir</w:t>
      </w:r>
      <w:proofErr w:type="spellEnd"/>
      <w:r w:rsidRPr="00C66266">
        <w:rPr>
          <w:rFonts w:ascii="Times New Roman" w:hAnsi="Times New Roman"/>
          <w:sz w:val="24"/>
          <w:szCs w:val="24"/>
        </w:rPr>
        <w:t xml:space="preserve">, M., M.R. </w:t>
      </w:r>
      <w:proofErr w:type="spellStart"/>
      <w:r w:rsidRPr="00C66266">
        <w:rPr>
          <w:rFonts w:ascii="Times New Roman" w:hAnsi="Times New Roman"/>
          <w:sz w:val="24"/>
          <w:szCs w:val="24"/>
        </w:rPr>
        <w:t>Fakhrildin</w:t>
      </w:r>
      <w:proofErr w:type="spellEnd"/>
      <w:r w:rsidRPr="00C66266">
        <w:rPr>
          <w:rFonts w:ascii="Times New Roman" w:hAnsi="Times New Roman"/>
          <w:sz w:val="24"/>
          <w:szCs w:val="24"/>
        </w:rPr>
        <w:t xml:space="preserve">, </w:t>
      </w:r>
      <w:proofErr w:type="spellStart"/>
      <w:r w:rsidRPr="00C66266">
        <w:rPr>
          <w:rFonts w:ascii="Times New Roman" w:hAnsi="Times New Roman"/>
          <w:sz w:val="24"/>
          <w:szCs w:val="24"/>
        </w:rPr>
        <w:t>dan</w:t>
      </w:r>
      <w:proofErr w:type="spellEnd"/>
      <w:r w:rsidRPr="00C66266">
        <w:rPr>
          <w:rFonts w:ascii="Times New Roman" w:hAnsi="Times New Roman"/>
          <w:sz w:val="24"/>
          <w:szCs w:val="24"/>
        </w:rPr>
        <w:t xml:space="preserve"> B.K. </w:t>
      </w:r>
      <w:proofErr w:type="spellStart"/>
      <w:r w:rsidRPr="00C66266">
        <w:rPr>
          <w:rFonts w:ascii="Times New Roman" w:hAnsi="Times New Roman"/>
          <w:sz w:val="24"/>
          <w:szCs w:val="24"/>
        </w:rPr>
        <w:t>Kouty</w:t>
      </w:r>
      <w:proofErr w:type="spellEnd"/>
      <w:r w:rsidRPr="00C66266">
        <w:rPr>
          <w:rFonts w:ascii="Times New Roman" w:hAnsi="Times New Roman"/>
          <w:sz w:val="24"/>
          <w:szCs w:val="24"/>
        </w:rPr>
        <w:t>.</w:t>
      </w:r>
      <w:proofErr w:type="gramEnd"/>
      <w:r w:rsidRPr="00C66266">
        <w:rPr>
          <w:rFonts w:ascii="Times New Roman" w:hAnsi="Times New Roman"/>
          <w:sz w:val="24"/>
          <w:szCs w:val="24"/>
        </w:rPr>
        <w:t xml:space="preserve"> 2009. Outcomes of Sperm Parameters, Hypo-Osmotic Swelling Test and Intra-Uterine Insemination </w:t>
      </w:r>
      <w:proofErr w:type="gramStart"/>
      <w:r w:rsidRPr="00C66266">
        <w:rPr>
          <w:rFonts w:ascii="Times New Roman" w:hAnsi="Times New Roman"/>
          <w:sz w:val="24"/>
          <w:szCs w:val="24"/>
        </w:rPr>
        <w:t>For</w:t>
      </w:r>
      <w:proofErr w:type="gramEnd"/>
      <w:r w:rsidRPr="00C66266">
        <w:rPr>
          <w:rFonts w:ascii="Times New Roman" w:hAnsi="Times New Roman"/>
          <w:sz w:val="24"/>
          <w:szCs w:val="24"/>
        </w:rPr>
        <w:t xml:space="preserve"> </w:t>
      </w:r>
      <w:proofErr w:type="spellStart"/>
      <w:r w:rsidRPr="00C66266">
        <w:rPr>
          <w:rFonts w:ascii="Times New Roman" w:hAnsi="Times New Roman"/>
          <w:sz w:val="24"/>
          <w:szCs w:val="24"/>
        </w:rPr>
        <w:t>Varicocelic</w:t>
      </w:r>
      <w:proofErr w:type="spellEnd"/>
      <w:r w:rsidRPr="00C66266">
        <w:rPr>
          <w:rFonts w:ascii="Times New Roman" w:hAnsi="Times New Roman"/>
          <w:sz w:val="24"/>
          <w:szCs w:val="24"/>
        </w:rPr>
        <w:t xml:space="preserve"> and Non-</w:t>
      </w:r>
      <w:proofErr w:type="spellStart"/>
      <w:r w:rsidRPr="00C66266">
        <w:rPr>
          <w:rFonts w:ascii="Times New Roman" w:hAnsi="Times New Roman"/>
          <w:sz w:val="24"/>
          <w:szCs w:val="24"/>
        </w:rPr>
        <w:t>Varicocelic</w:t>
      </w:r>
      <w:proofErr w:type="spellEnd"/>
      <w:r w:rsidRPr="00C66266">
        <w:rPr>
          <w:rFonts w:ascii="Times New Roman" w:hAnsi="Times New Roman"/>
          <w:sz w:val="24"/>
          <w:szCs w:val="24"/>
        </w:rPr>
        <w:t xml:space="preserve"> Infertile Patients. </w:t>
      </w:r>
      <w:proofErr w:type="gramStart"/>
      <w:r w:rsidRPr="00C66266">
        <w:rPr>
          <w:rFonts w:ascii="Times New Roman" w:hAnsi="Times New Roman"/>
          <w:sz w:val="24"/>
          <w:szCs w:val="24"/>
        </w:rPr>
        <w:t xml:space="preserve">Journal </w:t>
      </w:r>
      <w:proofErr w:type="spellStart"/>
      <w:r w:rsidRPr="00C66266">
        <w:rPr>
          <w:rFonts w:ascii="Times New Roman" w:hAnsi="Times New Roman"/>
          <w:sz w:val="24"/>
          <w:szCs w:val="24"/>
        </w:rPr>
        <w:t>Dohuk</w:t>
      </w:r>
      <w:proofErr w:type="spellEnd"/>
      <w:r w:rsidRPr="00C66266">
        <w:rPr>
          <w:rFonts w:ascii="Times New Roman" w:hAnsi="Times New Roman"/>
          <w:sz w:val="24"/>
          <w:szCs w:val="24"/>
        </w:rPr>
        <w:t xml:space="preserve"> University, Vol. 12.</w:t>
      </w:r>
      <w:proofErr w:type="gramEnd"/>
      <w:r w:rsidRPr="00C66266">
        <w:rPr>
          <w:rFonts w:ascii="Times New Roman" w:hAnsi="Times New Roman"/>
          <w:sz w:val="24"/>
          <w:szCs w:val="24"/>
        </w:rPr>
        <w:t xml:space="preserve"> No. 1</w:t>
      </w:r>
    </w:p>
    <w:p w:rsidR="0035133A" w:rsidRPr="00C66266" w:rsidRDefault="0035133A" w:rsidP="009A227C">
      <w:pPr>
        <w:spacing w:after="0" w:line="240" w:lineRule="auto"/>
        <w:ind w:left="709" w:hanging="709"/>
        <w:jc w:val="both"/>
        <w:rPr>
          <w:rFonts w:ascii="Times New Roman" w:hAnsi="Times New Roman"/>
          <w:sz w:val="24"/>
          <w:szCs w:val="24"/>
          <w:lang w:val="id-ID"/>
        </w:rPr>
      </w:pPr>
    </w:p>
    <w:p w:rsidR="00C77420" w:rsidRPr="00C66266" w:rsidRDefault="00C77420" w:rsidP="00C77420">
      <w:pPr>
        <w:spacing w:after="0" w:line="240" w:lineRule="auto"/>
        <w:ind w:left="709" w:hanging="709"/>
        <w:jc w:val="both"/>
        <w:rPr>
          <w:rFonts w:ascii="Times New Roman" w:hAnsi="Times New Roman"/>
          <w:sz w:val="24"/>
          <w:szCs w:val="24"/>
          <w:lang w:val="id-ID"/>
        </w:rPr>
      </w:pPr>
      <w:proofErr w:type="gramStart"/>
      <w:r w:rsidRPr="00C66266">
        <w:rPr>
          <w:rFonts w:ascii="Times New Roman" w:hAnsi="Times New Roman"/>
          <w:sz w:val="24"/>
          <w:szCs w:val="24"/>
        </w:rPr>
        <w:t>Evans G. and W. M. C. Maxwell 1987.</w:t>
      </w:r>
      <w:proofErr w:type="gramEnd"/>
      <w:r w:rsidRPr="00C66266">
        <w:rPr>
          <w:rFonts w:ascii="Times New Roman" w:hAnsi="Times New Roman"/>
          <w:sz w:val="24"/>
          <w:szCs w:val="24"/>
        </w:rPr>
        <w:t xml:space="preserve"> </w:t>
      </w:r>
      <w:proofErr w:type="spellStart"/>
      <w:r w:rsidRPr="00C66266">
        <w:rPr>
          <w:rFonts w:ascii="Times New Roman" w:hAnsi="Times New Roman"/>
          <w:sz w:val="24"/>
          <w:szCs w:val="24"/>
        </w:rPr>
        <w:t>Salamon’s</w:t>
      </w:r>
      <w:proofErr w:type="spellEnd"/>
      <w:r w:rsidRPr="00C66266">
        <w:rPr>
          <w:rFonts w:ascii="Times New Roman" w:hAnsi="Times New Roman"/>
          <w:sz w:val="24"/>
          <w:szCs w:val="24"/>
        </w:rPr>
        <w:t xml:space="preserve"> Artificial </w:t>
      </w:r>
      <w:proofErr w:type="gramStart"/>
      <w:r w:rsidRPr="00C66266">
        <w:rPr>
          <w:rFonts w:ascii="Times New Roman" w:hAnsi="Times New Roman"/>
          <w:sz w:val="24"/>
          <w:szCs w:val="24"/>
        </w:rPr>
        <w:t>Insemination  of</w:t>
      </w:r>
      <w:proofErr w:type="gramEnd"/>
      <w:r w:rsidRPr="00C66266">
        <w:rPr>
          <w:rFonts w:ascii="Times New Roman" w:hAnsi="Times New Roman"/>
          <w:sz w:val="24"/>
          <w:szCs w:val="24"/>
        </w:rPr>
        <w:t xml:space="preserve"> </w:t>
      </w:r>
      <w:proofErr w:type="spellStart"/>
      <w:r w:rsidRPr="00C66266">
        <w:rPr>
          <w:rFonts w:ascii="Times New Roman" w:hAnsi="Times New Roman"/>
          <w:sz w:val="24"/>
          <w:szCs w:val="24"/>
        </w:rPr>
        <w:t>Sheeps</w:t>
      </w:r>
      <w:proofErr w:type="spellEnd"/>
      <w:r w:rsidRPr="00C66266">
        <w:rPr>
          <w:rFonts w:ascii="Times New Roman" w:hAnsi="Times New Roman"/>
          <w:sz w:val="24"/>
          <w:szCs w:val="24"/>
        </w:rPr>
        <w:t xml:space="preserve"> and Goats. </w:t>
      </w:r>
      <w:proofErr w:type="spellStart"/>
      <w:proofErr w:type="gramStart"/>
      <w:r w:rsidRPr="00C66266">
        <w:rPr>
          <w:rFonts w:ascii="Times New Roman" w:hAnsi="Times New Roman"/>
          <w:sz w:val="24"/>
          <w:szCs w:val="24"/>
        </w:rPr>
        <w:t>Butterworths</w:t>
      </w:r>
      <w:proofErr w:type="spellEnd"/>
      <w:r w:rsidRPr="00C66266">
        <w:rPr>
          <w:rFonts w:ascii="Times New Roman" w:hAnsi="Times New Roman"/>
          <w:sz w:val="24"/>
          <w:szCs w:val="24"/>
        </w:rPr>
        <w:t>.</w:t>
      </w:r>
      <w:proofErr w:type="gramEnd"/>
      <w:r w:rsidRPr="00C66266">
        <w:rPr>
          <w:rFonts w:ascii="Times New Roman" w:hAnsi="Times New Roman"/>
          <w:sz w:val="24"/>
          <w:szCs w:val="24"/>
        </w:rPr>
        <w:t xml:space="preserve"> London.</w:t>
      </w:r>
    </w:p>
    <w:p w:rsidR="0035133A" w:rsidRPr="00C66266" w:rsidRDefault="0035133A" w:rsidP="00C77420">
      <w:pPr>
        <w:spacing w:after="0" w:line="240" w:lineRule="auto"/>
        <w:ind w:left="709" w:hanging="709"/>
        <w:jc w:val="both"/>
        <w:rPr>
          <w:rFonts w:ascii="Times New Roman" w:hAnsi="Times New Roman"/>
          <w:sz w:val="24"/>
          <w:szCs w:val="24"/>
          <w:lang w:val="id-ID"/>
        </w:rPr>
      </w:pPr>
    </w:p>
    <w:p w:rsidR="001F467A" w:rsidRPr="00C66266" w:rsidRDefault="001F467A" w:rsidP="001F467A">
      <w:pPr>
        <w:spacing w:line="240" w:lineRule="auto"/>
        <w:ind w:left="709" w:hanging="709"/>
        <w:jc w:val="both"/>
        <w:rPr>
          <w:rFonts w:ascii="Times New Roman" w:hAnsi="Times New Roman"/>
          <w:sz w:val="24"/>
          <w:szCs w:val="24"/>
          <w:lang w:val="id-ID"/>
        </w:rPr>
      </w:pPr>
      <w:r w:rsidRPr="00C66266">
        <w:rPr>
          <w:rFonts w:ascii="Times New Roman" w:hAnsi="Times New Roman"/>
          <w:sz w:val="24"/>
          <w:szCs w:val="24"/>
          <w:lang w:val="id-ID"/>
        </w:rPr>
        <w:t>Farstad, W. 1996. Semen Cryopreservation in dogs and foxes. Anim. Reprod. Sci. 42 : 251-260.</w:t>
      </w:r>
    </w:p>
    <w:p w:rsidR="00824F88" w:rsidRPr="001F467A" w:rsidRDefault="00115A63" w:rsidP="00824F88">
      <w:pPr>
        <w:autoSpaceDE w:val="0"/>
        <w:autoSpaceDN w:val="0"/>
        <w:adjustRightInd w:val="0"/>
        <w:spacing w:after="0" w:line="240" w:lineRule="auto"/>
        <w:ind w:left="709" w:hanging="709"/>
        <w:jc w:val="both"/>
        <w:rPr>
          <w:rFonts w:ascii="Times New Roman" w:hAnsi="Times New Roman"/>
          <w:sz w:val="24"/>
          <w:szCs w:val="24"/>
          <w:shd w:val="clear" w:color="auto" w:fill="FFFFFF"/>
          <w:lang w:val="id-ID"/>
        </w:rPr>
      </w:pPr>
      <w:hyperlink r:id="rId8" w:history="1">
        <w:proofErr w:type="gramStart"/>
        <w:r w:rsidR="00824F88" w:rsidRPr="001F467A">
          <w:rPr>
            <w:rStyle w:val="Hyperlink"/>
            <w:rFonts w:ascii="Times New Roman" w:hAnsi="Times New Roman"/>
            <w:color w:val="auto"/>
            <w:sz w:val="24"/>
            <w:szCs w:val="24"/>
            <w:u w:val="none"/>
            <w:shd w:val="clear" w:color="auto" w:fill="FFFFFF"/>
          </w:rPr>
          <w:t>Fisher, K</w:t>
        </w:r>
      </w:hyperlink>
      <w:r w:rsidR="00824F88" w:rsidRPr="001F467A">
        <w:rPr>
          <w:rFonts w:ascii="Times New Roman" w:hAnsi="Times New Roman"/>
          <w:sz w:val="24"/>
          <w:szCs w:val="24"/>
        </w:rPr>
        <w:t>., and</w:t>
      </w:r>
      <w:r w:rsidR="00824F88" w:rsidRPr="001F467A">
        <w:rPr>
          <w:rStyle w:val="apple-converted-space"/>
          <w:rFonts w:ascii="Times New Roman" w:hAnsi="Times New Roman"/>
          <w:sz w:val="24"/>
          <w:szCs w:val="24"/>
          <w:shd w:val="clear" w:color="auto" w:fill="FFFFFF"/>
        </w:rPr>
        <w:t xml:space="preserve"> C. A. </w:t>
      </w:r>
      <w:hyperlink r:id="rId9" w:history="1">
        <w:r w:rsidR="00824F88" w:rsidRPr="001F467A">
          <w:rPr>
            <w:rStyle w:val="Hyperlink"/>
            <w:rFonts w:ascii="Times New Roman" w:hAnsi="Times New Roman"/>
            <w:color w:val="auto"/>
            <w:sz w:val="24"/>
            <w:szCs w:val="24"/>
            <w:u w:val="none"/>
            <w:shd w:val="clear" w:color="auto" w:fill="FFFFFF"/>
          </w:rPr>
          <w:t>Phillips</w:t>
        </w:r>
      </w:hyperlink>
      <w:r w:rsidR="00824F88" w:rsidRPr="001F467A">
        <w:rPr>
          <w:rFonts w:ascii="Times New Roman" w:hAnsi="Times New Roman"/>
          <w:sz w:val="24"/>
          <w:szCs w:val="24"/>
          <w:shd w:val="clear" w:color="auto" w:fill="FFFFFF"/>
        </w:rPr>
        <w:t>.</w:t>
      </w:r>
      <w:proofErr w:type="gramEnd"/>
      <w:r w:rsidR="00824F88" w:rsidRPr="001F467A">
        <w:rPr>
          <w:rFonts w:ascii="Times New Roman" w:hAnsi="Times New Roman"/>
          <w:sz w:val="24"/>
          <w:szCs w:val="24"/>
          <w:shd w:val="clear" w:color="auto" w:fill="FFFFFF"/>
        </w:rPr>
        <w:t xml:space="preserve"> 2006. </w:t>
      </w:r>
      <w:r w:rsidR="00824F88" w:rsidRPr="001F467A">
        <w:rPr>
          <w:rFonts w:ascii="Times New Roman" w:eastAsia="Times New Roman" w:hAnsi="Times New Roman"/>
          <w:bCs/>
          <w:kern w:val="36"/>
          <w:sz w:val="24"/>
          <w:szCs w:val="24"/>
        </w:rPr>
        <w:t xml:space="preserve">The effect of lemon, orange and bergamot essential oils and their components on the survival of Campylobacter </w:t>
      </w:r>
      <w:proofErr w:type="spellStart"/>
      <w:r w:rsidR="00824F88" w:rsidRPr="001F467A">
        <w:rPr>
          <w:rFonts w:ascii="Times New Roman" w:eastAsia="Times New Roman" w:hAnsi="Times New Roman"/>
          <w:bCs/>
          <w:kern w:val="36"/>
          <w:sz w:val="24"/>
          <w:szCs w:val="24"/>
        </w:rPr>
        <w:t>jejuni</w:t>
      </w:r>
      <w:proofErr w:type="spellEnd"/>
      <w:r w:rsidR="00824F88" w:rsidRPr="001F467A">
        <w:rPr>
          <w:rFonts w:ascii="Times New Roman" w:eastAsia="Times New Roman" w:hAnsi="Times New Roman"/>
          <w:bCs/>
          <w:kern w:val="36"/>
          <w:sz w:val="24"/>
          <w:szCs w:val="24"/>
        </w:rPr>
        <w:t xml:space="preserve">, Escherichia coli O157, </w:t>
      </w:r>
      <w:proofErr w:type="spellStart"/>
      <w:r w:rsidR="00824F88" w:rsidRPr="001F467A">
        <w:rPr>
          <w:rFonts w:ascii="Times New Roman" w:eastAsia="Times New Roman" w:hAnsi="Times New Roman"/>
          <w:bCs/>
          <w:kern w:val="36"/>
          <w:sz w:val="24"/>
          <w:szCs w:val="24"/>
        </w:rPr>
        <w:t>Listeria</w:t>
      </w:r>
      <w:proofErr w:type="spellEnd"/>
      <w:r w:rsidR="00824F88" w:rsidRPr="001F467A">
        <w:rPr>
          <w:rFonts w:ascii="Times New Roman" w:eastAsia="Times New Roman" w:hAnsi="Times New Roman"/>
          <w:bCs/>
          <w:kern w:val="36"/>
          <w:sz w:val="24"/>
          <w:szCs w:val="24"/>
        </w:rPr>
        <w:t xml:space="preserve"> </w:t>
      </w:r>
      <w:proofErr w:type="spellStart"/>
      <w:r w:rsidR="00824F88" w:rsidRPr="001F467A">
        <w:rPr>
          <w:rFonts w:ascii="Times New Roman" w:eastAsia="Times New Roman" w:hAnsi="Times New Roman"/>
          <w:bCs/>
          <w:kern w:val="36"/>
          <w:sz w:val="24"/>
          <w:szCs w:val="24"/>
        </w:rPr>
        <w:t>monocytogenes</w:t>
      </w:r>
      <w:proofErr w:type="spellEnd"/>
      <w:r w:rsidR="00824F88" w:rsidRPr="001F467A">
        <w:rPr>
          <w:rFonts w:ascii="Times New Roman" w:eastAsia="Times New Roman" w:hAnsi="Times New Roman"/>
          <w:bCs/>
          <w:kern w:val="36"/>
          <w:sz w:val="24"/>
          <w:szCs w:val="24"/>
        </w:rPr>
        <w:t xml:space="preserve">, Bacillus cereus and Staphylococcus </w:t>
      </w:r>
      <w:proofErr w:type="spellStart"/>
      <w:r w:rsidR="00824F88" w:rsidRPr="001F467A">
        <w:rPr>
          <w:rFonts w:ascii="Times New Roman" w:eastAsia="Times New Roman" w:hAnsi="Times New Roman"/>
          <w:bCs/>
          <w:kern w:val="36"/>
          <w:sz w:val="24"/>
          <w:szCs w:val="24"/>
        </w:rPr>
        <w:t>aureus</w:t>
      </w:r>
      <w:proofErr w:type="spellEnd"/>
      <w:r w:rsidR="00824F88" w:rsidRPr="001F467A">
        <w:rPr>
          <w:rFonts w:ascii="Times New Roman" w:eastAsia="Times New Roman" w:hAnsi="Times New Roman"/>
          <w:bCs/>
          <w:kern w:val="36"/>
          <w:sz w:val="24"/>
          <w:szCs w:val="24"/>
        </w:rPr>
        <w:t xml:space="preserve"> in vitro and in food systems. </w:t>
      </w:r>
      <w:hyperlink r:id="rId10" w:tooltip="Journal of applied microbiology." w:history="1">
        <w:proofErr w:type="gramStart"/>
        <w:r w:rsidR="00824F88" w:rsidRPr="001F467A">
          <w:rPr>
            <w:rStyle w:val="Hyperlink"/>
            <w:rFonts w:ascii="Times New Roman" w:hAnsi="Times New Roman"/>
            <w:color w:val="auto"/>
            <w:sz w:val="24"/>
            <w:szCs w:val="24"/>
            <w:u w:val="none"/>
            <w:shd w:val="clear" w:color="auto" w:fill="FFFFFF"/>
          </w:rPr>
          <w:t xml:space="preserve">J </w:t>
        </w:r>
        <w:proofErr w:type="spellStart"/>
        <w:r w:rsidR="00824F88" w:rsidRPr="001F467A">
          <w:rPr>
            <w:rStyle w:val="Hyperlink"/>
            <w:rFonts w:ascii="Times New Roman" w:hAnsi="Times New Roman"/>
            <w:color w:val="auto"/>
            <w:sz w:val="24"/>
            <w:szCs w:val="24"/>
            <w:u w:val="none"/>
            <w:shd w:val="clear" w:color="auto" w:fill="FFFFFF"/>
          </w:rPr>
          <w:t>Appl</w:t>
        </w:r>
        <w:proofErr w:type="spellEnd"/>
        <w:r w:rsidR="00824F88" w:rsidRPr="001F467A">
          <w:rPr>
            <w:rStyle w:val="Hyperlink"/>
            <w:rFonts w:ascii="Times New Roman" w:hAnsi="Times New Roman"/>
            <w:color w:val="auto"/>
            <w:sz w:val="24"/>
            <w:szCs w:val="24"/>
            <w:u w:val="none"/>
            <w:shd w:val="clear" w:color="auto" w:fill="FFFFFF"/>
          </w:rPr>
          <w:t xml:space="preserve"> </w:t>
        </w:r>
        <w:proofErr w:type="spellStart"/>
        <w:r w:rsidR="00824F88" w:rsidRPr="001F467A">
          <w:rPr>
            <w:rStyle w:val="Hyperlink"/>
            <w:rFonts w:ascii="Times New Roman" w:hAnsi="Times New Roman"/>
            <w:color w:val="auto"/>
            <w:sz w:val="24"/>
            <w:szCs w:val="24"/>
            <w:u w:val="none"/>
            <w:shd w:val="clear" w:color="auto" w:fill="FFFFFF"/>
          </w:rPr>
          <w:t>Microbiol</w:t>
        </w:r>
        <w:proofErr w:type="spellEnd"/>
        <w:r w:rsidR="00824F88" w:rsidRPr="001F467A">
          <w:rPr>
            <w:rStyle w:val="Hyperlink"/>
            <w:rFonts w:ascii="Times New Roman" w:hAnsi="Times New Roman"/>
            <w:color w:val="auto"/>
            <w:sz w:val="24"/>
            <w:szCs w:val="24"/>
            <w:u w:val="none"/>
            <w:shd w:val="clear" w:color="auto" w:fill="FFFFFF"/>
          </w:rPr>
          <w:t>.</w:t>
        </w:r>
        <w:proofErr w:type="gramEnd"/>
      </w:hyperlink>
      <w:r w:rsidR="00824F88" w:rsidRPr="001F467A">
        <w:rPr>
          <w:rStyle w:val="apple-converted-space"/>
          <w:rFonts w:ascii="Times New Roman" w:hAnsi="Times New Roman"/>
          <w:sz w:val="24"/>
          <w:szCs w:val="24"/>
          <w:shd w:val="clear" w:color="auto" w:fill="FFFFFF"/>
        </w:rPr>
        <w:t> </w:t>
      </w:r>
      <w:r w:rsidR="00824F88" w:rsidRPr="001F467A">
        <w:rPr>
          <w:rFonts w:ascii="Times New Roman" w:hAnsi="Times New Roman"/>
          <w:sz w:val="24"/>
          <w:szCs w:val="24"/>
          <w:shd w:val="clear" w:color="auto" w:fill="FFFFFF"/>
        </w:rPr>
        <w:t xml:space="preserve"> 2006 Dec</w:t>
      </w:r>
      <w:proofErr w:type="gramStart"/>
      <w:r w:rsidR="00824F88" w:rsidRPr="001F467A">
        <w:rPr>
          <w:rFonts w:ascii="Times New Roman" w:hAnsi="Times New Roman"/>
          <w:sz w:val="24"/>
          <w:szCs w:val="24"/>
          <w:shd w:val="clear" w:color="auto" w:fill="FFFFFF"/>
        </w:rPr>
        <w:t>;101</w:t>
      </w:r>
      <w:proofErr w:type="gramEnd"/>
      <w:r w:rsidR="00824F88" w:rsidRPr="001F467A">
        <w:rPr>
          <w:rFonts w:ascii="Times New Roman" w:hAnsi="Times New Roman"/>
          <w:sz w:val="24"/>
          <w:szCs w:val="24"/>
          <w:shd w:val="clear" w:color="auto" w:fill="FFFFFF"/>
        </w:rPr>
        <w:t>(6):1232-40.</w:t>
      </w:r>
    </w:p>
    <w:p w:rsidR="0035133A" w:rsidRPr="001F467A" w:rsidRDefault="0035133A" w:rsidP="002631C2">
      <w:pPr>
        <w:autoSpaceDE w:val="0"/>
        <w:autoSpaceDN w:val="0"/>
        <w:adjustRightInd w:val="0"/>
        <w:spacing w:after="0" w:line="240" w:lineRule="auto"/>
        <w:jc w:val="both"/>
        <w:rPr>
          <w:rFonts w:ascii="Times New Roman" w:hAnsi="Times New Roman"/>
          <w:sz w:val="24"/>
          <w:szCs w:val="24"/>
          <w:lang w:val="id-ID"/>
        </w:rPr>
      </w:pPr>
    </w:p>
    <w:p w:rsidR="00F30D4F" w:rsidRDefault="00F30D4F" w:rsidP="00F30D4F">
      <w:pPr>
        <w:spacing w:after="0" w:line="240" w:lineRule="auto"/>
        <w:ind w:left="709" w:hanging="709"/>
        <w:jc w:val="both"/>
        <w:rPr>
          <w:rFonts w:ascii="Times New Roman" w:hAnsi="Times New Roman"/>
          <w:sz w:val="24"/>
          <w:szCs w:val="24"/>
          <w:lang w:val="id-ID"/>
        </w:rPr>
      </w:pPr>
      <w:r w:rsidRPr="001F467A">
        <w:rPr>
          <w:rFonts w:ascii="Times New Roman" w:hAnsi="Times New Roman"/>
          <w:sz w:val="24"/>
          <w:szCs w:val="24"/>
          <w:lang w:val="id-ID"/>
        </w:rPr>
        <w:t>Hasan, S., S.M.H. Andrabi, R. Munir, M. Jehangir, P. Shafique, M. Anzar and N. Ahmad. 2000. Effect Of New Antibiotic Combination On Post-Thaw Semen Quality Of Buffalo And Sahiwal Bulls. 33</w:t>
      </w:r>
      <w:r w:rsidRPr="001F467A">
        <w:rPr>
          <w:rFonts w:ascii="Times New Roman" w:hAnsi="Times New Roman"/>
          <w:sz w:val="24"/>
          <w:szCs w:val="24"/>
          <w:vertAlign w:val="superscript"/>
          <w:lang w:val="id-ID"/>
        </w:rPr>
        <w:t xml:space="preserve">rd </w:t>
      </w:r>
      <w:r w:rsidRPr="001F467A">
        <w:rPr>
          <w:rFonts w:ascii="Times New Roman" w:hAnsi="Times New Roman"/>
          <w:sz w:val="24"/>
          <w:szCs w:val="24"/>
          <w:lang w:val="id-ID"/>
        </w:rPr>
        <w:t>Annual Meet</w:t>
      </w:r>
      <w:r>
        <w:rPr>
          <w:rFonts w:ascii="Times New Roman" w:hAnsi="Times New Roman"/>
          <w:sz w:val="24"/>
          <w:szCs w:val="24"/>
          <w:lang w:val="id-ID"/>
        </w:rPr>
        <w:t xml:space="preserve">. Soc. Study Reprod., 62: 157. </w:t>
      </w:r>
      <w:r w:rsidRPr="009A227C">
        <w:rPr>
          <w:rFonts w:ascii="Times New Roman" w:hAnsi="Times New Roman"/>
          <w:sz w:val="24"/>
          <w:szCs w:val="24"/>
          <w:lang w:val="id-ID"/>
        </w:rPr>
        <w:t>Abstract.</w:t>
      </w:r>
    </w:p>
    <w:p w:rsidR="0035133A" w:rsidRPr="009A227C" w:rsidRDefault="0035133A" w:rsidP="00F30D4F">
      <w:pPr>
        <w:spacing w:after="0" w:line="240" w:lineRule="auto"/>
        <w:ind w:left="709" w:hanging="709"/>
        <w:jc w:val="both"/>
        <w:rPr>
          <w:rFonts w:ascii="Times New Roman" w:hAnsi="Times New Roman"/>
          <w:sz w:val="24"/>
          <w:szCs w:val="24"/>
          <w:lang w:val="id-ID"/>
        </w:rPr>
      </w:pPr>
    </w:p>
    <w:p w:rsidR="0035133A" w:rsidRDefault="009A227C" w:rsidP="0035133A">
      <w:pPr>
        <w:spacing w:after="0" w:line="240" w:lineRule="auto"/>
        <w:ind w:left="709" w:hanging="709"/>
        <w:jc w:val="both"/>
        <w:rPr>
          <w:rFonts w:ascii="Times New Roman" w:hAnsi="Times New Roman"/>
          <w:sz w:val="24"/>
          <w:szCs w:val="24"/>
          <w:lang w:val="id-ID"/>
        </w:rPr>
      </w:pPr>
      <w:proofErr w:type="spellStart"/>
      <w:r w:rsidRPr="009A227C">
        <w:rPr>
          <w:rFonts w:ascii="Times New Roman" w:hAnsi="Times New Roman"/>
          <w:sz w:val="24"/>
          <w:szCs w:val="24"/>
        </w:rPr>
        <w:t>Lodhi</w:t>
      </w:r>
      <w:proofErr w:type="spellEnd"/>
      <w:r w:rsidRPr="009A227C">
        <w:rPr>
          <w:rFonts w:ascii="Times New Roman" w:hAnsi="Times New Roman"/>
          <w:sz w:val="24"/>
          <w:szCs w:val="24"/>
        </w:rPr>
        <w:t xml:space="preserve">, L., A., M. </w:t>
      </w:r>
      <w:proofErr w:type="spellStart"/>
      <w:r w:rsidRPr="009A227C">
        <w:rPr>
          <w:rFonts w:ascii="Times New Roman" w:hAnsi="Times New Roman"/>
          <w:sz w:val="24"/>
          <w:szCs w:val="24"/>
        </w:rPr>
        <w:t>Zubair</w:t>
      </w:r>
      <w:proofErr w:type="spellEnd"/>
      <w:r w:rsidRPr="009A227C">
        <w:rPr>
          <w:rFonts w:ascii="Times New Roman" w:hAnsi="Times New Roman"/>
          <w:sz w:val="24"/>
          <w:szCs w:val="24"/>
        </w:rPr>
        <w:t xml:space="preserve">, Z.I. </w:t>
      </w:r>
      <w:proofErr w:type="spellStart"/>
      <w:r w:rsidRPr="009A227C">
        <w:rPr>
          <w:rFonts w:ascii="Times New Roman" w:hAnsi="Times New Roman"/>
          <w:sz w:val="24"/>
          <w:szCs w:val="24"/>
        </w:rPr>
        <w:t>Qereshi</w:t>
      </w:r>
      <w:proofErr w:type="spellEnd"/>
      <w:r w:rsidRPr="009A227C">
        <w:rPr>
          <w:rFonts w:ascii="Times New Roman" w:hAnsi="Times New Roman"/>
          <w:sz w:val="24"/>
          <w:szCs w:val="24"/>
        </w:rPr>
        <w:t xml:space="preserve">, I. Ahmad </w:t>
      </w:r>
      <w:proofErr w:type="spellStart"/>
      <w:r w:rsidRPr="009A227C">
        <w:rPr>
          <w:rFonts w:ascii="Times New Roman" w:hAnsi="Times New Roman"/>
          <w:sz w:val="24"/>
          <w:szCs w:val="24"/>
        </w:rPr>
        <w:t>dan</w:t>
      </w:r>
      <w:proofErr w:type="spellEnd"/>
      <w:r w:rsidRPr="009A227C">
        <w:rPr>
          <w:rFonts w:ascii="Times New Roman" w:hAnsi="Times New Roman"/>
          <w:sz w:val="24"/>
          <w:szCs w:val="24"/>
        </w:rPr>
        <w:t xml:space="preserve"> H. </w:t>
      </w:r>
      <w:proofErr w:type="spellStart"/>
      <w:r w:rsidRPr="009A227C">
        <w:rPr>
          <w:rFonts w:ascii="Times New Roman" w:hAnsi="Times New Roman"/>
          <w:sz w:val="24"/>
          <w:szCs w:val="24"/>
        </w:rPr>
        <w:t>Jamil</w:t>
      </w:r>
      <w:proofErr w:type="spellEnd"/>
      <w:r w:rsidRPr="009A227C">
        <w:rPr>
          <w:rFonts w:ascii="Times New Roman" w:hAnsi="Times New Roman"/>
          <w:sz w:val="24"/>
          <w:szCs w:val="24"/>
        </w:rPr>
        <w:t xml:space="preserve">. 2008. Correlation </w:t>
      </w:r>
      <w:proofErr w:type="gramStart"/>
      <w:r w:rsidRPr="009A227C">
        <w:rPr>
          <w:rFonts w:ascii="Times New Roman" w:hAnsi="Times New Roman"/>
          <w:sz w:val="24"/>
          <w:szCs w:val="24"/>
        </w:rPr>
        <w:t>Between</w:t>
      </w:r>
      <w:proofErr w:type="gramEnd"/>
      <w:r w:rsidRPr="009A227C">
        <w:rPr>
          <w:rFonts w:ascii="Times New Roman" w:hAnsi="Times New Roman"/>
          <w:sz w:val="24"/>
          <w:szCs w:val="24"/>
        </w:rPr>
        <w:t xml:space="preserve"> Hypo-Osmotic Swelling Test and Various Conventional Semen Evaluation Parameters In Fresh </w:t>
      </w:r>
      <w:proofErr w:type="spellStart"/>
      <w:r w:rsidRPr="009A227C">
        <w:rPr>
          <w:rFonts w:ascii="Times New Roman" w:hAnsi="Times New Roman"/>
          <w:sz w:val="24"/>
          <w:szCs w:val="24"/>
        </w:rPr>
        <w:t>Nili</w:t>
      </w:r>
      <w:proofErr w:type="spellEnd"/>
      <w:r w:rsidRPr="009A227C">
        <w:rPr>
          <w:rFonts w:ascii="Times New Roman" w:hAnsi="Times New Roman"/>
          <w:sz w:val="24"/>
          <w:szCs w:val="24"/>
        </w:rPr>
        <w:t xml:space="preserve">-Ravi Buffalo and </w:t>
      </w:r>
      <w:proofErr w:type="spellStart"/>
      <w:r w:rsidRPr="009A227C">
        <w:rPr>
          <w:rFonts w:ascii="Times New Roman" w:hAnsi="Times New Roman"/>
          <w:sz w:val="24"/>
          <w:szCs w:val="24"/>
        </w:rPr>
        <w:t>Sahiwal</w:t>
      </w:r>
      <w:proofErr w:type="spellEnd"/>
      <w:r w:rsidRPr="009A227C">
        <w:rPr>
          <w:rFonts w:ascii="Times New Roman" w:hAnsi="Times New Roman"/>
          <w:sz w:val="24"/>
          <w:szCs w:val="24"/>
        </w:rPr>
        <w:t xml:space="preserve"> Cow Bull Semen. Pakistan </w:t>
      </w:r>
      <w:proofErr w:type="spellStart"/>
      <w:r w:rsidRPr="009A227C">
        <w:rPr>
          <w:rFonts w:ascii="Times New Roman" w:hAnsi="Times New Roman"/>
          <w:sz w:val="24"/>
          <w:szCs w:val="24"/>
        </w:rPr>
        <w:t>Veteriner</w:t>
      </w:r>
      <w:proofErr w:type="spellEnd"/>
      <w:r w:rsidRPr="009A227C">
        <w:rPr>
          <w:rFonts w:ascii="Times New Roman" w:hAnsi="Times New Roman"/>
          <w:sz w:val="24"/>
          <w:szCs w:val="24"/>
        </w:rPr>
        <w:t xml:space="preserve"> Journal, Vol. 28. No. 4</w:t>
      </w:r>
    </w:p>
    <w:p w:rsidR="0035133A" w:rsidRPr="0035133A" w:rsidRDefault="0035133A" w:rsidP="0035133A">
      <w:pPr>
        <w:spacing w:after="0" w:line="240" w:lineRule="auto"/>
        <w:ind w:left="709" w:hanging="709"/>
        <w:jc w:val="both"/>
        <w:rPr>
          <w:rFonts w:ascii="Times New Roman" w:hAnsi="Times New Roman"/>
          <w:sz w:val="24"/>
          <w:szCs w:val="24"/>
          <w:lang w:val="id-ID"/>
        </w:rPr>
      </w:pPr>
    </w:p>
    <w:p w:rsidR="00B63E59" w:rsidRPr="00B63E59" w:rsidRDefault="00B63E59" w:rsidP="0035133A">
      <w:pPr>
        <w:spacing w:after="0" w:line="240" w:lineRule="auto"/>
        <w:ind w:left="709" w:hanging="709"/>
        <w:jc w:val="both"/>
        <w:rPr>
          <w:rFonts w:ascii="Times New Roman" w:hAnsi="Times New Roman"/>
          <w:sz w:val="24"/>
          <w:szCs w:val="24"/>
          <w:lang w:val="id-ID"/>
        </w:rPr>
      </w:pPr>
      <w:proofErr w:type="gramStart"/>
      <w:r w:rsidRPr="002F0CDF">
        <w:rPr>
          <w:rFonts w:ascii="Times New Roman" w:eastAsia="Times New Roman" w:hAnsi="Times New Roman"/>
          <w:color w:val="000000"/>
          <w:sz w:val="24"/>
          <w:szCs w:val="24"/>
          <w:lang w:eastAsia="id-ID"/>
        </w:rPr>
        <w:t xml:space="preserve">Marisa, </w:t>
      </w:r>
      <w:r w:rsidRPr="00B63E59">
        <w:rPr>
          <w:rFonts w:ascii="Times New Roman" w:eastAsia="Times New Roman" w:hAnsi="Times New Roman"/>
          <w:color w:val="000000"/>
          <w:sz w:val="24"/>
          <w:szCs w:val="24"/>
          <w:lang w:eastAsia="id-ID"/>
        </w:rPr>
        <w:t>J.</w:t>
      </w:r>
      <w:r w:rsidRPr="00B63E59">
        <w:rPr>
          <w:rFonts w:ascii="Times New Roman" w:eastAsia="Times New Roman" w:hAnsi="Times New Roman"/>
          <w:color w:val="000000"/>
          <w:sz w:val="24"/>
          <w:szCs w:val="24"/>
          <w:lang w:val="id-ID" w:eastAsia="id-ID"/>
        </w:rPr>
        <w:t xml:space="preserve"> dan Sitepu, SA.</w:t>
      </w:r>
      <w:proofErr w:type="gramEnd"/>
      <w:r w:rsidRPr="00B63E59">
        <w:rPr>
          <w:rFonts w:ascii="Times New Roman" w:eastAsia="Times New Roman" w:hAnsi="Times New Roman"/>
          <w:color w:val="000000"/>
          <w:sz w:val="24"/>
          <w:szCs w:val="24"/>
          <w:lang w:eastAsia="id-ID"/>
        </w:rPr>
        <w:t xml:space="preserve"> </w:t>
      </w:r>
      <w:proofErr w:type="gramStart"/>
      <w:r w:rsidRPr="00B63E59">
        <w:rPr>
          <w:rFonts w:ascii="Times New Roman" w:eastAsia="Times New Roman" w:hAnsi="Times New Roman"/>
          <w:color w:val="000000"/>
          <w:sz w:val="24"/>
          <w:szCs w:val="24"/>
          <w:lang w:eastAsia="id-ID"/>
        </w:rPr>
        <w:t xml:space="preserve">2018. </w:t>
      </w:r>
      <w:proofErr w:type="spellStart"/>
      <w:r w:rsidRPr="00B63E59">
        <w:rPr>
          <w:rFonts w:ascii="Times New Roman" w:hAnsi="Times New Roman"/>
          <w:sz w:val="24"/>
          <w:szCs w:val="24"/>
        </w:rPr>
        <w:t>Peningkatan</w:t>
      </w:r>
      <w:proofErr w:type="spellEnd"/>
      <w:r w:rsidRPr="00B63E59">
        <w:rPr>
          <w:rFonts w:ascii="Times New Roman" w:hAnsi="Times New Roman"/>
          <w:sz w:val="24"/>
          <w:szCs w:val="24"/>
        </w:rPr>
        <w:t xml:space="preserve"> </w:t>
      </w:r>
      <w:proofErr w:type="spellStart"/>
      <w:r w:rsidRPr="00B63E59">
        <w:rPr>
          <w:rFonts w:ascii="Times New Roman" w:hAnsi="Times New Roman"/>
          <w:sz w:val="24"/>
          <w:szCs w:val="24"/>
        </w:rPr>
        <w:t>Pemahaman</w:t>
      </w:r>
      <w:proofErr w:type="spellEnd"/>
      <w:r w:rsidRPr="00B63E59">
        <w:rPr>
          <w:rFonts w:ascii="Times New Roman" w:hAnsi="Times New Roman"/>
          <w:sz w:val="24"/>
          <w:szCs w:val="24"/>
        </w:rPr>
        <w:t xml:space="preserve"> Dan </w:t>
      </w:r>
      <w:proofErr w:type="spellStart"/>
      <w:r w:rsidRPr="00B63E59">
        <w:rPr>
          <w:rFonts w:ascii="Times New Roman" w:hAnsi="Times New Roman"/>
          <w:sz w:val="24"/>
          <w:szCs w:val="24"/>
        </w:rPr>
        <w:t>Pengetahuan</w:t>
      </w:r>
      <w:proofErr w:type="spellEnd"/>
      <w:r w:rsidRPr="00B63E59">
        <w:rPr>
          <w:rFonts w:ascii="Times New Roman" w:hAnsi="Times New Roman"/>
          <w:sz w:val="24"/>
          <w:szCs w:val="24"/>
        </w:rPr>
        <w:t xml:space="preserve"> </w:t>
      </w:r>
      <w:proofErr w:type="spellStart"/>
      <w:r w:rsidRPr="00B63E59">
        <w:rPr>
          <w:rFonts w:ascii="Times New Roman" w:hAnsi="Times New Roman"/>
          <w:sz w:val="24"/>
          <w:szCs w:val="24"/>
        </w:rPr>
        <w:t>Peternak</w:t>
      </w:r>
      <w:proofErr w:type="spellEnd"/>
      <w:r w:rsidRPr="00B63E59">
        <w:rPr>
          <w:rFonts w:ascii="Times New Roman" w:hAnsi="Times New Roman"/>
          <w:sz w:val="24"/>
          <w:szCs w:val="24"/>
        </w:rPr>
        <w:t xml:space="preserve"> </w:t>
      </w:r>
      <w:proofErr w:type="spellStart"/>
      <w:r w:rsidRPr="00B63E59">
        <w:rPr>
          <w:rFonts w:ascii="Times New Roman" w:hAnsi="Times New Roman"/>
          <w:sz w:val="24"/>
          <w:szCs w:val="24"/>
        </w:rPr>
        <w:t>Tentang</w:t>
      </w:r>
      <w:proofErr w:type="spellEnd"/>
      <w:r w:rsidRPr="00B63E59">
        <w:rPr>
          <w:rFonts w:ascii="Times New Roman" w:hAnsi="Times New Roman"/>
          <w:sz w:val="24"/>
          <w:szCs w:val="24"/>
        </w:rPr>
        <w:t xml:space="preserve"> </w:t>
      </w:r>
      <w:proofErr w:type="spellStart"/>
      <w:r w:rsidRPr="00B63E59">
        <w:rPr>
          <w:rFonts w:ascii="Times New Roman" w:hAnsi="Times New Roman"/>
          <w:sz w:val="24"/>
          <w:szCs w:val="24"/>
        </w:rPr>
        <w:t>Inseminasi</w:t>
      </w:r>
      <w:proofErr w:type="spellEnd"/>
      <w:r w:rsidRPr="00B63E59">
        <w:rPr>
          <w:rFonts w:ascii="Times New Roman" w:hAnsi="Times New Roman"/>
          <w:sz w:val="24"/>
          <w:szCs w:val="24"/>
        </w:rPr>
        <w:t xml:space="preserve"> </w:t>
      </w:r>
      <w:proofErr w:type="spellStart"/>
      <w:r w:rsidRPr="00B63E59">
        <w:rPr>
          <w:rFonts w:ascii="Times New Roman" w:hAnsi="Times New Roman"/>
          <w:sz w:val="24"/>
          <w:szCs w:val="24"/>
        </w:rPr>
        <w:t>Buatan</w:t>
      </w:r>
      <w:proofErr w:type="spellEnd"/>
      <w:r w:rsidRPr="00B63E59">
        <w:rPr>
          <w:rFonts w:ascii="Times New Roman" w:hAnsi="Times New Roman"/>
          <w:sz w:val="24"/>
          <w:szCs w:val="24"/>
        </w:rPr>
        <w:t xml:space="preserve"> </w:t>
      </w:r>
      <w:proofErr w:type="spellStart"/>
      <w:r w:rsidRPr="00B63E59">
        <w:rPr>
          <w:rFonts w:ascii="Times New Roman" w:hAnsi="Times New Roman"/>
          <w:sz w:val="24"/>
          <w:szCs w:val="24"/>
        </w:rPr>
        <w:t>Dengan</w:t>
      </w:r>
      <w:proofErr w:type="spellEnd"/>
      <w:r w:rsidRPr="00B63E59">
        <w:rPr>
          <w:rFonts w:ascii="Times New Roman" w:hAnsi="Times New Roman"/>
          <w:sz w:val="24"/>
          <w:szCs w:val="24"/>
        </w:rPr>
        <w:t xml:space="preserve"> </w:t>
      </w:r>
      <w:proofErr w:type="spellStart"/>
      <w:r w:rsidRPr="00B63E59">
        <w:rPr>
          <w:rFonts w:ascii="Times New Roman" w:hAnsi="Times New Roman"/>
          <w:sz w:val="24"/>
          <w:szCs w:val="24"/>
        </w:rPr>
        <w:t>Menggunakan</w:t>
      </w:r>
      <w:proofErr w:type="spellEnd"/>
      <w:r w:rsidRPr="00B63E59">
        <w:rPr>
          <w:rFonts w:ascii="Times New Roman" w:hAnsi="Times New Roman"/>
          <w:sz w:val="24"/>
          <w:szCs w:val="24"/>
        </w:rPr>
        <w:t xml:space="preserve"> Semen </w:t>
      </w:r>
      <w:proofErr w:type="spellStart"/>
      <w:r w:rsidRPr="00B63E59">
        <w:rPr>
          <w:rFonts w:ascii="Times New Roman" w:hAnsi="Times New Roman"/>
          <w:sz w:val="24"/>
          <w:szCs w:val="24"/>
        </w:rPr>
        <w:t>Beku</w:t>
      </w:r>
      <w:proofErr w:type="spellEnd"/>
      <w:r w:rsidRPr="00B63E59">
        <w:rPr>
          <w:rFonts w:ascii="Times New Roman" w:hAnsi="Times New Roman"/>
          <w:sz w:val="24"/>
          <w:szCs w:val="24"/>
        </w:rPr>
        <w:t xml:space="preserve"> </w:t>
      </w:r>
      <w:proofErr w:type="spellStart"/>
      <w:r w:rsidRPr="00B63E59">
        <w:rPr>
          <w:rFonts w:ascii="Times New Roman" w:hAnsi="Times New Roman"/>
          <w:sz w:val="24"/>
          <w:szCs w:val="24"/>
        </w:rPr>
        <w:t>Pada</w:t>
      </w:r>
      <w:proofErr w:type="spellEnd"/>
      <w:r w:rsidRPr="00B63E59">
        <w:rPr>
          <w:rFonts w:ascii="Times New Roman" w:hAnsi="Times New Roman"/>
          <w:sz w:val="24"/>
          <w:szCs w:val="24"/>
        </w:rPr>
        <w:t xml:space="preserve"> </w:t>
      </w:r>
      <w:proofErr w:type="spellStart"/>
      <w:r w:rsidRPr="00B63E59">
        <w:rPr>
          <w:rFonts w:ascii="Times New Roman" w:hAnsi="Times New Roman"/>
          <w:sz w:val="24"/>
          <w:szCs w:val="24"/>
        </w:rPr>
        <w:t>Kambing</w:t>
      </w:r>
      <w:proofErr w:type="spellEnd"/>
      <w:r w:rsidRPr="00B63E59">
        <w:rPr>
          <w:rFonts w:ascii="Times New Roman" w:hAnsi="Times New Roman"/>
          <w:sz w:val="24"/>
          <w:szCs w:val="24"/>
        </w:rPr>
        <w:t xml:space="preserve"> Di </w:t>
      </w:r>
      <w:proofErr w:type="spellStart"/>
      <w:r w:rsidRPr="00B63E59">
        <w:rPr>
          <w:rFonts w:ascii="Times New Roman" w:hAnsi="Times New Roman"/>
          <w:sz w:val="24"/>
          <w:szCs w:val="24"/>
        </w:rPr>
        <w:t>Desa</w:t>
      </w:r>
      <w:proofErr w:type="spellEnd"/>
      <w:r w:rsidRPr="00B63E59">
        <w:rPr>
          <w:rFonts w:ascii="Times New Roman" w:hAnsi="Times New Roman"/>
          <w:sz w:val="24"/>
          <w:szCs w:val="24"/>
        </w:rPr>
        <w:t xml:space="preserve"> </w:t>
      </w:r>
      <w:proofErr w:type="spellStart"/>
      <w:r w:rsidRPr="00B63E59">
        <w:rPr>
          <w:rFonts w:ascii="Times New Roman" w:hAnsi="Times New Roman"/>
          <w:sz w:val="24"/>
          <w:szCs w:val="24"/>
        </w:rPr>
        <w:t>Tanjung</w:t>
      </w:r>
      <w:proofErr w:type="spellEnd"/>
      <w:r w:rsidRPr="00B63E59">
        <w:rPr>
          <w:rFonts w:ascii="Times New Roman" w:hAnsi="Times New Roman"/>
          <w:sz w:val="24"/>
          <w:szCs w:val="24"/>
        </w:rPr>
        <w:t xml:space="preserve"> </w:t>
      </w:r>
      <w:proofErr w:type="spellStart"/>
      <w:r w:rsidRPr="00B63E59">
        <w:rPr>
          <w:rFonts w:ascii="Times New Roman" w:hAnsi="Times New Roman"/>
          <w:sz w:val="24"/>
          <w:szCs w:val="24"/>
        </w:rPr>
        <w:t>Selamat</w:t>
      </w:r>
      <w:proofErr w:type="spellEnd"/>
      <w:r w:rsidRPr="00B63E59">
        <w:rPr>
          <w:rFonts w:ascii="Times New Roman" w:hAnsi="Times New Roman"/>
          <w:sz w:val="24"/>
          <w:szCs w:val="24"/>
          <w:lang w:val="id-ID"/>
        </w:rPr>
        <w:t>.</w:t>
      </w:r>
      <w:proofErr w:type="gramEnd"/>
      <w:r w:rsidRPr="00B63E59">
        <w:rPr>
          <w:rFonts w:ascii="Times New Roman" w:hAnsi="Times New Roman"/>
          <w:sz w:val="24"/>
          <w:szCs w:val="24"/>
          <w:lang w:val="id-ID"/>
        </w:rPr>
        <w:t xml:space="preserve"> </w:t>
      </w:r>
      <w:proofErr w:type="spellStart"/>
      <w:r w:rsidRPr="00B63E59">
        <w:rPr>
          <w:rFonts w:ascii="Times New Roman" w:hAnsi="Times New Roman"/>
          <w:sz w:val="24"/>
          <w:szCs w:val="24"/>
        </w:rPr>
        <w:t>Prosiding</w:t>
      </w:r>
      <w:proofErr w:type="spellEnd"/>
      <w:r w:rsidRPr="00B63E59">
        <w:rPr>
          <w:rFonts w:ascii="Times New Roman" w:hAnsi="Times New Roman"/>
          <w:sz w:val="24"/>
          <w:szCs w:val="24"/>
        </w:rPr>
        <w:t xml:space="preserve"> Seminar </w:t>
      </w:r>
      <w:proofErr w:type="spellStart"/>
      <w:r w:rsidRPr="00B63E59">
        <w:rPr>
          <w:rFonts w:ascii="Times New Roman" w:hAnsi="Times New Roman"/>
          <w:sz w:val="24"/>
          <w:szCs w:val="24"/>
        </w:rPr>
        <w:t>Nasional</w:t>
      </w:r>
      <w:proofErr w:type="spellEnd"/>
      <w:r w:rsidRPr="00B63E59">
        <w:rPr>
          <w:rFonts w:ascii="Times New Roman" w:hAnsi="Times New Roman"/>
          <w:sz w:val="24"/>
          <w:szCs w:val="24"/>
        </w:rPr>
        <w:t xml:space="preserve"> </w:t>
      </w:r>
      <w:proofErr w:type="spellStart"/>
      <w:r w:rsidRPr="00B63E59">
        <w:rPr>
          <w:rFonts w:ascii="Times New Roman" w:hAnsi="Times New Roman"/>
          <w:sz w:val="24"/>
          <w:szCs w:val="24"/>
        </w:rPr>
        <w:t>Kebangkitan</w:t>
      </w:r>
      <w:proofErr w:type="spellEnd"/>
      <w:r w:rsidRPr="00B63E59">
        <w:rPr>
          <w:rFonts w:ascii="Times New Roman" w:hAnsi="Times New Roman"/>
          <w:sz w:val="24"/>
          <w:szCs w:val="24"/>
        </w:rPr>
        <w:t xml:space="preserve"> </w:t>
      </w:r>
      <w:proofErr w:type="spellStart"/>
      <w:r w:rsidRPr="00B63E59">
        <w:rPr>
          <w:rFonts w:ascii="Times New Roman" w:hAnsi="Times New Roman"/>
          <w:sz w:val="24"/>
          <w:szCs w:val="24"/>
        </w:rPr>
        <w:t>Peternakan</w:t>
      </w:r>
      <w:proofErr w:type="spellEnd"/>
      <w:r w:rsidRPr="00B63E59">
        <w:rPr>
          <w:rFonts w:ascii="Times New Roman" w:hAnsi="Times New Roman"/>
          <w:sz w:val="24"/>
          <w:szCs w:val="24"/>
        </w:rPr>
        <w:t xml:space="preserve"> III, 3 Mei 2018, </w:t>
      </w:r>
      <w:proofErr w:type="spellStart"/>
      <w:r w:rsidRPr="00B63E59">
        <w:rPr>
          <w:rFonts w:ascii="Times New Roman" w:hAnsi="Times New Roman"/>
          <w:sz w:val="24"/>
          <w:szCs w:val="24"/>
        </w:rPr>
        <w:t>Undip</w:t>
      </w:r>
      <w:proofErr w:type="spellEnd"/>
      <w:r w:rsidRPr="00B63E59">
        <w:rPr>
          <w:rFonts w:ascii="Times New Roman" w:hAnsi="Times New Roman"/>
          <w:sz w:val="24"/>
          <w:szCs w:val="24"/>
        </w:rPr>
        <w:t xml:space="preserve"> Semarang, Indonesia</w:t>
      </w:r>
    </w:p>
    <w:p w:rsidR="0035133A" w:rsidRDefault="0035133A" w:rsidP="00B63E59">
      <w:pPr>
        <w:spacing w:after="0" w:line="240" w:lineRule="auto"/>
        <w:ind w:left="709" w:hanging="709"/>
        <w:jc w:val="both"/>
        <w:rPr>
          <w:rFonts w:ascii="Times New Roman" w:hAnsi="Times New Roman"/>
          <w:sz w:val="24"/>
          <w:szCs w:val="24"/>
          <w:lang w:val="id-ID"/>
        </w:rPr>
      </w:pPr>
    </w:p>
    <w:p w:rsidR="0022023C" w:rsidRDefault="0022023C" w:rsidP="00B63E59">
      <w:pPr>
        <w:spacing w:after="0" w:line="240" w:lineRule="auto"/>
        <w:ind w:left="709" w:hanging="709"/>
        <w:jc w:val="both"/>
        <w:rPr>
          <w:rFonts w:ascii="Times New Roman" w:hAnsi="Times New Roman"/>
          <w:sz w:val="24"/>
          <w:szCs w:val="24"/>
          <w:lang w:val="id-ID"/>
        </w:rPr>
      </w:pPr>
      <w:proofErr w:type="gramStart"/>
      <w:r w:rsidRPr="00B63E59">
        <w:rPr>
          <w:rFonts w:ascii="Times New Roman" w:hAnsi="Times New Roman"/>
          <w:sz w:val="24"/>
          <w:szCs w:val="24"/>
        </w:rPr>
        <w:lastRenderedPageBreak/>
        <w:t>Maxwell W. M. C. and P</w:t>
      </w:r>
      <w:r w:rsidRPr="009A227C">
        <w:rPr>
          <w:rFonts w:ascii="Times New Roman" w:hAnsi="Times New Roman"/>
          <w:sz w:val="24"/>
          <w:szCs w:val="24"/>
        </w:rPr>
        <w:t>. F. Watson.</w:t>
      </w:r>
      <w:proofErr w:type="gramEnd"/>
      <w:r w:rsidRPr="009A227C">
        <w:rPr>
          <w:rFonts w:ascii="Times New Roman" w:hAnsi="Times New Roman"/>
          <w:sz w:val="24"/>
          <w:szCs w:val="24"/>
        </w:rPr>
        <w:t xml:space="preserve"> 1996. Recent Progress in the </w:t>
      </w:r>
      <w:proofErr w:type="spellStart"/>
      <w:r w:rsidRPr="009A227C">
        <w:rPr>
          <w:rFonts w:ascii="Times New Roman" w:hAnsi="Times New Roman"/>
          <w:sz w:val="24"/>
          <w:szCs w:val="24"/>
        </w:rPr>
        <w:t>Preservasion</w:t>
      </w:r>
      <w:proofErr w:type="spellEnd"/>
      <w:r w:rsidRPr="009A227C">
        <w:rPr>
          <w:rFonts w:ascii="Times New Roman" w:hAnsi="Times New Roman"/>
          <w:sz w:val="24"/>
          <w:szCs w:val="24"/>
        </w:rPr>
        <w:t xml:space="preserve"> of</w:t>
      </w:r>
      <w:r w:rsidRPr="006B58D0">
        <w:rPr>
          <w:rFonts w:ascii="Times New Roman" w:hAnsi="Times New Roman"/>
          <w:sz w:val="24"/>
          <w:szCs w:val="24"/>
        </w:rPr>
        <w:t xml:space="preserve"> Ram Semen. </w:t>
      </w:r>
      <w:proofErr w:type="gramStart"/>
      <w:r w:rsidRPr="006B58D0">
        <w:rPr>
          <w:rFonts w:ascii="Times New Roman" w:hAnsi="Times New Roman"/>
          <w:sz w:val="24"/>
          <w:szCs w:val="24"/>
        </w:rPr>
        <w:t>Animal reproduction.</w:t>
      </w:r>
      <w:proofErr w:type="gramEnd"/>
    </w:p>
    <w:p w:rsidR="0035133A" w:rsidRDefault="0035133A" w:rsidP="00673996">
      <w:pPr>
        <w:autoSpaceDE w:val="0"/>
        <w:autoSpaceDN w:val="0"/>
        <w:adjustRightInd w:val="0"/>
        <w:spacing w:after="0" w:line="240" w:lineRule="auto"/>
        <w:ind w:left="709" w:hanging="709"/>
        <w:jc w:val="both"/>
        <w:rPr>
          <w:rFonts w:ascii="Times New Roman" w:hAnsi="Times New Roman"/>
          <w:sz w:val="24"/>
          <w:szCs w:val="24"/>
          <w:lang w:val="id-ID"/>
        </w:rPr>
      </w:pPr>
    </w:p>
    <w:p w:rsidR="00673996" w:rsidRDefault="00673996" w:rsidP="00673996">
      <w:pPr>
        <w:autoSpaceDE w:val="0"/>
        <w:autoSpaceDN w:val="0"/>
        <w:adjustRightInd w:val="0"/>
        <w:spacing w:after="0" w:line="240" w:lineRule="auto"/>
        <w:ind w:left="709" w:hanging="709"/>
        <w:jc w:val="both"/>
        <w:rPr>
          <w:rFonts w:ascii="Times New Roman" w:hAnsi="Times New Roman"/>
          <w:sz w:val="24"/>
          <w:szCs w:val="24"/>
          <w:lang w:val="id-ID"/>
        </w:rPr>
      </w:pPr>
      <w:proofErr w:type="spellStart"/>
      <w:proofErr w:type="gramStart"/>
      <w:r w:rsidRPr="009C5B9E">
        <w:rPr>
          <w:rFonts w:ascii="Times New Roman" w:hAnsi="Times New Roman"/>
          <w:sz w:val="24"/>
          <w:szCs w:val="24"/>
        </w:rPr>
        <w:t>Minitub</w:t>
      </w:r>
      <w:proofErr w:type="spellEnd"/>
      <w:r w:rsidRPr="009C5B9E">
        <w:rPr>
          <w:rFonts w:ascii="Times New Roman" w:hAnsi="Times New Roman"/>
          <w:sz w:val="24"/>
          <w:szCs w:val="24"/>
        </w:rPr>
        <w:t>.</w:t>
      </w:r>
      <w:proofErr w:type="gramEnd"/>
      <w:r w:rsidRPr="009C5B9E">
        <w:rPr>
          <w:rFonts w:ascii="Times New Roman" w:hAnsi="Times New Roman"/>
          <w:sz w:val="24"/>
          <w:szCs w:val="24"/>
        </w:rPr>
        <w:t xml:space="preserve"> 2001. Certificate </w:t>
      </w:r>
      <w:proofErr w:type="spellStart"/>
      <w:r w:rsidRPr="009C5B9E">
        <w:rPr>
          <w:rFonts w:ascii="Times New Roman" w:hAnsi="Times New Roman"/>
          <w:sz w:val="24"/>
          <w:szCs w:val="24"/>
        </w:rPr>
        <w:t>Andromed</w:t>
      </w:r>
      <w:proofErr w:type="spellEnd"/>
      <w:r w:rsidRPr="009C5B9E">
        <w:rPr>
          <w:rFonts w:ascii="Times New Roman" w:hAnsi="Times New Roman"/>
          <w:sz w:val="24"/>
          <w:szCs w:val="24"/>
        </w:rPr>
        <w:t xml:space="preserve">. </w:t>
      </w:r>
      <w:proofErr w:type="spellStart"/>
      <w:proofErr w:type="gramStart"/>
      <w:r w:rsidRPr="009C5B9E">
        <w:rPr>
          <w:rFonts w:ascii="Times New Roman" w:hAnsi="Times New Roman"/>
          <w:sz w:val="24"/>
          <w:szCs w:val="24"/>
        </w:rPr>
        <w:t>Minitub</w:t>
      </w:r>
      <w:proofErr w:type="spellEnd"/>
      <w:r w:rsidRPr="009C5B9E">
        <w:rPr>
          <w:rFonts w:ascii="Times New Roman" w:hAnsi="Times New Roman"/>
          <w:sz w:val="24"/>
          <w:szCs w:val="24"/>
        </w:rPr>
        <w:t xml:space="preserve"> </w:t>
      </w:r>
      <w:proofErr w:type="spellStart"/>
      <w:r w:rsidRPr="009C5B9E">
        <w:rPr>
          <w:rFonts w:ascii="Times New Roman" w:hAnsi="Times New Roman"/>
          <w:sz w:val="24"/>
          <w:szCs w:val="24"/>
        </w:rPr>
        <w:t>Abfullund</w:t>
      </w:r>
      <w:proofErr w:type="spellEnd"/>
      <w:r w:rsidRPr="009C5B9E">
        <w:rPr>
          <w:rFonts w:ascii="Times New Roman" w:hAnsi="Times New Roman"/>
          <w:sz w:val="24"/>
          <w:szCs w:val="24"/>
        </w:rPr>
        <w:t xml:space="preserve"> </w:t>
      </w:r>
      <w:proofErr w:type="spellStart"/>
      <w:r w:rsidRPr="009C5B9E">
        <w:rPr>
          <w:rFonts w:ascii="Times New Roman" w:hAnsi="Times New Roman"/>
          <w:sz w:val="24"/>
          <w:szCs w:val="24"/>
        </w:rPr>
        <w:t>Labortechnik</w:t>
      </w:r>
      <w:proofErr w:type="spellEnd"/>
      <w:r w:rsidRPr="009C5B9E">
        <w:rPr>
          <w:rFonts w:ascii="Times New Roman" w:hAnsi="Times New Roman"/>
          <w:sz w:val="24"/>
          <w:szCs w:val="24"/>
        </w:rPr>
        <w:t xml:space="preserve"> GmbH </w:t>
      </w:r>
      <w:proofErr w:type="spellStart"/>
      <w:r w:rsidRPr="009C5B9E">
        <w:rPr>
          <w:rFonts w:ascii="Times New Roman" w:hAnsi="Times New Roman"/>
          <w:sz w:val="24"/>
          <w:szCs w:val="24"/>
        </w:rPr>
        <w:t>andCo</w:t>
      </w:r>
      <w:proofErr w:type="spellEnd"/>
      <w:r w:rsidRPr="009C5B9E">
        <w:rPr>
          <w:rFonts w:ascii="Times New Roman" w:hAnsi="Times New Roman"/>
          <w:sz w:val="24"/>
          <w:szCs w:val="24"/>
        </w:rPr>
        <w:t xml:space="preserve"> KG.</w:t>
      </w:r>
      <w:proofErr w:type="gramEnd"/>
      <w:r w:rsidRPr="009C5B9E">
        <w:rPr>
          <w:rFonts w:ascii="Times New Roman" w:hAnsi="Times New Roman"/>
          <w:sz w:val="24"/>
          <w:szCs w:val="24"/>
        </w:rPr>
        <w:t xml:space="preserve"> Germany.</w:t>
      </w:r>
    </w:p>
    <w:p w:rsidR="001F467A" w:rsidRPr="001F467A" w:rsidRDefault="001F467A" w:rsidP="00673996">
      <w:pPr>
        <w:autoSpaceDE w:val="0"/>
        <w:autoSpaceDN w:val="0"/>
        <w:adjustRightInd w:val="0"/>
        <w:spacing w:after="0" w:line="240" w:lineRule="auto"/>
        <w:ind w:left="709" w:hanging="709"/>
        <w:jc w:val="both"/>
        <w:rPr>
          <w:rFonts w:ascii="Times New Roman" w:hAnsi="Times New Roman"/>
          <w:sz w:val="24"/>
          <w:szCs w:val="24"/>
          <w:lang w:val="id-ID"/>
        </w:rPr>
      </w:pPr>
    </w:p>
    <w:p w:rsidR="001F467A" w:rsidRPr="006B58D0" w:rsidRDefault="001F467A" w:rsidP="001F467A">
      <w:pPr>
        <w:spacing w:line="240" w:lineRule="auto"/>
        <w:ind w:left="709" w:hanging="709"/>
        <w:jc w:val="both"/>
        <w:rPr>
          <w:rFonts w:ascii="Times New Roman" w:hAnsi="Times New Roman"/>
          <w:sz w:val="24"/>
          <w:szCs w:val="24"/>
        </w:rPr>
      </w:pPr>
      <w:proofErr w:type="spellStart"/>
      <w:proofErr w:type="gramStart"/>
      <w:r w:rsidRPr="006B58D0">
        <w:rPr>
          <w:rFonts w:ascii="Times New Roman" w:hAnsi="Times New Roman"/>
          <w:sz w:val="24"/>
          <w:szCs w:val="24"/>
        </w:rPr>
        <w:t>Saacke</w:t>
      </w:r>
      <w:proofErr w:type="spellEnd"/>
      <w:r w:rsidRPr="006B58D0">
        <w:rPr>
          <w:rFonts w:ascii="Times New Roman" w:hAnsi="Times New Roman"/>
          <w:sz w:val="24"/>
          <w:szCs w:val="24"/>
        </w:rPr>
        <w:t>, R. G., and J. M. White.</w:t>
      </w:r>
      <w:proofErr w:type="gramEnd"/>
      <w:r w:rsidRPr="006B58D0">
        <w:rPr>
          <w:rFonts w:ascii="Times New Roman" w:hAnsi="Times New Roman"/>
          <w:sz w:val="24"/>
          <w:szCs w:val="24"/>
        </w:rPr>
        <w:t xml:space="preserve">  1972.  Semen Quality Tests and Their Relationship to Fertility.  Proceeding 4</w:t>
      </w:r>
      <w:r w:rsidRPr="006B58D0">
        <w:rPr>
          <w:rFonts w:ascii="Times New Roman" w:hAnsi="Times New Roman"/>
          <w:sz w:val="24"/>
          <w:szCs w:val="24"/>
          <w:vertAlign w:val="superscript"/>
        </w:rPr>
        <w:t>th</w:t>
      </w:r>
      <w:r w:rsidRPr="006B58D0">
        <w:rPr>
          <w:rFonts w:ascii="Times New Roman" w:hAnsi="Times New Roman"/>
          <w:sz w:val="24"/>
          <w:szCs w:val="24"/>
        </w:rPr>
        <w:t xml:space="preserve"> Tech Conf on AI and </w:t>
      </w:r>
      <w:proofErr w:type="spellStart"/>
      <w:r w:rsidRPr="006B58D0">
        <w:rPr>
          <w:rFonts w:ascii="Times New Roman" w:hAnsi="Times New Roman"/>
          <w:sz w:val="24"/>
          <w:szCs w:val="24"/>
        </w:rPr>
        <w:t>Reprod</w:t>
      </w:r>
      <w:proofErr w:type="spellEnd"/>
      <w:r w:rsidRPr="006B58D0">
        <w:rPr>
          <w:rFonts w:ascii="Times New Roman" w:hAnsi="Times New Roman"/>
          <w:sz w:val="24"/>
          <w:szCs w:val="24"/>
        </w:rPr>
        <w:t xml:space="preserve"> NAAB.</w:t>
      </w:r>
    </w:p>
    <w:p w:rsidR="001F467A" w:rsidRPr="00EB0219" w:rsidRDefault="001F467A" w:rsidP="001F467A">
      <w:pPr>
        <w:spacing w:line="240" w:lineRule="auto"/>
        <w:ind w:left="709" w:hanging="709"/>
        <w:jc w:val="both"/>
        <w:rPr>
          <w:rFonts w:ascii="Times New Roman" w:hAnsi="Times New Roman"/>
          <w:sz w:val="24"/>
          <w:szCs w:val="24"/>
          <w:lang w:val="id-ID"/>
        </w:rPr>
      </w:pPr>
      <w:r w:rsidRPr="006B58D0">
        <w:rPr>
          <w:rFonts w:ascii="Times New Roman" w:hAnsi="Times New Roman"/>
          <w:sz w:val="24"/>
          <w:szCs w:val="24"/>
        </w:rPr>
        <w:t xml:space="preserve">Salisbury, G. W. and N. L. Van </w:t>
      </w:r>
      <w:proofErr w:type="spellStart"/>
      <w:r w:rsidRPr="006B58D0">
        <w:rPr>
          <w:rFonts w:ascii="Times New Roman" w:hAnsi="Times New Roman"/>
          <w:sz w:val="24"/>
          <w:szCs w:val="24"/>
        </w:rPr>
        <w:t>DeMark</w:t>
      </w:r>
      <w:proofErr w:type="spellEnd"/>
      <w:r w:rsidRPr="006B58D0">
        <w:rPr>
          <w:rFonts w:ascii="Times New Roman" w:hAnsi="Times New Roman"/>
          <w:sz w:val="24"/>
          <w:szCs w:val="24"/>
        </w:rPr>
        <w:t xml:space="preserve">. </w:t>
      </w:r>
      <w:proofErr w:type="gramStart"/>
      <w:r w:rsidRPr="006B58D0">
        <w:rPr>
          <w:rFonts w:ascii="Times New Roman" w:hAnsi="Times New Roman"/>
          <w:sz w:val="24"/>
          <w:szCs w:val="24"/>
        </w:rPr>
        <w:t xml:space="preserve">1985. </w:t>
      </w:r>
      <w:proofErr w:type="spellStart"/>
      <w:r w:rsidRPr="006B58D0">
        <w:rPr>
          <w:rFonts w:ascii="Times New Roman" w:hAnsi="Times New Roman"/>
          <w:sz w:val="24"/>
          <w:szCs w:val="24"/>
        </w:rPr>
        <w:t>Fisiologi</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Reproduksi</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dan</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Inseminasi</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Buatan</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pada</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Sapi</w:t>
      </w:r>
      <w:proofErr w:type="spellEnd"/>
      <w:r w:rsidRPr="006B58D0">
        <w:rPr>
          <w:rFonts w:ascii="Times New Roman" w:hAnsi="Times New Roman"/>
          <w:sz w:val="24"/>
          <w:szCs w:val="24"/>
        </w:rPr>
        <w:t>.</w:t>
      </w:r>
      <w:proofErr w:type="gramEnd"/>
      <w:r w:rsidRPr="006B58D0">
        <w:rPr>
          <w:rFonts w:ascii="Times New Roman" w:hAnsi="Times New Roman"/>
          <w:sz w:val="24"/>
          <w:szCs w:val="24"/>
        </w:rPr>
        <w:t xml:space="preserve"> </w:t>
      </w:r>
      <w:proofErr w:type="spellStart"/>
      <w:r w:rsidRPr="006B58D0">
        <w:rPr>
          <w:rFonts w:ascii="Times New Roman" w:hAnsi="Times New Roman"/>
          <w:sz w:val="24"/>
          <w:szCs w:val="24"/>
        </w:rPr>
        <w:t>Terjemahan</w:t>
      </w:r>
      <w:proofErr w:type="spellEnd"/>
      <w:r w:rsidRPr="006B58D0">
        <w:rPr>
          <w:rFonts w:ascii="Times New Roman" w:hAnsi="Times New Roman"/>
          <w:sz w:val="24"/>
          <w:szCs w:val="24"/>
        </w:rPr>
        <w:t xml:space="preserve"> R. </w:t>
      </w:r>
      <w:proofErr w:type="spellStart"/>
      <w:r w:rsidRPr="006B58D0">
        <w:rPr>
          <w:rFonts w:ascii="Times New Roman" w:hAnsi="Times New Roman"/>
          <w:sz w:val="24"/>
          <w:szCs w:val="24"/>
        </w:rPr>
        <w:t>Djanuar</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Gadjah</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Mada</w:t>
      </w:r>
      <w:proofErr w:type="spellEnd"/>
      <w:r w:rsidRPr="006B58D0">
        <w:rPr>
          <w:rFonts w:ascii="Times New Roman" w:hAnsi="Times New Roman"/>
          <w:sz w:val="24"/>
          <w:szCs w:val="24"/>
        </w:rPr>
        <w:t xml:space="preserve"> University Press, Yogyakarta.</w:t>
      </w:r>
    </w:p>
    <w:p w:rsidR="0035133A" w:rsidRPr="001F467A" w:rsidRDefault="001F467A" w:rsidP="001F467A">
      <w:pPr>
        <w:autoSpaceDE w:val="0"/>
        <w:autoSpaceDN w:val="0"/>
        <w:adjustRightInd w:val="0"/>
        <w:spacing w:line="240" w:lineRule="auto"/>
        <w:ind w:left="720" w:hanging="720"/>
        <w:jc w:val="both"/>
        <w:rPr>
          <w:rFonts w:ascii="Times New Roman" w:hAnsi="Times New Roman"/>
          <w:sz w:val="24"/>
          <w:szCs w:val="24"/>
          <w:lang w:val="id-ID"/>
        </w:rPr>
      </w:pPr>
      <w:proofErr w:type="spellStart"/>
      <w:r w:rsidRPr="006B58D0">
        <w:rPr>
          <w:rFonts w:ascii="Times New Roman" w:hAnsi="Times New Roman"/>
          <w:sz w:val="24"/>
          <w:szCs w:val="24"/>
        </w:rPr>
        <w:t>Supriatna</w:t>
      </w:r>
      <w:proofErr w:type="spellEnd"/>
      <w:r w:rsidRPr="006B58D0">
        <w:rPr>
          <w:rFonts w:ascii="Times New Roman" w:hAnsi="Times New Roman"/>
          <w:sz w:val="24"/>
          <w:szCs w:val="24"/>
        </w:rPr>
        <w:t xml:space="preserve">, I. </w:t>
      </w:r>
      <w:proofErr w:type="spellStart"/>
      <w:r w:rsidRPr="006B58D0">
        <w:rPr>
          <w:rFonts w:ascii="Times New Roman" w:hAnsi="Times New Roman"/>
          <w:sz w:val="24"/>
          <w:szCs w:val="24"/>
        </w:rPr>
        <w:t>dan</w:t>
      </w:r>
      <w:proofErr w:type="spellEnd"/>
      <w:r w:rsidRPr="006B58D0">
        <w:rPr>
          <w:rFonts w:ascii="Times New Roman" w:hAnsi="Times New Roman"/>
          <w:sz w:val="24"/>
          <w:szCs w:val="24"/>
        </w:rPr>
        <w:t xml:space="preserve"> F</w:t>
      </w:r>
      <w:proofErr w:type="gramStart"/>
      <w:r w:rsidRPr="006B58D0">
        <w:rPr>
          <w:rFonts w:ascii="Times New Roman" w:hAnsi="Times New Roman"/>
          <w:sz w:val="24"/>
          <w:szCs w:val="24"/>
        </w:rPr>
        <w:t>,H</w:t>
      </w:r>
      <w:proofErr w:type="gramEnd"/>
      <w:r w:rsidRPr="006B58D0">
        <w:rPr>
          <w:rFonts w:ascii="Times New Roman" w:hAnsi="Times New Roman"/>
          <w:sz w:val="24"/>
          <w:szCs w:val="24"/>
        </w:rPr>
        <w:t xml:space="preserve">. </w:t>
      </w:r>
      <w:proofErr w:type="spellStart"/>
      <w:r w:rsidRPr="006B58D0">
        <w:rPr>
          <w:rFonts w:ascii="Times New Roman" w:hAnsi="Times New Roman"/>
          <w:sz w:val="24"/>
          <w:szCs w:val="24"/>
        </w:rPr>
        <w:t>Pasaribu</w:t>
      </w:r>
      <w:proofErr w:type="spellEnd"/>
      <w:r w:rsidRPr="006B58D0">
        <w:rPr>
          <w:rFonts w:ascii="Times New Roman" w:hAnsi="Times New Roman"/>
          <w:sz w:val="24"/>
          <w:szCs w:val="24"/>
        </w:rPr>
        <w:t xml:space="preserve">. </w:t>
      </w:r>
      <w:smartTag w:uri="urn:schemas-microsoft-com:office:smarttags" w:element="metricconverter">
        <w:smartTagPr>
          <w:attr w:name="ProductID" w:val="1992. In"/>
        </w:smartTagPr>
        <w:r w:rsidRPr="006B58D0">
          <w:rPr>
            <w:rFonts w:ascii="Times New Roman" w:hAnsi="Times New Roman"/>
            <w:sz w:val="24"/>
            <w:szCs w:val="24"/>
          </w:rPr>
          <w:t>1992. In</w:t>
        </w:r>
      </w:smartTag>
      <w:r w:rsidRPr="006B58D0">
        <w:rPr>
          <w:rFonts w:ascii="Times New Roman" w:hAnsi="Times New Roman"/>
          <w:sz w:val="24"/>
          <w:szCs w:val="24"/>
        </w:rPr>
        <w:t xml:space="preserve"> Vitro </w:t>
      </w:r>
      <w:proofErr w:type="spellStart"/>
      <w:r w:rsidRPr="006B58D0">
        <w:rPr>
          <w:rFonts w:ascii="Times New Roman" w:hAnsi="Times New Roman"/>
          <w:sz w:val="24"/>
          <w:szCs w:val="24"/>
        </w:rPr>
        <w:t>Fertilisasi</w:t>
      </w:r>
      <w:proofErr w:type="spellEnd"/>
      <w:r w:rsidRPr="006B58D0">
        <w:rPr>
          <w:rFonts w:ascii="Times New Roman" w:hAnsi="Times New Roman"/>
          <w:sz w:val="24"/>
          <w:szCs w:val="24"/>
        </w:rPr>
        <w:t xml:space="preserve">, Transfer </w:t>
      </w:r>
      <w:proofErr w:type="spellStart"/>
      <w:r w:rsidRPr="006B58D0">
        <w:rPr>
          <w:rFonts w:ascii="Times New Roman" w:hAnsi="Times New Roman"/>
          <w:sz w:val="24"/>
          <w:szCs w:val="24"/>
        </w:rPr>
        <w:t>Embrio</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dan</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Pembekuan</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Embrio</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Pusat</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Antar</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Universitas</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Institut</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Pertanian</w:t>
      </w:r>
      <w:proofErr w:type="spellEnd"/>
      <w:r w:rsidRPr="006B58D0">
        <w:rPr>
          <w:rFonts w:ascii="Times New Roman" w:hAnsi="Times New Roman"/>
          <w:sz w:val="24"/>
          <w:szCs w:val="24"/>
        </w:rPr>
        <w:t xml:space="preserve"> Bogor, Bogor.</w:t>
      </w:r>
    </w:p>
    <w:p w:rsidR="006B179F" w:rsidRPr="0035133A" w:rsidRDefault="006B179F" w:rsidP="006B179F">
      <w:pPr>
        <w:tabs>
          <w:tab w:val="left" w:pos="709"/>
        </w:tabs>
        <w:autoSpaceDE w:val="0"/>
        <w:autoSpaceDN w:val="0"/>
        <w:adjustRightInd w:val="0"/>
        <w:spacing w:line="240" w:lineRule="auto"/>
        <w:ind w:left="709" w:hanging="709"/>
        <w:jc w:val="both"/>
        <w:rPr>
          <w:rFonts w:ascii="Times New Roman" w:hAnsi="Times New Roman"/>
          <w:sz w:val="24"/>
          <w:szCs w:val="24"/>
          <w:shd w:val="clear" w:color="auto" w:fill="FFFFFF"/>
          <w:lang w:val="id-ID"/>
        </w:rPr>
      </w:pPr>
      <w:proofErr w:type="spellStart"/>
      <w:proofErr w:type="gramStart"/>
      <w:r w:rsidRPr="0035133A">
        <w:rPr>
          <w:rFonts w:ascii="Times New Roman" w:hAnsi="Times New Roman"/>
          <w:sz w:val="24"/>
          <w:szCs w:val="24"/>
          <w:shd w:val="clear" w:color="auto" w:fill="FFFFFF"/>
        </w:rPr>
        <w:t>Sitepu</w:t>
      </w:r>
      <w:proofErr w:type="spellEnd"/>
      <w:r w:rsidRPr="0035133A">
        <w:rPr>
          <w:rFonts w:ascii="Times New Roman" w:hAnsi="Times New Roman"/>
          <w:sz w:val="24"/>
          <w:szCs w:val="24"/>
          <w:shd w:val="clear" w:color="auto" w:fill="FFFFFF"/>
        </w:rPr>
        <w:t xml:space="preserve">, S.A. and </w:t>
      </w:r>
      <w:proofErr w:type="spellStart"/>
      <w:r w:rsidRPr="0035133A">
        <w:rPr>
          <w:rFonts w:ascii="Times New Roman" w:hAnsi="Times New Roman"/>
          <w:sz w:val="24"/>
          <w:szCs w:val="24"/>
          <w:shd w:val="clear" w:color="auto" w:fill="FFFFFF"/>
        </w:rPr>
        <w:t>Zaituni</w:t>
      </w:r>
      <w:proofErr w:type="spellEnd"/>
      <w:r w:rsidRPr="0035133A">
        <w:rPr>
          <w:rFonts w:ascii="Times New Roman" w:hAnsi="Times New Roman"/>
          <w:sz w:val="24"/>
          <w:szCs w:val="24"/>
          <w:shd w:val="clear" w:color="auto" w:fill="FFFFFF"/>
        </w:rPr>
        <w:t>, U., 2018.</w:t>
      </w:r>
      <w:proofErr w:type="gramEnd"/>
      <w:r w:rsidRPr="0035133A">
        <w:rPr>
          <w:rFonts w:ascii="Times New Roman" w:hAnsi="Times New Roman"/>
          <w:sz w:val="24"/>
          <w:szCs w:val="24"/>
          <w:shd w:val="clear" w:color="auto" w:fill="FFFFFF"/>
        </w:rPr>
        <w:t xml:space="preserve"> Improved quality of frozen </w:t>
      </w:r>
      <w:proofErr w:type="spellStart"/>
      <w:proofErr w:type="gramStart"/>
      <w:r w:rsidRPr="0035133A">
        <w:rPr>
          <w:rFonts w:ascii="Times New Roman" w:hAnsi="Times New Roman"/>
          <w:sz w:val="24"/>
          <w:szCs w:val="24"/>
          <w:shd w:val="clear" w:color="auto" w:fill="FFFFFF"/>
        </w:rPr>
        <w:t>boer</w:t>
      </w:r>
      <w:proofErr w:type="spellEnd"/>
      <w:proofErr w:type="gramEnd"/>
      <w:r w:rsidRPr="0035133A">
        <w:rPr>
          <w:rFonts w:ascii="Times New Roman" w:hAnsi="Times New Roman"/>
          <w:sz w:val="24"/>
          <w:szCs w:val="24"/>
          <w:shd w:val="clear" w:color="auto" w:fill="FFFFFF"/>
        </w:rPr>
        <w:t xml:space="preserve"> goat semen with the addition of sweet orange essential oil on </w:t>
      </w:r>
      <w:proofErr w:type="spellStart"/>
      <w:r w:rsidRPr="0035133A">
        <w:rPr>
          <w:rFonts w:ascii="Times New Roman" w:hAnsi="Times New Roman"/>
          <w:sz w:val="24"/>
          <w:szCs w:val="24"/>
          <w:shd w:val="clear" w:color="auto" w:fill="FFFFFF"/>
        </w:rPr>
        <w:t>tris</w:t>
      </w:r>
      <w:proofErr w:type="spellEnd"/>
      <w:r w:rsidRPr="0035133A">
        <w:rPr>
          <w:rFonts w:ascii="Times New Roman" w:hAnsi="Times New Roman"/>
          <w:sz w:val="24"/>
          <w:szCs w:val="24"/>
          <w:shd w:val="clear" w:color="auto" w:fill="FFFFFF"/>
        </w:rPr>
        <w:t xml:space="preserve"> yolk and </w:t>
      </w:r>
      <w:proofErr w:type="spellStart"/>
      <w:r w:rsidRPr="0035133A">
        <w:rPr>
          <w:rFonts w:ascii="Times New Roman" w:hAnsi="Times New Roman"/>
          <w:sz w:val="24"/>
          <w:szCs w:val="24"/>
          <w:shd w:val="clear" w:color="auto" w:fill="FFFFFF"/>
        </w:rPr>
        <w:t>gentamicin</w:t>
      </w:r>
      <w:proofErr w:type="spellEnd"/>
      <w:r w:rsidRPr="0035133A">
        <w:rPr>
          <w:rFonts w:ascii="Times New Roman" w:hAnsi="Times New Roman"/>
          <w:sz w:val="24"/>
          <w:szCs w:val="24"/>
          <w:shd w:val="clear" w:color="auto" w:fill="FFFFFF"/>
        </w:rPr>
        <w:t xml:space="preserve"> extender. In </w:t>
      </w:r>
      <w:r w:rsidRPr="0035133A">
        <w:rPr>
          <w:rFonts w:ascii="Times New Roman" w:hAnsi="Times New Roman"/>
          <w:i/>
          <w:iCs/>
          <w:sz w:val="24"/>
          <w:szCs w:val="24"/>
          <w:shd w:val="clear" w:color="auto" w:fill="FFFFFF"/>
        </w:rPr>
        <w:t>IOP Conference Series: Earth and Environmental Science</w:t>
      </w:r>
      <w:r w:rsidRPr="0035133A">
        <w:rPr>
          <w:rFonts w:ascii="Times New Roman" w:hAnsi="Times New Roman"/>
          <w:sz w:val="24"/>
          <w:szCs w:val="24"/>
          <w:shd w:val="clear" w:color="auto" w:fill="FFFFFF"/>
        </w:rPr>
        <w:t> (Vol. 122, No. 1, p. 012125).</w:t>
      </w:r>
    </w:p>
    <w:p w:rsidR="006B179F" w:rsidRPr="006B179F" w:rsidRDefault="006B179F" w:rsidP="001F467A">
      <w:pPr>
        <w:autoSpaceDE w:val="0"/>
        <w:autoSpaceDN w:val="0"/>
        <w:adjustRightInd w:val="0"/>
        <w:spacing w:after="0" w:line="240" w:lineRule="auto"/>
        <w:ind w:left="851" w:hanging="851"/>
        <w:jc w:val="both"/>
        <w:rPr>
          <w:rFonts w:ascii="Times New Roman" w:hAnsi="Times New Roman"/>
          <w:color w:val="000000"/>
          <w:sz w:val="24"/>
          <w:szCs w:val="24"/>
          <w:lang w:val="id-ID"/>
        </w:rPr>
      </w:pPr>
      <w:proofErr w:type="spellStart"/>
      <w:proofErr w:type="gramStart"/>
      <w:r w:rsidRPr="0035133A">
        <w:rPr>
          <w:rFonts w:ascii="Times New Roman" w:hAnsi="Times New Roman"/>
          <w:sz w:val="24"/>
          <w:szCs w:val="24"/>
          <w:shd w:val="clear" w:color="auto" w:fill="FFFFFF"/>
        </w:rPr>
        <w:t>Sitepu</w:t>
      </w:r>
      <w:proofErr w:type="spellEnd"/>
      <w:r w:rsidRPr="0035133A">
        <w:rPr>
          <w:rFonts w:ascii="Times New Roman" w:hAnsi="Times New Roman"/>
          <w:sz w:val="24"/>
          <w:szCs w:val="24"/>
          <w:shd w:val="clear" w:color="auto" w:fill="FFFFFF"/>
        </w:rPr>
        <w:t xml:space="preserve">, S.A., </w:t>
      </w:r>
      <w:proofErr w:type="spellStart"/>
      <w:r w:rsidRPr="0035133A">
        <w:rPr>
          <w:rFonts w:ascii="Times New Roman" w:hAnsi="Times New Roman"/>
          <w:sz w:val="24"/>
          <w:szCs w:val="24"/>
          <w:shd w:val="clear" w:color="auto" w:fill="FFFFFF"/>
        </w:rPr>
        <w:t>Udin</w:t>
      </w:r>
      <w:proofErr w:type="spellEnd"/>
      <w:r w:rsidRPr="0035133A">
        <w:rPr>
          <w:rFonts w:ascii="Times New Roman" w:hAnsi="Times New Roman"/>
          <w:sz w:val="24"/>
          <w:szCs w:val="24"/>
          <w:shd w:val="clear" w:color="auto" w:fill="FFFFFF"/>
        </w:rPr>
        <w:t xml:space="preserve">, Z., </w:t>
      </w:r>
      <w:proofErr w:type="spellStart"/>
      <w:r w:rsidRPr="0035133A">
        <w:rPr>
          <w:rFonts w:ascii="Times New Roman" w:hAnsi="Times New Roman"/>
          <w:sz w:val="24"/>
          <w:szCs w:val="24"/>
          <w:shd w:val="clear" w:color="auto" w:fill="FFFFFF"/>
        </w:rPr>
        <w:t>Jaswandi</w:t>
      </w:r>
      <w:proofErr w:type="spellEnd"/>
      <w:r w:rsidRPr="0035133A">
        <w:rPr>
          <w:rFonts w:ascii="Times New Roman" w:hAnsi="Times New Roman"/>
          <w:sz w:val="24"/>
          <w:szCs w:val="24"/>
          <w:shd w:val="clear" w:color="auto" w:fill="FFFFFF"/>
        </w:rPr>
        <w:t xml:space="preserve">, J. and </w:t>
      </w:r>
      <w:proofErr w:type="spellStart"/>
      <w:r w:rsidRPr="0035133A">
        <w:rPr>
          <w:rFonts w:ascii="Times New Roman" w:hAnsi="Times New Roman"/>
          <w:sz w:val="24"/>
          <w:szCs w:val="24"/>
          <w:shd w:val="clear" w:color="auto" w:fill="FFFFFF"/>
        </w:rPr>
        <w:t>Hendri</w:t>
      </w:r>
      <w:proofErr w:type="spellEnd"/>
      <w:r w:rsidRPr="0035133A">
        <w:rPr>
          <w:rFonts w:ascii="Times New Roman" w:hAnsi="Times New Roman"/>
          <w:sz w:val="24"/>
          <w:szCs w:val="24"/>
          <w:shd w:val="clear" w:color="auto" w:fill="FFFFFF"/>
        </w:rPr>
        <w:t>, H., 2018.</w:t>
      </w:r>
      <w:proofErr w:type="gramEnd"/>
      <w:r w:rsidRPr="0035133A">
        <w:rPr>
          <w:rFonts w:ascii="Times New Roman" w:hAnsi="Times New Roman"/>
          <w:sz w:val="24"/>
          <w:szCs w:val="24"/>
          <w:shd w:val="clear" w:color="auto" w:fill="FFFFFF"/>
        </w:rPr>
        <w:t xml:space="preserve"> Qua</w:t>
      </w:r>
      <w:r w:rsidR="001F467A">
        <w:rPr>
          <w:rFonts w:ascii="Times New Roman" w:hAnsi="Times New Roman"/>
          <w:sz w:val="24"/>
          <w:szCs w:val="24"/>
          <w:shd w:val="clear" w:color="auto" w:fill="FFFFFF"/>
        </w:rPr>
        <w:t xml:space="preserve">lity Differences </w:t>
      </w:r>
      <w:proofErr w:type="gramStart"/>
      <w:r w:rsidR="001F467A">
        <w:rPr>
          <w:rFonts w:ascii="Times New Roman" w:hAnsi="Times New Roman"/>
          <w:sz w:val="24"/>
          <w:szCs w:val="24"/>
          <w:shd w:val="clear" w:color="auto" w:fill="FFFFFF"/>
        </w:rPr>
        <w:t>Of</w:t>
      </w:r>
      <w:proofErr w:type="gramEnd"/>
      <w:r w:rsidR="001F467A">
        <w:rPr>
          <w:rFonts w:ascii="Times New Roman" w:hAnsi="Times New Roman"/>
          <w:sz w:val="24"/>
          <w:szCs w:val="24"/>
          <w:shd w:val="clear" w:color="auto" w:fill="FFFFFF"/>
        </w:rPr>
        <w:t xml:space="preserve"> Boer Liquid</w:t>
      </w:r>
      <w:r w:rsidR="001F467A">
        <w:rPr>
          <w:rFonts w:ascii="Times New Roman" w:hAnsi="Times New Roman"/>
          <w:sz w:val="24"/>
          <w:szCs w:val="24"/>
          <w:shd w:val="clear" w:color="auto" w:fill="FFFFFF"/>
          <w:lang w:val="id-ID"/>
        </w:rPr>
        <w:t xml:space="preserve"> </w:t>
      </w:r>
      <w:r w:rsidRPr="0035133A">
        <w:rPr>
          <w:rFonts w:ascii="Times New Roman" w:hAnsi="Times New Roman"/>
          <w:sz w:val="24"/>
          <w:szCs w:val="24"/>
          <w:shd w:val="clear" w:color="auto" w:fill="FFFFFF"/>
        </w:rPr>
        <w:t>Semen During Storage With Addition Sweet Orange</w:t>
      </w:r>
      <w:r w:rsidRPr="00843FBD">
        <w:rPr>
          <w:rFonts w:ascii="Times New Roman" w:hAnsi="Times New Roman"/>
          <w:color w:val="000000"/>
          <w:sz w:val="24"/>
          <w:szCs w:val="24"/>
          <w:shd w:val="clear" w:color="auto" w:fill="FFFFFF"/>
        </w:rPr>
        <w:t xml:space="preserve"> Essential Oil In </w:t>
      </w:r>
      <w:proofErr w:type="spellStart"/>
      <w:r w:rsidRPr="00843FBD">
        <w:rPr>
          <w:rFonts w:ascii="Times New Roman" w:hAnsi="Times New Roman"/>
          <w:color w:val="000000"/>
          <w:sz w:val="24"/>
          <w:szCs w:val="24"/>
          <w:shd w:val="clear" w:color="auto" w:fill="FFFFFF"/>
        </w:rPr>
        <w:t>Tris</w:t>
      </w:r>
      <w:proofErr w:type="spellEnd"/>
      <w:r w:rsidR="001F467A">
        <w:rPr>
          <w:rFonts w:ascii="Times New Roman" w:hAnsi="Times New Roman"/>
          <w:color w:val="000000"/>
          <w:sz w:val="24"/>
          <w:szCs w:val="24"/>
          <w:shd w:val="clear" w:color="auto" w:fill="FFFFFF"/>
        </w:rPr>
        <w:t xml:space="preserve"> Yolk An</w:t>
      </w:r>
      <w:r w:rsidR="001F467A">
        <w:rPr>
          <w:rFonts w:ascii="Times New Roman" w:hAnsi="Times New Roman"/>
          <w:color w:val="000000"/>
          <w:sz w:val="24"/>
          <w:szCs w:val="24"/>
          <w:shd w:val="clear" w:color="auto" w:fill="FFFFFF"/>
          <w:lang w:val="id-ID"/>
        </w:rPr>
        <w:t xml:space="preserve">d </w:t>
      </w:r>
      <w:proofErr w:type="spellStart"/>
      <w:r w:rsidRPr="00843FBD">
        <w:rPr>
          <w:rFonts w:ascii="Times New Roman" w:hAnsi="Times New Roman"/>
          <w:color w:val="000000"/>
          <w:sz w:val="24"/>
          <w:szCs w:val="24"/>
          <w:shd w:val="clear" w:color="auto" w:fill="FFFFFF"/>
        </w:rPr>
        <w:t>Gentamicin</w:t>
      </w:r>
      <w:proofErr w:type="spellEnd"/>
      <w:r w:rsidRPr="00843FBD">
        <w:rPr>
          <w:rFonts w:ascii="Times New Roman" w:hAnsi="Times New Roman"/>
          <w:color w:val="000000"/>
          <w:sz w:val="24"/>
          <w:szCs w:val="24"/>
          <w:shd w:val="clear" w:color="auto" w:fill="FFFFFF"/>
        </w:rPr>
        <w:t xml:space="preserve"> Extender. </w:t>
      </w:r>
      <w:proofErr w:type="gramStart"/>
      <w:r w:rsidRPr="00843FBD">
        <w:rPr>
          <w:rFonts w:ascii="Times New Roman" w:hAnsi="Times New Roman"/>
          <w:i/>
          <w:iCs/>
          <w:color w:val="000000"/>
          <w:sz w:val="24"/>
          <w:szCs w:val="24"/>
          <w:shd w:val="clear" w:color="auto" w:fill="FFFFFF"/>
        </w:rPr>
        <w:t>Journal of Community Research and Service</w:t>
      </w:r>
      <w:r w:rsidRPr="00843FBD">
        <w:rPr>
          <w:rFonts w:ascii="Times New Roman" w:hAnsi="Times New Roman"/>
          <w:color w:val="000000"/>
          <w:sz w:val="24"/>
          <w:szCs w:val="24"/>
          <w:shd w:val="clear" w:color="auto" w:fill="FFFFFF"/>
        </w:rPr>
        <w:t>, </w:t>
      </w:r>
      <w:r w:rsidRPr="00843FBD">
        <w:rPr>
          <w:rFonts w:ascii="Times New Roman" w:hAnsi="Times New Roman"/>
          <w:i/>
          <w:iCs/>
          <w:color w:val="000000"/>
          <w:sz w:val="24"/>
          <w:szCs w:val="24"/>
          <w:shd w:val="clear" w:color="auto" w:fill="FFFFFF"/>
        </w:rPr>
        <w:t>1</w:t>
      </w:r>
      <w:r w:rsidRPr="00843FBD">
        <w:rPr>
          <w:rFonts w:ascii="Times New Roman" w:hAnsi="Times New Roman"/>
          <w:color w:val="000000"/>
          <w:sz w:val="24"/>
          <w:szCs w:val="24"/>
          <w:shd w:val="clear" w:color="auto" w:fill="FFFFFF"/>
        </w:rPr>
        <w:t>(2), pp.78-82.</w:t>
      </w:r>
      <w:proofErr w:type="gramEnd"/>
    </w:p>
    <w:p w:rsidR="00673996" w:rsidRDefault="00673996" w:rsidP="00F30D4F">
      <w:pPr>
        <w:spacing w:after="0" w:line="240" w:lineRule="auto"/>
        <w:ind w:left="709" w:hanging="709"/>
        <w:jc w:val="both"/>
        <w:rPr>
          <w:rFonts w:ascii="Times New Roman" w:hAnsi="Times New Roman"/>
          <w:sz w:val="24"/>
          <w:szCs w:val="24"/>
          <w:lang w:val="id-ID"/>
        </w:rPr>
      </w:pPr>
    </w:p>
    <w:p w:rsidR="001F467A" w:rsidRPr="00F30D4F" w:rsidRDefault="001F467A" w:rsidP="00F30D4F">
      <w:pPr>
        <w:spacing w:after="0" w:line="240" w:lineRule="auto"/>
        <w:ind w:left="709" w:hanging="709"/>
        <w:jc w:val="both"/>
        <w:rPr>
          <w:rFonts w:ascii="Times New Roman" w:hAnsi="Times New Roman"/>
          <w:sz w:val="24"/>
          <w:szCs w:val="24"/>
          <w:lang w:val="id-ID"/>
        </w:rPr>
        <w:sectPr w:rsidR="001F467A" w:rsidRPr="00F30D4F" w:rsidSect="001F467A">
          <w:type w:val="continuous"/>
          <w:pgSz w:w="11907" w:h="16840" w:code="9"/>
          <w:pgMar w:top="1247" w:right="1247" w:bottom="1247" w:left="1440" w:header="720" w:footer="720" w:gutter="0"/>
          <w:cols w:space="720"/>
          <w:docGrid w:linePitch="360"/>
        </w:sectPr>
      </w:pPr>
    </w:p>
    <w:p w:rsidR="001F467A" w:rsidRPr="006B58D0" w:rsidRDefault="001F467A" w:rsidP="001F467A">
      <w:pPr>
        <w:autoSpaceDE w:val="0"/>
        <w:autoSpaceDN w:val="0"/>
        <w:adjustRightInd w:val="0"/>
        <w:spacing w:line="240" w:lineRule="auto"/>
        <w:ind w:left="720" w:hanging="720"/>
        <w:jc w:val="both"/>
        <w:rPr>
          <w:rFonts w:ascii="Times New Roman" w:hAnsi="Times New Roman"/>
          <w:sz w:val="24"/>
          <w:szCs w:val="24"/>
        </w:rPr>
      </w:pPr>
      <w:proofErr w:type="spellStart"/>
      <w:r w:rsidRPr="006B58D0">
        <w:rPr>
          <w:rFonts w:ascii="Times New Roman" w:hAnsi="Times New Roman"/>
          <w:sz w:val="24"/>
          <w:szCs w:val="24"/>
        </w:rPr>
        <w:lastRenderedPageBreak/>
        <w:t>Tambing</w:t>
      </w:r>
      <w:proofErr w:type="spellEnd"/>
      <w:r w:rsidRPr="006B58D0">
        <w:rPr>
          <w:rFonts w:ascii="Times New Roman" w:hAnsi="Times New Roman"/>
          <w:sz w:val="24"/>
          <w:szCs w:val="24"/>
        </w:rPr>
        <w:t xml:space="preserve">, S.N. 1999. </w:t>
      </w:r>
      <w:proofErr w:type="spellStart"/>
      <w:r w:rsidRPr="006B58D0">
        <w:rPr>
          <w:rFonts w:ascii="Times New Roman" w:hAnsi="Times New Roman"/>
          <w:sz w:val="24"/>
          <w:szCs w:val="24"/>
        </w:rPr>
        <w:t>Efektivitas</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berbagai</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dosis</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gliserol</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dan</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waktu</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ekuilibrasi</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terhadap</w:t>
      </w:r>
      <w:proofErr w:type="spellEnd"/>
      <w:r w:rsidRPr="006B58D0">
        <w:rPr>
          <w:rFonts w:ascii="Times New Roman" w:hAnsi="Times New Roman"/>
          <w:sz w:val="24"/>
          <w:szCs w:val="24"/>
        </w:rPr>
        <w:t xml:space="preserve"> </w:t>
      </w:r>
      <w:proofErr w:type="spellStart"/>
      <w:r w:rsidRPr="006B58D0">
        <w:rPr>
          <w:rFonts w:ascii="Times New Roman" w:hAnsi="Times New Roman"/>
          <w:sz w:val="24"/>
          <w:szCs w:val="24"/>
        </w:rPr>
        <w:t>kualitas</w:t>
      </w:r>
      <w:proofErr w:type="spellEnd"/>
      <w:r w:rsidRPr="006B58D0">
        <w:rPr>
          <w:rFonts w:ascii="Times New Roman" w:hAnsi="Times New Roman"/>
          <w:sz w:val="24"/>
          <w:szCs w:val="24"/>
        </w:rPr>
        <w:t xml:space="preserve"> </w:t>
      </w:r>
      <w:r>
        <w:rPr>
          <w:rFonts w:ascii="Times New Roman" w:hAnsi="Times New Roman"/>
          <w:sz w:val="24"/>
          <w:szCs w:val="24"/>
        </w:rPr>
        <w:t xml:space="preserve">semen </w:t>
      </w:r>
      <w:proofErr w:type="spellStart"/>
      <w:r>
        <w:rPr>
          <w:rFonts w:ascii="Times New Roman" w:hAnsi="Times New Roman"/>
          <w:sz w:val="24"/>
          <w:szCs w:val="24"/>
        </w:rPr>
        <w:t>beku</w:t>
      </w:r>
      <w:proofErr w:type="spellEnd"/>
      <w:r>
        <w:rPr>
          <w:rFonts w:ascii="Times New Roman" w:hAnsi="Times New Roman"/>
          <w:sz w:val="24"/>
          <w:szCs w:val="24"/>
        </w:rPr>
        <w:t xml:space="preserve"> </w:t>
      </w:r>
      <w:proofErr w:type="spellStart"/>
      <w:r>
        <w:rPr>
          <w:rFonts w:ascii="Times New Roman" w:hAnsi="Times New Roman"/>
          <w:sz w:val="24"/>
          <w:szCs w:val="24"/>
        </w:rPr>
        <w:t>kambing</w:t>
      </w:r>
      <w:proofErr w:type="spellEnd"/>
      <w:r>
        <w:rPr>
          <w:rFonts w:ascii="Times New Roman" w:hAnsi="Times New Roman"/>
          <w:sz w:val="24"/>
          <w:szCs w:val="24"/>
        </w:rPr>
        <w:t xml:space="preserve"> </w:t>
      </w:r>
      <w:proofErr w:type="spellStart"/>
      <w:r>
        <w:rPr>
          <w:rFonts w:ascii="Times New Roman" w:hAnsi="Times New Roman"/>
          <w:sz w:val="24"/>
          <w:szCs w:val="24"/>
        </w:rPr>
        <w:t>Peranakan</w:t>
      </w:r>
      <w:proofErr w:type="spellEnd"/>
      <w:r>
        <w:rPr>
          <w:rFonts w:ascii="Times New Roman" w:hAnsi="Times New Roman"/>
          <w:sz w:val="24"/>
          <w:szCs w:val="24"/>
        </w:rPr>
        <w:t xml:space="preserve"> </w:t>
      </w:r>
      <w:proofErr w:type="gramStart"/>
      <w:r>
        <w:rPr>
          <w:rFonts w:ascii="Times New Roman" w:hAnsi="Times New Roman"/>
          <w:sz w:val="24"/>
          <w:szCs w:val="24"/>
        </w:rPr>
        <w:t>Et</w:t>
      </w:r>
      <w:r>
        <w:rPr>
          <w:rFonts w:ascii="Times New Roman" w:hAnsi="Times New Roman"/>
          <w:sz w:val="24"/>
          <w:szCs w:val="24"/>
          <w:lang w:val="id-ID"/>
        </w:rPr>
        <w:t>a</w:t>
      </w:r>
      <w:proofErr w:type="spellStart"/>
      <w:r w:rsidRPr="006B58D0">
        <w:rPr>
          <w:rFonts w:ascii="Times New Roman" w:hAnsi="Times New Roman"/>
          <w:sz w:val="24"/>
          <w:szCs w:val="24"/>
        </w:rPr>
        <w:t>wah</w:t>
      </w:r>
      <w:proofErr w:type="spellEnd"/>
      <w:r w:rsidRPr="006B58D0">
        <w:rPr>
          <w:rFonts w:ascii="Times New Roman" w:hAnsi="Times New Roman"/>
          <w:sz w:val="24"/>
          <w:szCs w:val="24"/>
        </w:rPr>
        <w:t xml:space="preserve"> .</w:t>
      </w:r>
      <w:proofErr w:type="gramEnd"/>
      <w:r w:rsidRPr="006B58D0">
        <w:rPr>
          <w:rFonts w:ascii="Times New Roman" w:hAnsi="Times New Roman"/>
          <w:sz w:val="24"/>
          <w:szCs w:val="24"/>
        </w:rPr>
        <w:t xml:space="preserve"> </w:t>
      </w:r>
      <w:proofErr w:type="gramStart"/>
      <w:r w:rsidRPr="006B58D0">
        <w:rPr>
          <w:rFonts w:ascii="Times New Roman" w:hAnsi="Times New Roman"/>
          <w:sz w:val="24"/>
          <w:szCs w:val="24"/>
        </w:rPr>
        <w:t xml:space="preserve">Thesis </w:t>
      </w:r>
      <w:proofErr w:type="spellStart"/>
      <w:r w:rsidRPr="006B58D0">
        <w:rPr>
          <w:rFonts w:ascii="Times New Roman" w:hAnsi="Times New Roman"/>
          <w:sz w:val="24"/>
          <w:szCs w:val="24"/>
        </w:rPr>
        <w:t>Pascasarjana</w:t>
      </w:r>
      <w:proofErr w:type="spellEnd"/>
      <w:r w:rsidRPr="006B58D0">
        <w:rPr>
          <w:rFonts w:ascii="Times New Roman" w:hAnsi="Times New Roman"/>
          <w:sz w:val="24"/>
          <w:szCs w:val="24"/>
        </w:rPr>
        <w:t xml:space="preserve"> IPB-Bogor.</w:t>
      </w:r>
      <w:proofErr w:type="gramEnd"/>
    </w:p>
    <w:p w:rsidR="001F467A" w:rsidRPr="00BB5DB8" w:rsidRDefault="001F467A" w:rsidP="001F467A">
      <w:pPr>
        <w:spacing w:line="240" w:lineRule="auto"/>
        <w:ind w:left="709" w:hanging="709"/>
        <w:jc w:val="both"/>
        <w:rPr>
          <w:rFonts w:ascii="Times New Roman" w:hAnsi="Times New Roman"/>
          <w:sz w:val="24"/>
          <w:szCs w:val="24"/>
          <w:lang w:val="id-ID"/>
        </w:rPr>
      </w:pPr>
      <w:proofErr w:type="gramStart"/>
      <w:r>
        <w:rPr>
          <w:rFonts w:ascii="Times New Roman" w:hAnsi="Times New Roman"/>
          <w:sz w:val="24"/>
          <w:szCs w:val="24"/>
        </w:rPr>
        <w:t>V</w:t>
      </w:r>
      <w:r>
        <w:rPr>
          <w:rFonts w:ascii="Times New Roman" w:hAnsi="Times New Roman"/>
          <w:sz w:val="24"/>
          <w:szCs w:val="24"/>
          <w:lang w:val="id-ID"/>
        </w:rPr>
        <w:t>alcarcel</w:t>
      </w:r>
      <w:r>
        <w:rPr>
          <w:rFonts w:ascii="Times New Roman" w:hAnsi="Times New Roman"/>
          <w:sz w:val="24"/>
          <w:szCs w:val="24"/>
        </w:rPr>
        <w:t>, A., M.A. D</w:t>
      </w:r>
      <w:r>
        <w:rPr>
          <w:rFonts w:ascii="Times New Roman" w:hAnsi="Times New Roman"/>
          <w:sz w:val="24"/>
          <w:szCs w:val="24"/>
          <w:lang w:val="id-ID"/>
        </w:rPr>
        <w:t>e</w:t>
      </w:r>
      <w:r>
        <w:rPr>
          <w:rFonts w:ascii="Times New Roman" w:hAnsi="Times New Roman"/>
          <w:sz w:val="24"/>
          <w:szCs w:val="24"/>
        </w:rPr>
        <w:t xml:space="preserve"> L</w:t>
      </w:r>
      <w:r>
        <w:rPr>
          <w:rFonts w:ascii="Times New Roman" w:hAnsi="Times New Roman"/>
          <w:sz w:val="24"/>
          <w:szCs w:val="24"/>
          <w:lang w:val="id-ID"/>
        </w:rPr>
        <w:t>as</w:t>
      </w:r>
      <w:r>
        <w:rPr>
          <w:rFonts w:ascii="Times New Roman" w:hAnsi="Times New Roman"/>
          <w:sz w:val="24"/>
          <w:szCs w:val="24"/>
        </w:rPr>
        <w:t xml:space="preserve"> H</w:t>
      </w:r>
      <w:r>
        <w:rPr>
          <w:rFonts w:ascii="Times New Roman" w:hAnsi="Times New Roman"/>
          <w:sz w:val="24"/>
          <w:szCs w:val="24"/>
          <w:lang w:val="id-ID"/>
        </w:rPr>
        <w:t>eras</w:t>
      </w:r>
      <w:r>
        <w:rPr>
          <w:rFonts w:ascii="Times New Roman" w:hAnsi="Times New Roman"/>
          <w:sz w:val="24"/>
          <w:szCs w:val="24"/>
        </w:rPr>
        <w:t>, L. P</w:t>
      </w:r>
      <w:r>
        <w:rPr>
          <w:rFonts w:ascii="Times New Roman" w:hAnsi="Times New Roman"/>
          <w:sz w:val="24"/>
          <w:szCs w:val="24"/>
          <w:lang w:val="id-ID"/>
        </w:rPr>
        <w:t>erez</w:t>
      </w:r>
      <w:r>
        <w:rPr>
          <w:rFonts w:ascii="Times New Roman" w:hAnsi="Times New Roman"/>
          <w:sz w:val="24"/>
          <w:szCs w:val="24"/>
        </w:rPr>
        <w:t xml:space="preserve">, D.F. </w:t>
      </w:r>
      <w:proofErr w:type="spellStart"/>
      <w:r>
        <w:rPr>
          <w:rFonts w:ascii="Times New Roman" w:hAnsi="Times New Roman"/>
          <w:sz w:val="24"/>
          <w:szCs w:val="24"/>
        </w:rPr>
        <w:t>Mos</w:t>
      </w:r>
      <w:proofErr w:type="spellEnd"/>
      <w:r>
        <w:rPr>
          <w:rFonts w:ascii="Times New Roman" w:hAnsi="Times New Roman"/>
          <w:sz w:val="24"/>
          <w:szCs w:val="24"/>
          <w:lang w:val="id-ID"/>
        </w:rPr>
        <w:t>es</w:t>
      </w:r>
      <w:r w:rsidRPr="00BB5DB8">
        <w:rPr>
          <w:rFonts w:ascii="Times New Roman" w:hAnsi="Times New Roman"/>
          <w:sz w:val="24"/>
          <w:szCs w:val="24"/>
        </w:rPr>
        <w:t xml:space="preserve"> and H. B</w:t>
      </w:r>
      <w:r>
        <w:rPr>
          <w:rFonts w:ascii="Times New Roman" w:hAnsi="Times New Roman"/>
          <w:sz w:val="24"/>
          <w:szCs w:val="24"/>
          <w:lang w:val="id-ID"/>
        </w:rPr>
        <w:t>aldassarre</w:t>
      </w:r>
      <w:r w:rsidRPr="00BB5DB8">
        <w:rPr>
          <w:rFonts w:ascii="Times New Roman" w:hAnsi="Times New Roman"/>
          <w:sz w:val="24"/>
          <w:szCs w:val="24"/>
        </w:rPr>
        <w:t>.</w:t>
      </w:r>
      <w:proofErr w:type="gramEnd"/>
      <w:r w:rsidRPr="00BB5DB8">
        <w:rPr>
          <w:rFonts w:ascii="Times New Roman" w:hAnsi="Times New Roman"/>
          <w:sz w:val="24"/>
          <w:szCs w:val="24"/>
        </w:rPr>
        <w:t xml:space="preserve"> 1997. Assessment </w:t>
      </w:r>
      <w:proofErr w:type="spellStart"/>
      <w:r w:rsidRPr="00BB5DB8">
        <w:rPr>
          <w:rFonts w:ascii="Times New Roman" w:hAnsi="Times New Roman"/>
          <w:sz w:val="24"/>
          <w:szCs w:val="24"/>
        </w:rPr>
        <w:t>ofthe</w:t>
      </w:r>
      <w:proofErr w:type="spellEnd"/>
      <w:r w:rsidRPr="00BB5DB8">
        <w:rPr>
          <w:rFonts w:ascii="Times New Roman" w:hAnsi="Times New Roman"/>
          <w:sz w:val="24"/>
          <w:szCs w:val="24"/>
        </w:rPr>
        <w:t xml:space="preserve"> </w:t>
      </w:r>
      <w:proofErr w:type="spellStart"/>
      <w:r w:rsidRPr="00BB5DB8">
        <w:rPr>
          <w:rFonts w:ascii="Times New Roman" w:hAnsi="Times New Roman"/>
          <w:sz w:val="24"/>
          <w:szCs w:val="24"/>
        </w:rPr>
        <w:t>acrosomal</w:t>
      </w:r>
      <w:proofErr w:type="spellEnd"/>
      <w:r w:rsidRPr="00BB5DB8">
        <w:rPr>
          <w:rFonts w:ascii="Times New Roman" w:hAnsi="Times New Roman"/>
          <w:sz w:val="24"/>
          <w:szCs w:val="24"/>
        </w:rPr>
        <w:t xml:space="preserve"> status of membrane-intact ram spermatozoa after freezing and thawing by simultaneous </w:t>
      </w:r>
      <w:proofErr w:type="spellStart"/>
      <w:r w:rsidRPr="00BB5DB8">
        <w:rPr>
          <w:rFonts w:ascii="Times New Roman" w:hAnsi="Times New Roman"/>
          <w:sz w:val="24"/>
          <w:szCs w:val="24"/>
        </w:rPr>
        <w:t>lectin</w:t>
      </w:r>
      <w:proofErr w:type="spellEnd"/>
      <w:r w:rsidRPr="00BB5DB8">
        <w:rPr>
          <w:rFonts w:ascii="Times New Roman" w:hAnsi="Times New Roman"/>
          <w:sz w:val="24"/>
          <w:szCs w:val="24"/>
        </w:rPr>
        <w:t xml:space="preserve">/Hoechst 33258 staining. </w:t>
      </w:r>
      <w:proofErr w:type="gramStart"/>
      <w:r w:rsidRPr="00BB5DB8">
        <w:rPr>
          <w:rFonts w:ascii="Times New Roman" w:hAnsi="Times New Roman"/>
          <w:sz w:val="24"/>
          <w:szCs w:val="24"/>
        </w:rPr>
        <w:t xml:space="preserve">Anim. </w:t>
      </w:r>
      <w:proofErr w:type="spellStart"/>
      <w:r w:rsidRPr="00BB5DB8">
        <w:rPr>
          <w:rFonts w:ascii="Times New Roman" w:hAnsi="Times New Roman"/>
          <w:sz w:val="24"/>
          <w:szCs w:val="24"/>
        </w:rPr>
        <w:t>Reprod</w:t>
      </w:r>
      <w:proofErr w:type="spellEnd"/>
      <w:r w:rsidRPr="00BB5DB8">
        <w:rPr>
          <w:rFonts w:ascii="Times New Roman" w:hAnsi="Times New Roman"/>
          <w:sz w:val="24"/>
          <w:szCs w:val="24"/>
        </w:rPr>
        <w:t>.</w:t>
      </w:r>
      <w:proofErr w:type="gramEnd"/>
      <w:r w:rsidRPr="00BB5DB8">
        <w:rPr>
          <w:rFonts w:ascii="Times New Roman" w:hAnsi="Times New Roman"/>
          <w:sz w:val="24"/>
          <w:szCs w:val="24"/>
        </w:rPr>
        <w:t xml:space="preserve"> Sci. 45: 299-</w:t>
      </w:r>
      <w:proofErr w:type="gramStart"/>
      <w:r w:rsidRPr="00BB5DB8">
        <w:rPr>
          <w:rFonts w:ascii="Times New Roman" w:hAnsi="Times New Roman"/>
          <w:sz w:val="24"/>
          <w:szCs w:val="24"/>
        </w:rPr>
        <w:t>309 .</w:t>
      </w:r>
      <w:proofErr w:type="gramEnd"/>
    </w:p>
    <w:p w:rsidR="00FE34A7" w:rsidRPr="00F30D4F" w:rsidRDefault="00FE34A7" w:rsidP="00F30D4F">
      <w:pPr>
        <w:spacing w:after="0" w:line="240" w:lineRule="auto"/>
        <w:jc w:val="both"/>
        <w:rPr>
          <w:rFonts w:ascii="Times New Roman" w:hAnsi="Times New Roman"/>
          <w:sz w:val="24"/>
          <w:szCs w:val="24"/>
          <w:lang w:val="id-ID"/>
        </w:rPr>
      </w:pPr>
    </w:p>
    <w:sectPr w:rsidR="00FE34A7" w:rsidRPr="00F30D4F" w:rsidSect="001F467A">
      <w:type w:val="continuous"/>
      <w:pgSz w:w="11907" w:h="16840" w:code="9"/>
      <w:pgMar w:top="1247" w:right="1247" w:bottom="124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018" w:rsidRDefault="00620018" w:rsidP="00665757">
      <w:pPr>
        <w:spacing w:after="0" w:line="240" w:lineRule="auto"/>
      </w:pPr>
      <w:r>
        <w:separator/>
      </w:r>
    </w:p>
  </w:endnote>
  <w:endnote w:type="continuationSeparator" w:id="1">
    <w:p w:rsidR="00620018" w:rsidRDefault="00620018" w:rsidP="00665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018" w:rsidRDefault="00620018" w:rsidP="00665757">
      <w:pPr>
        <w:spacing w:after="0" w:line="240" w:lineRule="auto"/>
      </w:pPr>
      <w:r>
        <w:separator/>
      </w:r>
    </w:p>
  </w:footnote>
  <w:footnote w:type="continuationSeparator" w:id="1">
    <w:p w:rsidR="00620018" w:rsidRDefault="00620018" w:rsidP="00665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A8" w:rsidRPr="00665757" w:rsidRDefault="00115A63">
    <w:pPr>
      <w:pStyle w:val="Header"/>
      <w:jc w:val="right"/>
      <w:rPr>
        <w:rFonts w:ascii="Times New Roman" w:hAnsi="Times New Roman"/>
      </w:rPr>
    </w:pPr>
    <w:r w:rsidRPr="00665757">
      <w:rPr>
        <w:rFonts w:ascii="Times New Roman" w:hAnsi="Times New Roman"/>
      </w:rPr>
      <w:fldChar w:fldCharType="begin"/>
    </w:r>
    <w:r w:rsidR="00FC1BA8" w:rsidRPr="00665757">
      <w:rPr>
        <w:rFonts w:ascii="Times New Roman" w:hAnsi="Times New Roman"/>
      </w:rPr>
      <w:instrText xml:space="preserve"> PAGE   \* MERGEFORMAT </w:instrText>
    </w:r>
    <w:r w:rsidRPr="00665757">
      <w:rPr>
        <w:rFonts w:ascii="Times New Roman" w:hAnsi="Times New Roman"/>
      </w:rPr>
      <w:fldChar w:fldCharType="separate"/>
    </w:r>
    <w:r w:rsidR="00827A9E">
      <w:rPr>
        <w:rFonts w:ascii="Times New Roman" w:hAnsi="Times New Roman"/>
        <w:noProof/>
      </w:rPr>
      <w:t>1</w:t>
    </w:r>
    <w:r w:rsidRPr="00665757">
      <w:rPr>
        <w:rFonts w:ascii="Times New Roman" w:hAnsi="Times New Roman"/>
      </w:rPr>
      <w:fldChar w:fldCharType="end"/>
    </w:r>
  </w:p>
  <w:p w:rsidR="00FC1BA8" w:rsidRDefault="00FC1B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448"/>
    <w:multiLevelType w:val="hybridMultilevel"/>
    <w:tmpl w:val="96B884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54841088"/>
    <w:multiLevelType w:val="multilevel"/>
    <w:tmpl w:val="FC1410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2963ED3"/>
    <w:multiLevelType w:val="hybridMultilevel"/>
    <w:tmpl w:val="7D8AAB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E1D6C71"/>
    <w:multiLevelType w:val="hybridMultilevel"/>
    <w:tmpl w:val="22F0A5D2"/>
    <w:lvl w:ilvl="0" w:tplc="F766B27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characterSpacingControl w:val="doNotCompress"/>
  <w:footnotePr>
    <w:footnote w:id="0"/>
    <w:footnote w:id="1"/>
  </w:footnotePr>
  <w:endnotePr>
    <w:endnote w:id="0"/>
    <w:endnote w:id="1"/>
  </w:endnotePr>
  <w:compat/>
  <w:rsids>
    <w:rsidRoot w:val="001659CB"/>
    <w:rsid w:val="00004E41"/>
    <w:rsid w:val="00010371"/>
    <w:rsid w:val="00041A5B"/>
    <w:rsid w:val="00053C1A"/>
    <w:rsid w:val="00053FFA"/>
    <w:rsid w:val="000637EA"/>
    <w:rsid w:val="00076514"/>
    <w:rsid w:val="00086316"/>
    <w:rsid w:val="000A2553"/>
    <w:rsid w:val="000A456A"/>
    <w:rsid w:val="000A7972"/>
    <w:rsid w:val="000B07D0"/>
    <w:rsid w:val="000B614C"/>
    <w:rsid w:val="000C2FE4"/>
    <w:rsid w:val="000C6DCE"/>
    <w:rsid w:val="000D1837"/>
    <w:rsid w:val="000D529E"/>
    <w:rsid w:val="000E0CBF"/>
    <w:rsid w:val="000E1BC0"/>
    <w:rsid w:val="000E578F"/>
    <w:rsid w:val="000E741C"/>
    <w:rsid w:val="000F525C"/>
    <w:rsid w:val="000F7F43"/>
    <w:rsid w:val="001043C1"/>
    <w:rsid w:val="00115A63"/>
    <w:rsid w:val="001179F6"/>
    <w:rsid w:val="001347F8"/>
    <w:rsid w:val="0013595F"/>
    <w:rsid w:val="001366EC"/>
    <w:rsid w:val="0014533B"/>
    <w:rsid w:val="0015041F"/>
    <w:rsid w:val="00153B68"/>
    <w:rsid w:val="0016496E"/>
    <w:rsid w:val="001659CB"/>
    <w:rsid w:val="00171B30"/>
    <w:rsid w:val="001731B8"/>
    <w:rsid w:val="00182332"/>
    <w:rsid w:val="00184E20"/>
    <w:rsid w:val="001977DD"/>
    <w:rsid w:val="001C0A4E"/>
    <w:rsid w:val="001C7E49"/>
    <w:rsid w:val="001D7ABB"/>
    <w:rsid w:val="001E4BD3"/>
    <w:rsid w:val="001F467A"/>
    <w:rsid w:val="001F525F"/>
    <w:rsid w:val="0021188F"/>
    <w:rsid w:val="0021433B"/>
    <w:rsid w:val="0022023C"/>
    <w:rsid w:val="002204B2"/>
    <w:rsid w:val="00236C38"/>
    <w:rsid w:val="00260715"/>
    <w:rsid w:val="002631C2"/>
    <w:rsid w:val="002778E0"/>
    <w:rsid w:val="00284A81"/>
    <w:rsid w:val="00287AAA"/>
    <w:rsid w:val="00287CC2"/>
    <w:rsid w:val="00291412"/>
    <w:rsid w:val="002956FB"/>
    <w:rsid w:val="002A231D"/>
    <w:rsid w:val="002B7D8F"/>
    <w:rsid w:val="002C2A64"/>
    <w:rsid w:val="002D2781"/>
    <w:rsid w:val="00307DA3"/>
    <w:rsid w:val="00323CD9"/>
    <w:rsid w:val="0032480A"/>
    <w:rsid w:val="0033392B"/>
    <w:rsid w:val="00336D9E"/>
    <w:rsid w:val="00341CF5"/>
    <w:rsid w:val="0035133A"/>
    <w:rsid w:val="003557DD"/>
    <w:rsid w:val="00363982"/>
    <w:rsid w:val="003705C6"/>
    <w:rsid w:val="00374EE2"/>
    <w:rsid w:val="0037532E"/>
    <w:rsid w:val="00376860"/>
    <w:rsid w:val="00381974"/>
    <w:rsid w:val="00382ECA"/>
    <w:rsid w:val="00384BE6"/>
    <w:rsid w:val="0039378F"/>
    <w:rsid w:val="0039509E"/>
    <w:rsid w:val="003B1596"/>
    <w:rsid w:val="003B2530"/>
    <w:rsid w:val="003B6C27"/>
    <w:rsid w:val="003C0C24"/>
    <w:rsid w:val="003C2DC3"/>
    <w:rsid w:val="003C77EF"/>
    <w:rsid w:val="003E12CA"/>
    <w:rsid w:val="003E63C8"/>
    <w:rsid w:val="004012F9"/>
    <w:rsid w:val="004147D4"/>
    <w:rsid w:val="00421726"/>
    <w:rsid w:val="0042697B"/>
    <w:rsid w:val="00430653"/>
    <w:rsid w:val="00433C86"/>
    <w:rsid w:val="004410E7"/>
    <w:rsid w:val="00447BB5"/>
    <w:rsid w:val="00447E9D"/>
    <w:rsid w:val="00464B3C"/>
    <w:rsid w:val="00465D68"/>
    <w:rsid w:val="00484127"/>
    <w:rsid w:val="00487FBF"/>
    <w:rsid w:val="00490620"/>
    <w:rsid w:val="0049516A"/>
    <w:rsid w:val="00496910"/>
    <w:rsid w:val="00497DA5"/>
    <w:rsid w:val="004B2BF4"/>
    <w:rsid w:val="004B487C"/>
    <w:rsid w:val="004D4096"/>
    <w:rsid w:val="004D7E8B"/>
    <w:rsid w:val="004E7A4C"/>
    <w:rsid w:val="004F14C6"/>
    <w:rsid w:val="004F26B8"/>
    <w:rsid w:val="004F307B"/>
    <w:rsid w:val="004F4766"/>
    <w:rsid w:val="004F6C27"/>
    <w:rsid w:val="00540833"/>
    <w:rsid w:val="00546D84"/>
    <w:rsid w:val="00556E07"/>
    <w:rsid w:val="00572B85"/>
    <w:rsid w:val="00577CA4"/>
    <w:rsid w:val="00580912"/>
    <w:rsid w:val="005A7B00"/>
    <w:rsid w:val="005C1979"/>
    <w:rsid w:val="005D4D38"/>
    <w:rsid w:val="005D7978"/>
    <w:rsid w:val="006034FA"/>
    <w:rsid w:val="00620018"/>
    <w:rsid w:val="00620554"/>
    <w:rsid w:val="0063283C"/>
    <w:rsid w:val="00635541"/>
    <w:rsid w:val="00640E74"/>
    <w:rsid w:val="0064274E"/>
    <w:rsid w:val="006452C7"/>
    <w:rsid w:val="00652DAA"/>
    <w:rsid w:val="00664B15"/>
    <w:rsid w:val="00665757"/>
    <w:rsid w:val="00673996"/>
    <w:rsid w:val="00674A50"/>
    <w:rsid w:val="006870BC"/>
    <w:rsid w:val="00690C75"/>
    <w:rsid w:val="006A2D64"/>
    <w:rsid w:val="006B179F"/>
    <w:rsid w:val="006B58D0"/>
    <w:rsid w:val="006C7172"/>
    <w:rsid w:val="006D5434"/>
    <w:rsid w:val="006E3BE3"/>
    <w:rsid w:val="00700A2A"/>
    <w:rsid w:val="00710598"/>
    <w:rsid w:val="007139B5"/>
    <w:rsid w:val="007236F7"/>
    <w:rsid w:val="007242A5"/>
    <w:rsid w:val="0072634C"/>
    <w:rsid w:val="0075112A"/>
    <w:rsid w:val="00765110"/>
    <w:rsid w:val="0077252F"/>
    <w:rsid w:val="00774FAB"/>
    <w:rsid w:val="00776FDA"/>
    <w:rsid w:val="007833EF"/>
    <w:rsid w:val="00790E27"/>
    <w:rsid w:val="00794099"/>
    <w:rsid w:val="007B2F23"/>
    <w:rsid w:val="007B7268"/>
    <w:rsid w:val="007E48A9"/>
    <w:rsid w:val="007E6AEB"/>
    <w:rsid w:val="007F2C6E"/>
    <w:rsid w:val="0080326C"/>
    <w:rsid w:val="00813CFB"/>
    <w:rsid w:val="008222A7"/>
    <w:rsid w:val="00824F88"/>
    <w:rsid w:val="00827A9E"/>
    <w:rsid w:val="0083177A"/>
    <w:rsid w:val="00844295"/>
    <w:rsid w:val="00853CA5"/>
    <w:rsid w:val="00854C82"/>
    <w:rsid w:val="00855B35"/>
    <w:rsid w:val="008822B6"/>
    <w:rsid w:val="0088475F"/>
    <w:rsid w:val="00887F08"/>
    <w:rsid w:val="008C2F86"/>
    <w:rsid w:val="008D2A53"/>
    <w:rsid w:val="008D4A4E"/>
    <w:rsid w:val="008D67B7"/>
    <w:rsid w:val="008D7702"/>
    <w:rsid w:val="008F2776"/>
    <w:rsid w:val="00906BDB"/>
    <w:rsid w:val="009110C8"/>
    <w:rsid w:val="00912404"/>
    <w:rsid w:val="00921927"/>
    <w:rsid w:val="0092740C"/>
    <w:rsid w:val="0093031E"/>
    <w:rsid w:val="00932934"/>
    <w:rsid w:val="00941FF5"/>
    <w:rsid w:val="009429D6"/>
    <w:rsid w:val="00945068"/>
    <w:rsid w:val="00945284"/>
    <w:rsid w:val="00957D8B"/>
    <w:rsid w:val="00961ACE"/>
    <w:rsid w:val="00964EFC"/>
    <w:rsid w:val="00970932"/>
    <w:rsid w:val="00981C7A"/>
    <w:rsid w:val="009869E4"/>
    <w:rsid w:val="00994CD4"/>
    <w:rsid w:val="009A227C"/>
    <w:rsid w:val="009A30C2"/>
    <w:rsid w:val="009C23F7"/>
    <w:rsid w:val="009E23B0"/>
    <w:rsid w:val="00A00FFD"/>
    <w:rsid w:val="00A14370"/>
    <w:rsid w:val="00A1723A"/>
    <w:rsid w:val="00A2249F"/>
    <w:rsid w:val="00A3115A"/>
    <w:rsid w:val="00A314EB"/>
    <w:rsid w:val="00A362E0"/>
    <w:rsid w:val="00A43C57"/>
    <w:rsid w:val="00A7449D"/>
    <w:rsid w:val="00A76557"/>
    <w:rsid w:val="00A870FF"/>
    <w:rsid w:val="00A941E2"/>
    <w:rsid w:val="00A96DA9"/>
    <w:rsid w:val="00AD231E"/>
    <w:rsid w:val="00AD415A"/>
    <w:rsid w:val="00AE1083"/>
    <w:rsid w:val="00AE243F"/>
    <w:rsid w:val="00B073D9"/>
    <w:rsid w:val="00B22892"/>
    <w:rsid w:val="00B264BD"/>
    <w:rsid w:val="00B35F21"/>
    <w:rsid w:val="00B36C9F"/>
    <w:rsid w:val="00B40101"/>
    <w:rsid w:val="00B428DC"/>
    <w:rsid w:val="00B4485B"/>
    <w:rsid w:val="00B470C0"/>
    <w:rsid w:val="00B474BC"/>
    <w:rsid w:val="00B534E9"/>
    <w:rsid w:val="00B63E59"/>
    <w:rsid w:val="00B717FD"/>
    <w:rsid w:val="00BA52B6"/>
    <w:rsid w:val="00BB583E"/>
    <w:rsid w:val="00BD234A"/>
    <w:rsid w:val="00BD55C0"/>
    <w:rsid w:val="00C117BC"/>
    <w:rsid w:val="00C22333"/>
    <w:rsid w:val="00C22479"/>
    <w:rsid w:val="00C240DD"/>
    <w:rsid w:val="00C427B4"/>
    <w:rsid w:val="00C440B0"/>
    <w:rsid w:val="00C51B74"/>
    <w:rsid w:val="00C66266"/>
    <w:rsid w:val="00C674A5"/>
    <w:rsid w:val="00C77420"/>
    <w:rsid w:val="00CA2A49"/>
    <w:rsid w:val="00CA7243"/>
    <w:rsid w:val="00CB3524"/>
    <w:rsid w:val="00CB5E01"/>
    <w:rsid w:val="00CC3621"/>
    <w:rsid w:val="00CC6B81"/>
    <w:rsid w:val="00CD76DD"/>
    <w:rsid w:val="00CD781E"/>
    <w:rsid w:val="00CE6C58"/>
    <w:rsid w:val="00CF7356"/>
    <w:rsid w:val="00D147EF"/>
    <w:rsid w:val="00D1483F"/>
    <w:rsid w:val="00D1765B"/>
    <w:rsid w:val="00D37426"/>
    <w:rsid w:val="00D46BB1"/>
    <w:rsid w:val="00D7116E"/>
    <w:rsid w:val="00D72CE9"/>
    <w:rsid w:val="00DA0FD3"/>
    <w:rsid w:val="00DB09FE"/>
    <w:rsid w:val="00DC34D8"/>
    <w:rsid w:val="00DC6F23"/>
    <w:rsid w:val="00DD3A22"/>
    <w:rsid w:val="00DD54EA"/>
    <w:rsid w:val="00DE6E84"/>
    <w:rsid w:val="00DF044C"/>
    <w:rsid w:val="00DF689D"/>
    <w:rsid w:val="00E03278"/>
    <w:rsid w:val="00E267DB"/>
    <w:rsid w:val="00E36AD5"/>
    <w:rsid w:val="00E569D7"/>
    <w:rsid w:val="00E57BCA"/>
    <w:rsid w:val="00E76B28"/>
    <w:rsid w:val="00E94788"/>
    <w:rsid w:val="00EB0219"/>
    <w:rsid w:val="00ED43C5"/>
    <w:rsid w:val="00ED45BC"/>
    <w:rsid w:val="00ED7248"/>
    <w:rsid w:val="00EF23E0"/>
    <w:rsid w:val="00EF2970"/>
    <w:rsid w:val="00EF4440"/>
    <w:rsid w:val="00F12A10"/>
    <w:rsid w:val="00F13C72"/>
    <w:rsid w:val="00F2045B"/>
    <w:rsid w:val="00F30D4F"/>
    <w:rsid w:val="00F36AF7"/>
    <w:rsid w:val="00F53043"/>
    <w:rsid w:val="00F8256E"/>
    <w:rsid w:val="00F8272A"/>
    <w:rsid w:val="00F86BA9"/>
    <w:rsid w:val="00F91DA0"/>
    <w:rsid w:val="00FB54D0"/>
    <w:rsid w:val="00FC1BA8"/>
    <w:rsid w:val="00FE34A7"/>
    <w:rsid w:val="00FE3EDB"/>
    <w:rsid w:val="00FF3BC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3F"/>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415A"/>
    <w:pPr>
      <w:ind w:left="720"/>
      <w:contextualSpacing/>
    </w:pPr>
  </w:style>
  <w:style w:type="paragraph" w:styleId="BodyText">
    <w:name w:val="Body Text"/>
    <w:basedOn w:val="Normal"/>
    <w:link w:val="BodyTextChar"/>
    <w:rsid w:val="00AD415A"/>
    <w:pPr>
      <w:widowControl w:val="0"/>
      <w:overflowPunct w:val="0"/>
      <w:autoSpaceDE w:val="0"/>
      <w:autoSpaceDN w:val="0"/>
      <w:adjustRightInd w:val="0"/>
      <w:spacing w:after="0" w:line="480" w:lineRule="auto"/>
      <w:jc w:val="both"/>
      <w:textAlignment w:val="baseline"/>
    </w:pPr>
    <w:rPr>
      <w:rFonts w:ascii="Courier New" w:eastAsia="Times New Roman" w:hAnsi="Courier New"/>
      <w:sz w:val="20"/>
      <w:szCs w:val="24"/>
    </w:rPr>
  </w:style>
  <w:style w:type="character" w:customStyle="1" w:styleId="BodyTextChar">
    <w:name w:val="Body Text Char"/>
    <w:link w:val="BodyText"/>
    <w:rsid w:val="00AD415A"/>
    <w:rPr>
      <w:rFonts w:ascii="Courier New" w:eastAsia="Times New Roman" w:hAnsi="Courier New" w:cs="Times New Roman"/>
      <w:smallCaps w:val="0"/>
      <w:shadow w:val="0"/>
      <w:szCs w:val="24"/>
    </w:rPr>
  </w:style>
  <w:style w:type="paragraph" w:styleId="BalloonText">
    <w:name w:val="Balloon Text"/>
    <w:basedOn w:val="Normal"/>
    <w:link w:val="BalloonTextChar"/>
    <w:uiPriority w:val="99"/>
    <w:semiHidden/>
    <w:unhideWhenUsed/>
    <w:rsid w:val="00AD415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D415A"/>
    <w:rPr>
      <w:rFonts w:ascii="Tahoma" w:hAnsi="Tahoma" w:cs="Tahoma"/>
      <w:smallCaps w:val="0"/>
      <w:shadow w:val="0"/>
      <w:sz w:val="16"/>
      <w:szCs w:val="16"/>
    </w:rPr>
  </w:style>
  <w:style w:type="paragraph" w:customStyle="1" w:styleId="Default">
    <w:name w:val="Default"/>
    <w:rsid w:val="00E569D7"/>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665757"/>
    <w:pPr>
      <w:tabs>
        <w:tab w:val="center" w:pos="4680"/>
        <w:tab w:val="right" w:pos="9360"/>
      </w:tabs>
      <w:spacing w:after="0" w:line="240" w:lineRule="auto"/>
    </w:pPr>
    <w:rPr>
      <w:szCs w:val="20"/>
    </w:rPr>
  </w:style>
  <w:style w:type="character" w:customStyle="1" w:styleId="HeaderChar">
    <w:name w:val="Header Char"/>
    <w:link w:val="Header"/>
    <w:uiPriority w:val="99"/>
    <w:rsid w:val="00665757"/>
    <w:rPr>
      <w:rFonts w:ascii="Calibri" w:hAnsi="Calibri"/>
      <w:smallCaps w:val="0"/>
      <w:shadow w:val="0"/>
      <w:sz w:val="22"/>
    </w:rPr>
  </w:style>
  <w:style w:type="paragraph" w:styleId="Footer">
    <w:name w:val="footer"/>
    <w:basedOn w:val="Normal"/>
    <w:link w:val="FooterChar"/>
    <w:uiPriority w:val="99"/>
    <w:semiHidden/>
    <w:unhideWhenUsed/>
    <w:rsid w:val="00665757"/>
    <w:pPr>
      <w:tabs>
        <w:tab w:val="center" w:pos="4680"/>
        <w:tab w:val="right" w:pos="9360"/>
      </w:tabs>
      <w:spacing w:after="0" w:line="240" w:lineRule="auto"/>
    </w:pPr>
    <w:rPr>
      <w:szCs w:val="20"/>
    </w:rPr>
  </w:style>
  <w:style w:type="character" w:customStyle="1" w:styleId="FooterChar">
    <w:name w:val="Footer Char"/>
    <w:link w:val="Footer"/>
    <w:uiPriority w:val="99"/>
    <w:semiHidden/>
    <w:rsid w:val="00665757"/>
    <w:rPr>
      <w:rFonts w:ascii="Calibri" w:hAnsi="Calibri"/>
      <w:smallCaps w:val="0"/>
      <w:shadow w:val="0"/>
      <w:sz w:val="22"/>
    </w:rPr>
  </w:style>
  <w:style w:type="character" w:customStyle="1" w:styleId="hps">
    <w:name w:val="hps"/>
    <w:basedOn w:val="DefaultParagraphFont"/>
    <w:rsid w:val="003B2530"/>
  </w:style>
  <w:style w:type="character" w:styleId="Hyperlink">
    <w:name w:val="Hyperlink"/>
    <w:uiPriority w:val="99"/>
    <w:unhideWhenUsed/>
    <w:rsid w:val="00824F88"/>
    <w:rPr>
      <w:rFonts w:cs="Times New Roman"/>
      <w:color w:val="0000FF"/>
      <w:u w:val="single"/>
    </w:rPr>
  </w:style>
  <w:style w:type="character" w:customStyle="1" w:styleId="apple-converted-space">
    <w:name w:val="apple-converted-space"/>
    <w:basedOn w:val="DefaultParagraphFont"/>
    <w:rsid w:val="00824F88"/>
  </w:style>
  <w:style w:type="character" w:customStyle="1" w:styleId="shorttext">
    <w:name w:val="short_text"/>
    <w:basedOn w:val="DefaultParagraphFont"/>
    <w:rsid w:val="00E57BCA"/>
  </w:style>
  <w:style w:type="paragraph" w:customStyle="1" w:styleId="Subsubsection">
    <w:name w:val="Subsubsection"/>
    <w:next w:val="Normal"/>
    <w:rsid w:val="000E578F"/>
    <w:pPr>
      <w:numPr>
        <w:ilvl w:val="2"/>
        <w:numId w:val="5"/>
      </w:numPr>
      <w:spacing w:before="240"/>
      <w:ind w:firstLine="0"/>
    </w:pPr>
    <w:rPr>
      <w:rFonts w:ascii="Times" w:eastAsia="Times New Roman" w:hAnsi="Times"/>
      <w:i/>
      <w:iCs/>
      <w:color w:val="000000"/>
      <w:sz w:val="22"/>
      <w:szCs w:val="22"/>
      <w:lang w:val="en-GB" w:eastAsia="en-US"/>
    </w:rPr>
  </w:style>
  <w:style w:type="paragraph" w:customStyle="1" w:styleId="Section">
    <w:name w:val="Section"/>
    <w:next w:val="Normal"/>
    <w:rsid w:val="000E578F"/>
    <w:pPr>
      <w:numPr>
        <w:numId w:val="5"/>
      </w:numPr>
      <w:spacing w:before="240"/>
    </w:pPr>
    <w:rPr>
      <w:rFonts w:ascii="Times" w:eastAsia="Times New Roman" w:hAnsi="Times"/>
      <w:b/>
      <w:iCs/>
      <w:color w:val="000000"/>
      <w:sz w:val="22"/>
      <w:szCs w:val="22"/>
      <w:lang w:val="en-GB" w:eastAsia="en-US"/>
    </w:rPr>
  </w:style>
  <w:style w:type="paragraph" w:customStyle="1" w:styleId="Subsection">
    <w:name w:val="Subsection"/>
    <w:next w:val="Normal"/>
    <w:rsid w:val="000E578F"/>
    <w:pPr>
      <w:numPr>
        <w:ilvl w:val="1"/>
        <w:numId w:val="5"/>
      </w:numPr>
      <w:spacing w:before="240"/>
    </w:pPr>
    <w:rPr>
      <w:rFonts w:ascii="Times" w:eastAsia="Times New Roman" w:hAnsi="Times"/>
      <w:iCs/>
      <w:color w:val="000000"/>
      <w:sz w:val="22"/>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Fisher%20K%5BAuthor%5D&amp;cauthor=true&amp;cauthor_uid=1710555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cbi.nlm.nih.gov/pubmed/17105553" TargetMode="External"/><Relationship Id="rId4" Type="http://schemas.openxmlformats.org/officeDocument/2006/relationships/webSettings" Target="webSettings.xml"/><Relationship Id="rId9" Type="http://schemas.openxmlformats.org/officeDocument/2006/relationships/hyperlink" Target="http://www.ncbi.nlm.nih.gov/pubmed?term=Phillips%20CA%5BAuthor%5D&amp;cauthor=true&amp;cauthor_uid=17105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4991</TotalTime>
  <Pages>7</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Links>
    <vt:vector size="18" baseType="variant">
      <vt:variant>
        <vt:i4>3145764</vt:i4>
      </vt:variant>
      <vt:variant>
        <vt:i4>6</vt:i4>
      </vt:variant>
      <vt:variant>
        <vt:i4>0</vt:i4>
      </vt:variant>
      <vt:variant>
        <vt:i4>5</vt:i4>
      </vt:variant>
      <vt:variant>
        <vt:lpwstr>http://www.ncbi.nlm.nih.gov/pubmed/17105553</vt:lpwstr>
      </vt:variant>
      <vt:variant>
        <vt:lpwstr/>
      </vt:variant>
      <vt:variant>
        <vt:i4>3276825</vt:i4>
      </vt:variant>
      <vt:variant>
        <vt:i4>3</vt:i4>
      </vt:variant>
      <vt:variant>
        <vt:i4>0</vt:i4>
      </vt:variant>
      <vt:variant>
        <vt:i4>5</vt:i4>
      </vt:variant>
      <vt:variant>
        <vt:lpwstr>http://www.ncbi.nlm.nih.gov/pubmed?term=Phillips%20CA%5BAuthor%5D&amp;cauthor=true&amp;cauthor_uid=17105553</vt:lpwstr>
      </vt:variant>
      <vt:variant>
        <vt:lpwstr/>
      </vt:variant>
      <vt:variant>
        <vt:i4>7602205</vt:i4>
      </vt:variant>
      <vt:variant>
        <vt:i4>0</vt:i4>
      </vt:variant>
      <vt:variant>
        <vt:i4>0</vt:i4>
      </vt:variant>
      <vt:variant>
        <vt:i4>5</vt:i4>
      </vt:variant>
      <vt:variant>
        <vt:lpwstr>http://www.ncbi.nlm.nih.gov/pubmed?term=Fisher%20K%5BAuthor%5D&amp;cauthor=true&amp;cauthor_uid=17105553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11</cp:revision>
  <cp:lastPrinted>2018-08-04T11:06:00Z</cp:lastPrinted>
  <dcterms:created xsi:type="dcterms:W3CDTF">2018-03-21T10:39:00Z</dcterms:created>
  <dcterms:modified xsi:type="dcterms:W3CDTF">2018-08-04T11:23:00Z</dcterms:modified>
</cp:coreProperties>
</file>