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DCC" w:rsidRDefault="009B69EC" w:rsidP="00DD6DCC">
      <w:pPr>
        <w:pStyle w:val="Bodytext20"/>
        <w:shd w:val="clear" w:color="auto" w:fill="auto"/>
        <w:spacing w:after="0" w:line="240" w:lineRule="auto"/>
        <w:ind w:left="20" w:right="-2" w:firstLine="0"/>
        <w:jc w:val="center"/>
        <w:rPr>
          <w:rStyle w:val="Bodytext211"/>
          <w:sz w:val="20"/>
          <w:szCs w:val="20"/>
        </w:rPr>
      </w:pPr>
      <w:bookmarkStart w:id="0" w:name="_GoBack"/>
      <w:bookmarkEnd w:id="0"/>
      <w:r w:rsidRPr="003C45B4">
        <w:rPr>
          <w:rStyle w:val="Bodytext211"/>
          <w:sz w:val="20"/>
          <w:szCs w:val="20"/>
        </w:rPr>
        <w:t xml:space="preserve">PENGARUH MODEL PEMBELAJARAN </w:t>
      </w:r>
      <w:r w:rsidR="00DD6DCC">
        <w:rPr>
          <w:rStyle w:val="Bodytext211"/>
          <w:sz w:val="20"/>
          <w:szCs w:val="20"/>
        </w:rPr>
        <w:t>KOOPERATIF TIPE GROUP INVESTIGA</w:t>
      </w:r>
      <w:r w:rsidRPr="003C45B4">
        <w:rPr>
          <w:rStyle w:val="Bodytext211"/>
          <w:sz w:val="20"/>
          <w:szCs w:val="20"/>
        </w:rPr>
        <w:t>TION (GI) TERHADAP PENGETAHUAN KONSEPTUAL SISWA POKOK BAHASAN</w:t>
      </w:r>
    </w:p>
    <w:p w:rsidR="00DD6DCC" w:rsidRDefault="009B69EC" w:rsidP="00DD6DCC">
      <w:pPr>
        <w:pStyle w:val="Bodytext20"/>
        <w:shd w:val="clear" w:color="auto" w:fill="auto"/>
        <w:spacing w:after="0" w:line="240" w:lineRule="auto"/>
        <w:ind w:left="20" w:right="-2" w:firstLine="0"/>
        <w:jc w:val="center"/>
        <w:rPr>
          <w:rStyle w:val="Bodytext211"/>
          <w:sz w:val="20"/>
          <w:szCs w:val="20"/>
        </w:rPr>
      </w:pPr>
      <w:r w:rsidRPr="003C45B4">
        <w:rPr>
          <w:rStyle w:val="Bodytext211"/>
          <w:sz w:val="20"/>
          <w:szCs w:val="20"/>
        </w:rPr>
        <w:t xml:space="preserve"> SUHU DAN KALOR FISIKA SMK KELAS X </w:t>
      </w:r>
    </w:p>
    <w:p w:rsidR="009B69EC" w:rsidRPr="003C45B4" w:rsidRDefault="009B69EC" w:rsidP="00DD6DCC">
      <w:pPr>
        <w:pStyle w:val="Bodytext20"/>
        <w:shd w:val="clear" w:color="auto" w:fill="auto"/>
        <w:spacing w:after="0" w:line="240" w:lineRule="auto"/>
        <w:ind w:left="20" w:right="-2" w:firstLine="0"/>
        <w:jc w:val="center"/>
        <w:rPr>
          <w:sz w:val="20"/>
          <w:szCs w:val="20"/>
        </w:rPr>
      </w:pPr>
      <w:r w:rsidRPr="003C45B4">
        <w:rPr>
          <w:rStyle w:val="Bodytext211"/>
          <w:sz w:val="20"/>
          <w:szCs w:val="20"/>
        </w:rPr>
        <w:t>SEMESTER II T.P 2015/2016</w:t>
      </w:r>
    </w:p>
    <w:p w:rsidR="009B69EC" w:rsidRDefault="009B69EC" w:rsidP="00DD6DCC">
      <w:pPr>
        <w:pStyle w:val="Bodytext20"/>
        <w:shd w:val="clear" w:color="auto" w:fill="auto"/>
        <w:spacing w:after="0" w:line="240" w:lineRule="auto"/>
        <w:ind w:firstLine="0"/>
        <w:jc w:val="center"/>
        <w:rPr>
          <w:rStyle w:val="Bodytext211"/>
          <w:sz w:val="20"/>
          <w:szCs w:val="20"/>
        </w:rPr>
      </w:pPr>
    </w:p>
    <w:p w:rsidR="009B69EC" w:rsidRPr="00DD6DCC" w:rsidRDefault="009B69EC" w:rsidP="00DD6DCC">
      <w:pPr>
        <w:pStyle w:val="Bodytext20"/>
        <w:shd w:val="clear" w:color="auto" w:fill="auto"/>
        <w:spacing w:after="0" w:line="240" w:lineRule="auto"/>
        <w:ind w:firstLine="0"/>
        <w:jc w:val="center"/>
        <w:rPr>
          <w:b/>
          <w:sz w:val="20"/>
          <w:szCs w:val="20"/>
        </w:rPr>
      </w:pPr>
      <w:r w:rsidRPr="00DD6DCC">
        <w:rPr>
          <w:rStyle w:val="Bodytext211"/>
          <w:b/>
          <w:sz w:val="20"/>
          <w:szCs w:val="20"/>
        </w:rPr>
        <w:t>Lisnayanti *) dan Sahyar **)</w:t>
      </w:r>
    </w:p>
    <w:p w:rsidR="009B69EC" w:rsidRPr="003C45B4" w:rsidRDefault="009B69EC" w:rsidP="00DD6DCC">
      <w:pPr>
        <w:pStyle w:val="BodyText21"/>
        <w:shd w:val="clear" w:color="auto" w:fill="auto"/>
        <w:spacing w:after="0" w:line="240" w:lineRule="auto"/>
        <w:ind w:firstLine="0"/>
        <w:jc w:val="center"/>
        <w:rPr>
          <w:sz w:val="16"/>
          <w:szCs w:val="16"/>
        </w:rPr>
      </w:pPr>
      <w:r w:rsidRPr="003C45B4">
        <w:rPr>
          <w:sz w:val="16"/>
          <w:szCs w:val="16"/>
        </w:rPr>
        <w:t xml:space="preserve">*) Mahasiswa Jurusan Fisika FMIPA Unimed </w:t>
      </w:r>
    </w:p>
    <w:p w:rsidR="009B69EC" w:rsidRPr="003C45B4" w:rsidRDefault="009B69EC" w:rsidP="00DD6DCC">
      <w:pPr>
        <w:pStyle w:val="BodyText21"/>
        <w:shd w:val="clear" w:color="auto" w:fill="auto"/>
        <w:spacing w:after="0" w:line="240" w:lineRule="auto"/>
        <w:ind w:firstLine="0"/>
        <w:jc w:val="center"/>
        <w:rPr>
          <w:sz w:val="16"/>
          <w:szCs w:val="16"/>
        </w:rPr>
      </w:pPr>
      <w:r w:rsidRPr="003C45B4">
        <w:rPr>
          <w:sz w:val="16"/>
          <w:szCs w:val="16"/>
        </w:rPr>
        <w:t xml:space="preserve">**) Dosen Jurusan Fisika FMIPA Unimed </w:t>
      </w:r>
    </w:p>
    <w:p w:rsidR="009B69EC" w:rsidRPr="00DD6DCC" w:rsidRDefault="009B69EC" w:rsidP="00DD6DCC">
      <w:pPr>
        <w:pStyle w:val="BodyText21"/>
        <w:shd w:val="clear" w:color="auto" w:fill="auto"/>
        <w:spacing w:after="0" w:line="240" w:lineRule="auto"/>
        <w:ind w:firstLine="0"/>
        <w:jc w:val="center"/>
        <w:rPr>
          <w:sz w:val="16"/>
          <w:szCs w:val="16"/>
          <w:u w:val="single"/>
        </w:rPr>
      </w:pPr>
      <w:r w:rsidRPr="00DD6DCC">
        <w:rPr>
          <w:rStyle w:val="Bodytext211"/>
          <w:sz w:val="16"/>
          <w:szCs w:val="16"/>
          <w:u w:val="single"/>
        </w:rPr>
        <w:t xml:space="preserve">Lisnayanti17@yahoo. </w:t>
      </w:r>
      <w:proofErr w:type="gramStart"/>
      <w:r w:rsidRPr="00DD6DCC">
        <w:rPr>
          <w:rStyle w:val="Bodytext211"/>
          <w:sz w:val="16"/>
          <w:szCs w:val="16"/>
          <w:u w:val="single"/>
        </w:rPr>
        <w:t>com</w:t>
      </w:r>
      <w:proofErr w:type="gramEnd"/>
    </w:p>
    <w:p w:rsidR="009B69EC" w:rsidRDefault="009B69EC" w:rsidP="00DD6DCC">
      <w:pPr>
        <w:pStyle w:val="Bodytext20"/>
        <w:shd w:val="clear" w:color="auto" w:fill="auto"/>
        <w:spacing w:after="0" w:line="240" w:lineRule="auto"/>
        <w:ind w:left="567" w:right="565" w:firstLine="0"/>
        <w:jc w:val="center"/>
        <w:rPr>
          <w:rStyle w:val="Bodytext211"/>
          <w:i/>
          <w:sz w:val="20"/>
          <w:szCs w:val="20"/>
          <w:lang w:val="en-US"/>
        </w:rPr>
      </w:pPr>
    </w:p>
    <w:p w:rsidR="009B69EC" w:rsidRPr="00DD6DCC" w:rsidRDefault="009B69EC" w:rsidP="00DD6DCC">
      <w:pPr>
        <w:pStyle w:val="Bodytext20"/>
        <w:shd w:val="clear" w:color="auto" w:fill="auto"/>
        <w:spacing w:after="0" w:line="240" w:lineRule="auto"/>
        <w:ind w:left="567" w:right="565" w:firstLine="0"/>
        <w:jc w:val="center"/>
        <w:rPr>
          <w:b/>
          <w:i/>
          <w:sz w:val="20"/>
          <w:szCs w:val="20"/>
        </w:rPr>
      </w:pPr>
      <w:r w:rsidRPr="00DD6DCC">
        <w:rPr>
          <w:rStyle w:val="Bodytext211"/>
          <w:b/>
          <w:i/>
          <w:sz w:val="20"/>
          <w:szCs w:val="20"/>
          <w:lang w:val="en-US"/>
        </w:rPr>
        <w:t>ABSTRACT</w:t>
      </w:r>
    </w:p>
    <w:p w:rsidR="009B69EC" w:rsidRPr="003C45B4" w:rsidRDefault="009B69EC" w:rsidP="00DD6DCC">
      <w:pPr>
        <w:pStyle w:val="Bodytext30"/>
        <w:shd w:val="clear" w:color="auto" w:fill="auto"/>
        <w:spacing w:before="0" w:line="240" w:lineRule="auto"/>
        <w:ind w:left="567" w:right="565"/>
        <w:rPr>
          <w:sz w:val="20"/>
          <w:szCs w:val="20"/>
        </w:rPr>
      </w:pPr>
      <w:r w:rsidRPr="003C45B4">
        <w:rPr>
          <w:sz w:val="20"/>
          <w:szCs w:val="20"/>
        </w:rPr>
        <w:t>This study aims to determine the conceptual physics student's learning outcomes on temperature and heat subject matter. The sampling technique was conducted in cluster random sampling. Experimental class was a class X TPTU-2 and the control class was a class X TSM-1 consist 35 students each of classes. The instrument used was a multiple choice tested on student's conceptual ability about 20 multiple choice questions. The gain value of cooperative learning model typed Group Investigation 0.29 included in the moderate category and the conventional learning was 0.12 included in the low category. Proved from hypothesis tested in cooperative learning model typed Group Investigation towards student's conceptual ability was better than conventional learning in class X semester II of SMK in temperature and heat subject matter.</w:t>
      </w:r>
    </w:p>
    <w:p w:rsidR="009B69EC" w:rsidRPr="009B69EC" w:rsidRDefault="009B69EC" w:rsidP="00DD6DCC">
      <w:pPr>
        <w:pStyle w:val="Bodytext20"/>
        <w:shd w:val="clear" w:color="auto" w:fill="auto"/>
        <w:spacing w:after="0" w:line="240" w:lineRule="auto"/>
        <w:ind w:left="567" w:right="565" w:firstLine="0"/>
        <w:jc w:val="both"/>
        <w:rPr>
          <w:i/>
          <w:sz w:val="20"/>
          <w:szCs w:val="20"/>
        </w:rPr>
      </w:pPr>
      <w:r w:rsidRPr="003C45B4">
        <w:rPr>
          <w:sz w:val="20"/>
          <w:szCs w:val="20"/>
        </w:rPr>
        <w:t xml:space="preserve">Keywords: </w:t>
      </w:r>
      <w:r w:rsidRPr="009B69EC">
        <w:rPr>
          <w:i/>
          <w:sz w:val="20"/>
          <w:szCs w:val="20"/>
        </w:rPr>
        <w:t xml:space="preserve">Cooperative type Group Investigation (GI), Learning Outcomes, </w:t>
      </w:r>
      <w:proofErr w:type="gramStart"/>
      <w:r w:rsidRPr="009B69EC">
        <w:rPr>
          <w:i/>
          <w:sz w:val="20"/>
          <w:szCs w:val="20"/>
        </w:rPr>
        <w:t>Conceptual</w:t>
      </w:r>
      <w:proofErr w:type="gramEnd"/>
      <w:r w:rsidRPr="009B69EC">
        <w:rPr>
          <w:i/>
          <w:sz w:val="20"/>
          <w:szCs w:val="20"/>
        </w:rPr>
        <w:t>.</w:t>
      </w:r>
    </w:p>
    <w:p w:rsidR="00DD6DCC" w:rsidRDefault="00DD6DCC" w:rsidP="00DD6DCC">
      <w:pPr>
        <w:pStyle w:val="Bodytext20"/>
        <w:shd w:val="clear" w:color="auto" w:fill="auto"/>
        <w:spacing w:after="0" w:line="240" w:lineRule="auto"/>
        <w:ind w:left="567" w:right="565" w:firstLine="0"/>
        <w:jc w:val="center"/>
        <w:rPr>
          <w:rStyle w:val="Bodytext211"/>
          <w:sz w:val="20"/>
          <w:szCs w:val="20"/>
        </w:rPr>
      </w:pPr>
    </w:p>
    <w:p w:rsidR="009B69EC" w:rsidRPr="00DD6DCC" w:rsidRDefault="009B69EC" w:rsidP="00DD6DCC">
      <w:pPr>
        <w:pStyle w:val="Bodytext20"/>
        <w:shd w:val="clear" w:color="auto" w:fill="auto"/>
        <w:spacing w:after="0" w:line="240" w:lineRule="auto"/>
        <w:ind w:left="567" w:right="565" w:firstLine="0"/>
        <w:jc w:val="center"/>
        <w:rPr>
          <w:b/>
          <w:sz w:val="20"/>
          <w:szCs w:val="20"/>
        </w:rPr>
      </w:pPr>
      <w:r w:rsidRPr="00DD6DCC">
        <w:rPr>
          <w:rStyle w:val="Bodytext211"/>
          <w:b/>
          <w:sz w:val="20"/>
          <w:szCs w:val="20"/>
        </w:rPr>
        <w:t>ABSTRAK</w:t>
      </w:r>
    </w:p>
    <w:p w:rsidR="009B69EC" w:rsidRDefault="009B69EC" w:rsidP="00DD6DCC">
      <w:pPr>
        <w:pStyle w:val="BodyText21"/>
        <w:shd w:val="clear" w:color="auto" w:fill="auto"/>
        <w:spacing w:after="0" w:line="240" w:lineRule="auto"/>
        <w:ind w:left="567" w:right="565" w:firstLine="0"/>
        <w:jc w:val="both"/>
        <w:rPr>
          <w:sz w:val="20"/>
          <w:szCs w:val="20"/>
        </w:rPr>
      </w:pPr>
      <w:r w:rsidRPr="003C45B4">
        <w:rPr>
          <w:sz w:val="20"/>
          <w:szCs w:val="20"/>
        </w:rPr>
        <w:t>Penelitian ini bertujuan untuk mengetahui hasil belajar konseptual fisika siswa pada materi suhu dan kalor. Teknik pengambilan sampel dilakukan secara</w:t>
      </w:r>
      <w:r w:rsidRPr="003C45B4">
        <w:rPr>
          <w:rStyle w:val="Bodytext211"/>
          <w:sz w:val="20"/>
          <w:szCs w:val="20"/>
        </w:rPr>
        <w:t xml:space="preserve"> cluster random sampling.</w:t>
      </w:r>
      <w:r w:rsidRPr="003C45B4">
        <w:rPr>
          <w:sz w:val="20"/>
          <w:szCs w:val="20"/>
        </w:rPr>
        <w:t xml:space="preserve"> Kelas yang menggunakan model pembelajaran kooperatif tipe</w:t>
      </w:r>
      <w:r w:rsidRPr="003C45B4">
        <w:rPr>
          <w:rStyle w:val="Bodytext211"/>
          <w:sz w:val="20"/>
          <w:szCs w:val="20"/>
        </w:rPr>
        <w:t xml:space="preserve"> Group Investigation (GI)</w:t>
      </w:r>
      <w:r w:rsidRPr="003C45B4">
        <w:rPr>
          <w:sz w:val="20"/>
          <w:szCs w:val="20"/>
        </w:rPr>
        <w:t xml:space="preserve"> adalah kelas X TPTU-2 dan kelas yang menggunakan pembelajaran konvensional adalah kelas X TSM-1 yang berjumlah 35 siswa. Instrumen yang digunakan adalah tes pilihan ganda sebanyak 20 item. Nilai gain pada kelas yang menggunakan model pembelajaran kooperatif tipe</w:t>
      </w:r>
      <w:r w:rsidRPr="003C45B4">
        <w:rPr>
          <w:rStyle w:val="Bodytext211"/>
          <w:sz w:val="20"/>
          <w:szCs w:val="20"/>
        </w:rPr>
        <w:t xml:space="preserve"> group investigation</w:t>
      </w:r>
      <w:r w:rsidRPr="003C45B4">
        <w:rPr>
          <w:sz w:val="20"/>
          <w:szCs w:val="20"/>
        </w:rPr>
        <w:t xml:space="preserve"> (GI) adalah sebesar 0,29 termasuk dalam kategori "sedang"dan nilai gain pada kelas pembelajaran konvensional adalah 0,12 dalam kategori "rendah". Melalui pengujian hipotesis doperoleh pengetahuan konseptual siswa dengan menerapkan model pembelajaran kooperatif tipe</w:t>
      </w:r>
      <w:r w:rsidRPr="003C45B4">
        <w:rPr>
          <w:rStyle w:val="Bodytext211"/>
          <w:sz w:val="20"/>
          <w:szCs w:val="20"/>
        </w:rPr>
        <w:t xml:space="preserve"> Group Investigation (GI)</w:t>
      </w:r>
      <w:r w:rsidRPr="003C45B4">
        <w:rPr>
          <w:sz w:val="20"/>
          <w:szCs w:val="20"/>
        </w:rPr>
        <w:t xml:space="preserve"> lebih baik daripada pembelajaran konvensional di kelas X semester II SMK pada materi suhu dan kalor.</w:t>
      </w:r>
    </w:p>
    <w:p w:rsidR="009B69EC" w:rsidRPr="003C45B4" w:rsidRDefault="009B69EC" w:rsidP="00DD6DCC">
      <w:pPr>
        <w:pStyle w:val="BodyText21"/>
        <w:shd w:val="clear" w:color="auto" w:fill="auto"/>
        <w:spacing w:after="0" w:line="240" w:lineRule="auto"/>
        <w:ind w:left="567" w:right="565" w:firstLine="0"/>
        <w:jc w:val="both"/>
        <w:rPr>
          <w:sz w:val="20"/>
          <w:szCs w:val="20"/>
        </w:rPr>
      </w:pPr>
      <w:r w:rsidRPr="003C45B4">
        <w:rPr>
          <w:rStyle w:val="Bodytext211"/>
          <w:sz w:val="20"/>
          <w:szCs w:val="20"/>
        </w:rPr>
        <w:t>Kata kunci:</w:t>
      </w:r>
      <w:r w:rsidRPr="003C45B4">
        <w:rPr>
          <w:sz w:val="20"/>
          <w:szCs w:val="20"/>
        </w:rPr>
        <w:t xml:space="preserve"> Kooperatif tipe</w:t>
      </w:r>
      <w:r w:rsidRPr="003C45B4">
        <w:rPr>
          <w:rStyle w:val="Bodytext211"/>
          <w:sz w:val="20"/>
          <w:szCs w:val="20"/>
        </w:rPr>
        <w:t xml:space="preserve"> Group Investigation (GI),</w:t>
      </w:r>
      <w:r w:rsidRPr="003C45B4">
        <w:rPr>
          <w:sz w:val="20"/>
          <w:szCs w:val="20"/>
        </w:rPr>
        <w:t xml:space="preserve"> Hasil Belajar, Konseptual.</w:t>
      </w:r>
    </w:p>
    <w:p w:rsidR="000F5E85" w:rsidRDefault="000F5E85" w:rsidP="00DD6DCC">
      <w:pPr>
        <w:spacing w:after="0" w:line="240" w:lineRule="auto"/>
        <w:jc w:val="both"/>
        <w:rPr>
          <w:rFonts w:ascii="Times New Roman" w:hAnsi="Times New Roman" w:cs="Times New Roman"/>
          <w:sz w:val="20"/>
          <w:szCs w:val="20"/>
        </w:rPr>
      </w:pPr>
    </w:p>
    <w:p w:rsidR="009B69EC" w:rsidRDefault="009B69EC" w:rsidP="00DD6DCC">
      <w:pPr>
        <w:pStyle w:val="Heading10"/>
        <w:keepNext/>
        <w:keepLines/>
        <w:shd w:val="clear" w:color="auto" w:fill="auto"/>
        <w:spacing w:after="0" w:line="240" w:lineRule="auto"/>
        <w:ind w:firstLine="0"/>
        <w:rPr>
          <w:rStyle w:val="Bodytext211"/>
          <w:sz w:val="20"/>
          <w:szCs w:val="20"/>
        </w:rPr>
        <w:sectPr w:rsidR="009B69EC" w:rsidSect="000F024C">
          <w:headerReference w:type="default" r:id="rId8"/>
          <w:footerReference w:type="default" r:id="rId9"/>
          <w:type w:val="continuous"/>
          <w:pgSz w:w="11906" w:h="16838" w:code="9"/>
          <w:pgMar w:top="1418" w:right="1701" w:bottom="1701" w:left="1701" w:header="709" w:footer="709" w:gutter="0"/>
          <w:pgNumType w:start="18"/>
          <w:cols w:space="708"/>
          <w:docGrid w:linePitch="360"/>
        </w:sectPr>
      </w:pPr>
      <w:bookmarkStart w:id="1" w:name="bookmark0"/>
    </w:p>
    <w:p w:rsidR="009B69EC" w:rsidRPr="00DD6DCC" w:rsidRDefault="009B69EC" w:rsidP="00DD6DCC">
      <w:pPr>
        <w:pStyle w:val="Heading10"/>
        <w:keepNext/>
        <w:keepLines/>
        <w:shd w:val="clear" w:color="auto" w:fill="auto"/>
        <w:spacing w:after="0" w:line="240" w:lineRule="auto"/>
        <w:ind w:firstLine="0"/>
        <w:rPr>
          <w:b/>
          <w:sz w:val="20"/>
          <w:szCs w:val="20"/>
        </w:rPr>
      </w:pPr>
      <w:r w:rsidRPr="00DD6DCC">
        <w:rPr>
          <w:rStyle w:val="Bodytext211"/>
          <w:b/>
          <w:sz w:val="20"/>
          <w:szCs w:val="20"/>
        </w:rPr>
        <w:lastRenderedPageBreak/>
        <w:t>PENDAHULUAN</w:t>
      </w:r>
      <w:bookmarkEnd w:id="1"/>
    </w:p>
    <w:p w:rsidR="009B69EC" w:rsidRDefault="009B69EC" w:rsidP="00DD6DCC">
      <w:pPr>
        <w:pStyle w:val="BodyText21"/>
        <w:shd w:val="clear" w:color="auto" w:fill="auto"/>
        <w:spacing w:after="0" w:line="240" w:lineRule="auto"/>
        <w:ind w:left="20" w:right="20" w:firstLine="406"/>
        <w:jc w:val="both"/>
        <w:rPr>
          <w:sz w:val="20"/>
          <w:szCs w:val="20"/>
        </w:rPr>
      </w:pPr>
      <w:r w:rsidRPr="003C45B4">
        <w:rPr>
          <w:sz w:val="20"/>
          <w:szCs w:val="20"/>
          <w:lang w:val="en-US"/>
        </w:rPr>
        <w:t xml:space="preserve">PISA </w:t>
      </w:r>
      <w:r w:rsidRPr="003C45B4">
        <w:rPr>
          <w:sz w:val="20"/>
          <w:szCs w:val="20"/>
        </w:rPr>
        <w:t>(</w:t>
      </w:r>
      <w:r w:rsidRPr="003C45B4">
        <w:rPr>
          <w:rStyle w:val="Bodytext211"/>
          <w:sz w:val="20"/>
          <w:szCs w:val="20"/>
        </w:rPr>
        <w:t xml:space="preserve">Program </w:t>
      </w:r>
      <w:r w:rsidRPr="003C45B4">
        <w:rPr>
          <w:rStyle w:val="Bodytext211"/>
          <w:sz w:val="20"/>
          <w:szCs w:val="20"/>
          <w:lang w:val="en-US"/>
        </w:rPr>
        <w:t xml:space="preserve">for </w:t>
      </w:r>
      <w:r w:rsidRPr="003C45B4">
        <w:rPr>
          <w:rStyle w:val="Bodytext211"/>
          <w:sz w:val="20"/>
          <w:szCs w:val="20"/>
        </w:rPr>
        <w:t xml:space="preserve">International </w:t>
      </w:r>
      <w:r w:rsidRPr="003C45B4">
        <w:rPr>
          <w:rStyle w:val="Bodytext211"/>
          <w:sz w:val="20"/>
          <w:szCs w:val="20"/>
          <w:lang w:val="en-US"/>
        </w:rPr>
        <w:t>Stitderit Assessment)</w:t>
      </w:r>
      <w:r w:rsidRPr="003C45B4">
        <w:rPr>
          <w:sz w:val="20"/>
          <w:szCs w:val="20"/>
          <w:lang w:val="en-US"/>
        </w:rPr>
        <w:t xml:space="preserve"> </w:t>
      </w:r>
      <w:r w:rsidRPr="003C45B4">
        <w:rPr>
          <w:sz w:val="20"/>
          <w:szCs w:val="20"/>
        </w:rPr>
        <w:t>yang diluncurkan oleh OECD</w:t>
      </w:r>
      <w:r w:rsidRPr="003C45B4">
        <w:rPr>
          <w:rStyle w:val="Bodytext211"/>
          <w:sz w:val="20"/>
          <w:szCs w:val="20"/>
        </w:rPr>
        <w:t xml:space="preserve"> </w:t>
      </w:r>
      <w:r w:rsidRPr="003C45B4">
        <w:rPr>
          <w:rStyle w:val="Bodytext211"/>
          <w:sz w:val="20"/>
          <w:szCs w:val="20"/>
          <w:lang w:val="en-US"/>
        </w:rPr>
        <w:t xml:space="preserve">(The Organization for Economic </w:t>
      </w:r>
      <w:r w:rsidRPr="003C45B4">
        <w:rPr>
          <w:rStyle w:val="Bodytext211"/>
          <w:sz w:val="20"/>
          <w:szCs w:val="20"/>
        </w:rPr>
        <w:t xml:space="preserve">C(X)peration </w:t>
      </w:r>
      <w:r w:rsidRPr="003C45B4">
        <w:rPr>
          <w:rStyle w:val="Bodytext211"/>
          <w:sz w:val="20"/>
          <w:szCs w:val="20"/>
          <w:lang w:val="en-US"/>
        </w:rPr>
        <w:t>and Development</w:t>
      </w:r>
      <w:r w:rsidRPr="003C45B4">
        <w:rPr>
          <w:rStyle w:val="Bodytext211"/>
          <w:sz w:val="20"/>
          <w:szCs w:val="20"/>
        </w:rPr>
        <w:t xml:space="preserve">) </w:t>
      </w:r>
      <w:r w:rsidRPr="003C45B4">
        <w:rPr>
          <w:sz w:val="20"/>
          <w:szCs w:val="20"/>
        </w:rPr>
        <w:t xml:space="preserve">menyatakan bahwa secara kemampuan sains, Indonesia dari tahun ke tahun masih berada dibawah rata-rata skor Internasional. Kemampuan [¡terasi sains siswa ini diikuti oleh siswa dengan </w:t>
      </w:r>
      <w:proofErr w:type="gramStart"/>
      <w:r w:rsidRPr="003C45B4">
        <w:rPr>
          <w:sz w:val="20"/>
          <w:szCs w:val="20"/>
        </w:rPr>
        <w:t>usia</w:t>
      </w:r>
      <w:proofErr w:type="gramEnd"/>
      <w:r w:rsidRPr="003C45B4">
        <w:rPr>
          <w:sz w:val="20"/>
          <w:szCs w:val="20"/>
        </w:rPr>
        <w:t xml:space="preserve"> 15 tahun. Pada tahun 2000 Indonesia mendapatkan peringkat 38 dari 41 negara, tahun 2003 berada di peringkat 38 dari 40 negara peserta, tahun 2006 peringkat 50 dari 57 negara, tahun 2009 peringkat 60 dari 65 negara dan tahun terakhir pada tahun 2012 peringkat 64 dari 65 negara (Dyna Purnama Alam, 2015 :2).</w:t>
      </w:r>
    </w:p>
    <w:p w:rsidR="009B69EC" w:rsidRDefault="009B69EC" w:rsidP="00DD6DCC">
      <w:pPr>
        <w:pStyle w:val="BodyText21"/>
        <w:shd w:val="clear" w:color="auto" w:fill="auto"/>
        <w:spacing w:after="0" w:line="240" w:lineRule="auto"/>
        <w:ind w:left="20" w:right="20" w:firstLine="406"/>
        <w:jc w:val="both"/>
        <w:rPr>
          <w:sz w:val="20"/>
          <w:szCs w:val="20"/>
        </w:rPr>
      </w:pPr>
      <w:r w:rsidRPr="003C45B4">
        <w:rPr>
          <w:sz w:val="20"/>
          <w:szCs w:val="20"/>
        </w:rPr>
        <w:t>Hasil olimpiade fisika tingkat internasional Indonesia meraih satu emas dan empat perak dalam olimpiade Fisika Internasional 2016 (Indriani, 2016).</w:t>
      </w:r>
    </w:p>
    <w:p w:rsidR="009B69EC" w:rsidRDefault="009B69EC" w:rsidP="00DD6DCC">
      <w:pPr>
        <w:pStyle w:val="BodyText21"/>
        <w:shd w:val="clear" w:color="auto" w:fill="auto"/>
        <w:spacing w:after="0" w:line="240" w:lineRule="auto"/>
        <w:ind w:left="20" w:right="20" w:firstLine="406"/>
        <w:jc w:val="both"/>
        <w:rPr>
          <w:sz w:val="20"/>
          <w:szCs w:val="20"/>
        </w:rPr>
      </w:pPr>
      <w:r w:rsidRPr="003C45B4">
        <w:rPr>
          <w:sz w:val="20"/>
          <w:szCs w:val="20"/>
        </w:rPr>
        <w:t xml:space="preserve">Mutu pendidikan yang rendah indikasinya dapat dilihat dari kemampuan lulusan </w:t>
      </w:r>
      <w:r w:rsidRPr="003C45B4">
        <w:rPr>
          <w:sz w:val="20"/>
          <w:szCs w:val="20"/>
        </w:rPr>
        <w:lastRenderedPageBreak/>
        <w:t xml:space="preserve">berdasarkan hasil ujian nasional. Daftar kolektif hasil </w:t>
      </w:r>
      <w:r w:rsidRPr="003C45B4">
        <w:rPr>
          <w:sz w:val="20"/>
          <w:szCs w:val="20"/>
          <w:lang w:val="en-US"/>
        </w:rPr>
        <w:t xml:space="preserve">UN </w:t>
      </w:r>
      <w:r w:rsidRPr="003C45B4">
        <w:rPr>
          <w:sz w:val="20"/>
          <w:szCs w:val="20"/>
        </w:rPr>
        <w:t xml:space="preserve">dari Pusat Penilaian Pendidikan (Puspendik) Kemendikbud, tercatat 4.470 peserta di Sumut dinyatakan tak lulus </w:t>
      </w:r>
      <w:r w:rsidRPr="003C45B4">
        <w:rPr>
          <w:sz w:val="20"/>
          <w:szCs w:val="20"/>
          <w:lang w:val="en-US"/>
        </w:rPr>
        <w:t xml:space="preserve">UN </w:t>
      </w:r>
      <w:r w:rsidRPr="003C45B4">
        <w:rPr>
          <w:sz w:val="20"/>
          <w:szCs w:val="20"/>
        </w:rPr>
        <w:t>di tingkat SMP yang diikuti oleh 272.198 peserta dari 3420 sekolah pada tahun 2015 (Agust Sinaga, (2015).</w:t>
      </w:r>
    </w:p>
    <w:p w:rsidR="009B69EC" w:rsidRDefault="009B69EC" w:rsidP="00DD6DCC">
      <w:pPr>
        <w:pStyle w:val="BodyText21"/>
        <w:shd w:val="clear" w:color="auto" w:fill="auto"/>
        <w:spacing w:after="0" w:line="240" w:lineRule="auto"/>
        <w:ind w:left="20" w:right="20" w:firstLine="406"/>
        <w:jc w:val="both"/>
        <w:rPr>
          <w:sz w:val="20"/>
          <w:szCs w:val="20"/>
        </w:rPr>
      </w:pPr>
      <w:r w:rsidRPr="003C45B4">
        <w:rPr>
          <w:sz w:val="20"/>
          <w:szCs w:val="20"/>
        </w:rPr>
        <w:t>Pengalaman penulis saat malakukan program pengalaman lapangan terpadu (PPLT) di SMK Negeri 2 Kisaran menemukan beberapa fakta yang berhubungan dengan pennasalahan pendidikan masa kini baik lingkungan masyarakat maupun lingkungan sekolah. Permasalahan yang penulis temui dalam masyarakat yaitu minat belajar masyarakat terhadap pendidikan masih rendah. Permasalahan disekolah penulis dapatkan yaitu siswa kurang berperan aktif dalam proses pembelajaran k</w:t>
      </w:r>
      <w:r>
        <w:rPr>
          <w:sz w:val="20"/>
          <w:szCs w:val="20"/>
        </w:rPr>
        <w:t>hususnya dalam pelajaran fisika.</w:t>
      </w:r>
    </w:p>
    <w:p w:rsidR="009B69EC" w:rsidRDefault="009B69EC" w:rsidP="00DD6DCC">
      <w:pPr>
        <w:pStyle w:val="BodyText21"/>
        <w:shd w:val="clear" w:color="auto" w:fill="auto"/>
        <w:spacing w:after="0" w:line="240" w:lineRule="auto"/>
        <w:ind w:left="20" w:right="20" w:firstLine="406"/>
        <w:jc w:val="both"/>
        <w:rPr>
          <w:sz w:val="20"/>
          <w:szCs w:val="20"/>
        </w:rPr>
      </w:pPr>
      <w:r w:rsidRPr="003C45B4">
        <w:rPr>
          <w:sz w:val="20"/>
          <w:szCs w:val="20"/>
        </w:rPr>
        <w:t>Berdasarkan hasil wawancara yang telah dilakukan kepada guru</w:t>
      </w:r>
      <w:r w:rsidRPr="003C45B4">
        <w:rPr>
          <w:rStyle w:val="Bodytext211"/>
          <w:sz w:val="20"/>
          <w:szCs w:val="20"/>
        </w:rPr>
        <w:t xml:space="preserve"> fisika menyatakan bahwa hasil belajar fisika </w:t>
      </w:r>
      <w:r w:rsidRPr="003C45B4">
        <w:rPr>
          <w:sz w:val="20"/>
          <w:szCs w:val="20"/>
        </w:rPr>
        <w:t xml:space="preserve">siswa selama 3 tahun terakhir </w:t>
      </w:r>
      <w:r w:rsidRPr="003C45B4">
        <w:rPr>
          <w:sz w:val="20"/>
          <w:szCs w:val="20"/>
        </w:rPr>
        <w:lastRenderedPageBreak/>
        <w:t>hanya ± 25% dari 35 orang</w:t>
      </w:r>
      <w:r w:rsidRPr="003C45B4">
        <w:rPr>
          <w:rStyle w:val="Bodytext211"/>
          <w:sz w:val="20"/>
          <w:szCs w:val="20"/>
        </w:rPr>
        <w:t xml:space="preserve"> siswa</w:t>
      </w:r>
      <w:r w:rsidRPr="003C45B4">
        <w:rPr>
          <w:sz w:val="20"/>
          <w:szCs w:val="20"/>
        </w:rPr>
        <w:t xml:space="preserve"> yang mampu mencapai nilai Kriteria Ketuntasan Minimal atau KKM, yaitu 68. Faktor yang menyebabkan belum tercapainya hasil belajar siswa adalah metode dan model belajar fisika kurang bervariasi dan siswa kurang berani untuk mengemukakan pendapat sehingga siswa cenderung kurang aktif.</w:t>
      </w:r>
    </w:p>
    <w:p w:rsidR="009B69EC" w:rsidRDefault="009B69EC" w:rsidP="00DD6DCC">
      <w:pPr>
        <w:pStyle w:val="BodyText21"/>
        <w:shd w:val="clear" w:color="auto" w:fill="auto"/>
        <w:spacing w:after="0" w:line="240" w:lineRule="auto"/>
        <w:ind w:left="20" w:right="20" w:firstLine="406"/>
        <w:jc w:val="both"/>
        <w:rPr>
          <w:sz w:val="20"/>
          <w:szCs w:val="20"/>
        </w:rPr>
      </w:pPr>
      <w:r w:rsidRPr="003C45B4">
        <w:rPr>
          <w:sz w:val="20"/>
          <w:szCs w:val="20"/>
        </w:rPr>
        <w:t xml:space="preserve">Amdani (2014:185) menyatakan bahwa salah satu upaya yang dapat dilakukan untuk mengatasi masalah di atas adalah melakukan pembelajaran yang melibatkan siswa secara aktif sekaligus melatih kerja </w:t>
      </w:r>
      <w:proofErr w:type="gramStart"/>
      <w:r w:rsidRPr="003C45B4">
        <w:rPr>
          <w:sz w:val="20"/>
          <w:szCs w:val="20"/>
        </w:rPr>
        <w:t>sama</w:t>
      </w:r>
      <w:proofErr w:type="gramEnd"/>
      <w:r w:rsidRPr="003C45B4">
        <w:rPr>
          <w:sz w:val="20"/>
          <w:szCs w:val="20"/>
        </w:rPr>
        <w:t xml:space="preserve"> yang baik diantara mereka, yakni menggunakan model pembelajaran koperatif tipe</w:t>
      </w:r>
      <w:r w:rsidRPr="003C45B4">
        <w:rPr>
          <w:rStyle w:val="Bodytext211"/>
          <w:sz w:val="20"/>
          <w:szCs w:val="20"/>
        </w:rPr>
        <w:t xml:space="preserve"> Group Investigation</w:t>
      </w:r>
      <w:r w:rsidRPr="003C45B4">
        <w:rPr>
          <w:sz w:val="20"/>
          <w:szCs w:val="20"/>
        </w:rPr>
        <w:t xml:space="preserve"> (GI). Model pembelajaran kooperatif tipe</w:t>
      </w:r>
      <w:r w:rsidRPr="003C45B4">
        <w:rPr>
          <w:rStyle w:val="Bodytext211"/>
          <w:sz w:val="20"/>
          <w:szCs w:val="20"/>
        </w:rPr>
        <w:t xml:space="preserve"> Group Investigation </w:t>
      </w:r>
      <w:r w:rsidRPr="003C45B4">
        <w:rPr>
          <w:sz w:val="20"/>
          <w:szCs w:val="20"/>
        </w:rPr>
        <w:t>merupakan sebuah model yang tidak mengedepankan siswa menghapal fakta- fakta dan rumus-rumus, tetapi membimbing para siswa mengidentifikasi topik, merencanakan investigasi didalam kelompok, melaksanakan penyelidikan, melaporkan, dan mempresentasikan hasil penyelidikannya. Model pembelajaran ini melibatkan siswa secara aktif dalam kegiatan pembelajaran.</w:t>
      </w:r>
    </w:p>
    <w:p w:rsidR="009B69EC" w:rsidRDefault="009B69EC" w:rsidP="00DD6DCC">
      <w:pPr>
        <w:pStyle w:val="BodyText21"/>
        <w:shd w:val="clear" w:color="auto" w:fill="auto"/>
        <w:spacing w:after="0" w:line="240" w:lineRule="auto"/>
        <w:ind w:left="20" w:right="20" w:firstLine="406"/>
        <w:jc w:val="both"/>
        <w:rPr>
          <w:sz w:val="20"/>
          <w:szCs w:val="20"/>
        </w:rPr>
      </w:pPr>
      <w:r w:rsidRPr="003C45B4">
        <w:rPr>
          <w:sz w:val="20"/>
          <w:szCs w:val="20"/>
        </w:rPr>
        <w:t>Dari hasil penelitian sebelumnya jelas terlihat bahwa ada pengaruh hasil belajar siswa dengan model pembelajaran yang digunakan oleh guru dalam proses pembelajaran khususnya model pembelajaran kooperatip tipe</w:t>
      </w:r>
      <w:r w:rsidRPr="003C45B4">
        <w:rPr>
          <w:rStyle w:val="Bodytext211"/>
          <w:sz w:val="20"/>
          <w:szCs w:val="20"/>
        </w:rPr>
        <w:t xml:space="preserve"> Group Investigation</w:t>
      </w:r>
      <w:r w:rsidRPr="003C45B4">
        <w:rPr>
          <w:sz w:val="20"/>
          <w:szCs w:val="20"/>
        </w:rPr>
        <w:t xml:space="preserve"> karena itu siswa dituntut untuk lebih aktif dan bisa menemukan konsep baru dari setiap proses pembelajaran.</w:t>
      </w:r>
    </w:p>
    <w:p w:rsidR="009B69EC" w:rsidRDefault="009B69EC" w:rsidP="00DD6DCC">
      <w:pPr>
        <w:pStyle w:val="BodyText21"/>
        <w:shd w:val="clear" w:color="auto" w:fill="auto"/>
        <w:spacing w:after="0" w:line="240" w:lineRule="auto"/>
        <w:ind w:left="20" w:right="20" w:firstLine="406"/>
        <w:jc w:val="both"/>
        <w:rPr>
          <w:sz w:val="20"/>
          <w:szCs w:val="20"/>
        </w:rPr>
      </w:pPr>
      <w:r w:rsidRPr="003C45B4">
        <w:rPr>
          <w:sz w:val="20"/>
          <w:szCs w:val="20"/>
        </w:rPr>
        <w:t>Menurut Isjoni (2013:16) model pembelajaran kooperatif adalah suatu model pembelajaran yang saat ini banyak digunakan untuk mewujudkan kegiatan belajar mengajar yang berpusat pada siswa, terutama untuk mengatasi permasalahan yang ditemukan guru dalam mengaktifkan siswa yang tidak dapat bekerja sama dengan orang lain dan tidak peduli pada yang lain.</w:t>
      </w:r>
    </w:p>
    <w:p w:rsidR="009B69EC" w:rsidRDefault="009B69EC" w:rsidP="00DD6DCC">
      <w:pPr>
        <w:pStyle w:val="BodyText21"/>
        <w:shd w:val="clear" w:color="auto" w:fill="auto"/>
        <w:spacing w:after="0" w:line="240" w:lineRule="auto"/>
        <w:ind w:left="20" w:right="20" w:firstLine="406"/>
        <w:jc w:val="both"/>
        <w:rPr>
          <w:sz w:val="20"/>
          <w:szCs w:val="20"/>
        </w:rPr>
      </w:pPr>
      <w:r w:rsidRPr="003C45B4">
        <w:rPr>
          <w:sz w:val="20"/>
          <w:szCs w:val="20"/>
        </w:rPr>
        <w:t>Menurut joyce (2009:36) Model pembelajaran Kooperatif tipe</w:t>
      </w:r>
      <w:r w:rsidRPr="003C45B4">
        <w:rPr>
          <w:rStyle w:val="Bodytext211"/>
          <w:sz w:val="20"/>
          <w:szCs w:val="20"/>
        </w:rPr>
        <w:t xml:space="preserve"> Group Investigation</w:t>
      </w:r>
      <w:r w:rsidRPr="003C45B4">
        <w:rPr>
          <w:sz w:val="20"/>
          <w:szCs w:val="20"/>
        </w:rPr>
        <w:t xml:space="preserve"> adalah model yang dirancang untuk membimbing siswa dalam memperjelas masalah, menelusuri berbagai perspektif dalam masalah tersebut, dan mengkaji bersama untuk menguasai infonnasi, gagasan, dan kemampuan yang simultan.</w:t>
      </w:r>
    </w:p>
    <w:p w:rsidR="009B69EC" w:rsidRDefault="009B69EC" w:rsidP="00DD6DCC">
      <w:pPr>
        <w:pStyle w:val="BodyText21"/>
        <w:shd w:val="clear" w:color="auto" w:fill="auto"/>
        <w:spacing w:after="0" w:line="240" w:lineRule="auto"/>
        <w:ind w:left="20" w:right="20" w:firstLine="406"/>
        <w:jc w:val="both"/>
        <w:rPr>
          <w:sz w:val="20"/>
          <w:szCs w:val="20"/>
        </w:rPr>
      </w:pPr>
      <w:r w:rsidRPr="003C45B4">
        <w:rPr>
          <w:sz w:val="20"/>
          <w:szCs w:val="20"/>
        </w:rPr>
        <w:t xml:space="preserve">Sanjaya (2006:261) Pembelajaran konvensional adalah pembelajaran </w:t>
      </w:r>
      <w:r w:rsidRPr="003C45B4">
        <w:rPr>
          <w:rStyle w:val="Bodytext211"/>
          <w:sz w:val="20"/>
          <w:szCs w:val="20"/>
        </w:rPr>
        <w:t>yang lazim diterapkan dalam</w:t>
      </w:r>
      <w:r>
        <w:rPr>
          <w:sz w:val="20"/>
          <w:szCs w:val="20"/>
        </w:rPr>
        <w:t xml:space="preserve"> </w:t>
      </w:r>
      <w:r w:rsidRPr="003C45B4">
        <w:rPr>
          <w:sz w:val="20"/>
          <w:szCs w:val="20"/>
        </w:rPr>
        <w:t>pembelajaran sehari-hari yang sudah terbiasa dilakukan di kelas, sifatnya berpusat pada guru dan kurang memperhatikan k</w:t>
      </w:r>
      <w:r>
        <w:rPr>
          <w:sz w:val="20"/>
          <w:szCs w:val="20"/>
        </w:rPr>
        <w:t>eseluruhan situasi belajar siswa.</w:t>
      </w:r>
    </w:p>
    <w:p w:rsidR="009B69EC" w:rsidRPr="003C45B4" w:rsidRDefault="009B69EC" w:rsidP="00DD6DCC">
      <w:pPr>
        <w:pStyle w:val="BodyText21"/>
        <w:shd w:val="clear" w:color="auto" w:fill="auto"/>
        <w:spacing w:after="0" w:line="240" w:lineRule="auto"/>
        <w:ind w:left="20" w:right="20" w:firstLine="406"/>
        <w:jc w:val="both"/>
        <w:rPr>
          <w:sz w:val="20"/>
          <w:szCs w:val="20"/>
        </w:rPr>
      </w:pPr>
      <w:r w:rsidRPr="003C45B4">
        <w:rPr>
          <w:sz w:val="20"/>
          <w:szCs w:val="20"/>
        </w:rPr>
        <w:t xml:space="preserve">Berdasarkan masalah di atas. </w:t>
      </w:r>
      <w:proofErr w:type="gramStart"/>
      <w:r w:rsidRPr="003C45B4">
        <w:rPr>
          <w:sz w:val="20"/>
          <w:szCs w:val="20"/>
        </w:rPr>
        <w:t>penulis</w:t>
      </w:r>
      <w:proofErr w:type="gramEnd"/>
      <w:r w:rsidRPr="003C45B4">
        <w:rPr>
          <w:sz w:val="20"/>
          <w:szCs w:val="20"/>
        </w:rPr>
        <w:t xml:space="preserve"> berkeinginan melakukan suatu penelitian untuk </w:t>
      </w:r>
      <w:r w:rsidRPr="003C45B4">
        <w:rPr>
          <w:sz w:val="20"/>
          <w:szCs w:val="20"/>
        </w:rPr>
        <w:lastRenderedPageBreak/>
        <w:t>mengetahui hasil belajar pengetahuan konseptual fisika siswa</w:t>
      </w:r>
    </w:p>
    <w:p w:rsidR="009B69EC" w:rsidRDefault="009B69EC" w:rsidP="00DD6DCC">
      <w:pPr>
        <w:pStyle w:val="BodyText21"/>
        <w:shd w:val="clear" w:color="auto" w:fill="auto"/>
        <w:spacing w:after="0" w:line="240" w:lineRule="auto"/>
        <w:ind w:left="20" w:right="20" w:firstLine="406"/>
        <w:jc w:val="both"/>
        <w:rPr>
          <w:sz w:val="20"/>
          <w:szCs w:val="20"/>
        </w:rPr>
      </w:pPr>
    </w:p>
    <w:p w:rsidR="00DD6DCC" w:rsidRPr="003C45B4" w:rsidRDefault="00DD6DCC" w:rsidP="00DD6DCC">
      <w:pPr>
        <w:pStyle w:val="BodyText21"/>
        <w:shd w:val="clear" w:color="auto" w:fill="auto"/>
        <w:spacing w:after="0" w:line="240" w:lineRule="auto"/>
        <w:ind w:left="20" w:right="20" w:firstLine="406"/>
        <w:jc w:val="both"/>
        <w:rPr>
          <w:sz w:val="20"/>
          <w:szCs w:val="20"/>
        </w:rPr>
      </w:pPr>
    </w:p>
    <w:p w:rsidR="009B69EC" w:rsidRDefault="009B69EC" w:rsidP="00DD6DC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METODE PENELITIAN</w:t>
      </w:r>
    </w:p>
    <w:p w:rsidR="009B69EC" w:rsidRDefault="009B69EC" w:rsidP="00DD6DCC">
      <w:pPr>
        <w:pStyle w:val="BodyText21"/>
        <w:shd w:val="clear" w:color="auto" w:fill="auto"/>
        <w:spacing w:after="0" w:line="240" w:lineRule="auto"/>
        <w:ind w:left="20" w:right="20" w:firstLine="406"/>
        <w:jc w:val="both"/>
        <w:rPr>
          <w:sz w:val="20"/>
          <w:szCs w:val="20"/>
        </w:rPr>
      </w:pPr>
      <w:r>
        <w:rPr>
          <w:sz w:val="20"/>
          <w:szCs w:val="20"/>
        </w:rPr>
        <w:t>P</w:t>
      </w:r>
      <w:r w:rsidRPr="003C45B4">
        <w:rPr>
          <w:sz w:val="20"/>
          <w:szCs w:val="20"/>
        </w:rPr>
        <w:t>eneliti</w:t>
      </w:r>
      <w:r>
        <w:rPr>
          <w:sz w:val="20"/>
          <w:szCs w:val="20"/>
        </w:rPr>
        <w:t xml:space="preserve">an dilaksanakan di SMK Negeri 1 </w:t>
      </w:r>
      <w:r w:rsidRPr="003C45B4">
        <w:rPr>
          <w:sz w:val="20"/>
          <w:szCs w:val="20"/>
        </w:rPr>
        <w:t>Percut Sei Tuan Jl. Kolam No. 3</w:t>
      </w:r>
      <w:r>
        <w:rPr>
          <w:sz w:val="20"/>
          <w:szCs w:val="20"/>
        </w:rPr>
        <w:t xml:space="preserve"> </w:t>
      </w:r>
      <w:r w:rsidRPr="003C45B4">
        <w:rPr>
          <w:sz w:val="20"/>
          <w:szCs w:val="20"/>
        </w:rPr>
        <w:t xml:space="preserve">Medan </w:t>
      </w:r>
      <w:r w:rsidRPr="003C45B4">
        <w:rPr>
          <w:sz w:val="20"/>
          <w:szCs w:val="20"/>
          <w:lang w:val="en-US"/>
        </w:rPr>
        <w:t xml:space="preserve">Estate </w:t>
      </w:r>
      <w:r w:rsidRPr="003C45B4">
        <w:rPr>
          <w:sz w:val="20"/>
          <w:szCs w:val="20"/>
        </w:rPr>
        <w:t>waktu pelaksanaannya pada Tahun Pelajaran 2015/2016 Semester II.</w:t>
      </w:r>
    </w:p>
    <w:p w:rsidR="009B69EC" w:rsidRDefault="009B69EC" w:rsidP="00DD6DCC">
      <w:pPr>
        <w:pStyle w:val="BodyText21"/>
        <w:shd w:val="clear" w:color="auto" w:fill="auto"/>
        <w:spacing w:after="0" w:line="240" w:lineRule="auto"/>
        <w:ind w:left="20" w:right="20" w:firstLine="406"/>
        <w:jc w:val="both"/>
        <w:rPr>
          <w:sz w:val="20"/>
          <w:szCs w:val="20"/>
        </w:rPr>
      </w:pPr>
      <w:r w:rsidRPr="003C45B4">
        <w:rPr>
          <w:sz w:val="20"/>
          <w:szCs w:val="20"/>
        </w:rPr>
        <w:t>Jenis penelitian ini adalah</w:t>
      </w:r>
      <w:r w:rsidRPr="003C45B4">
        <w:rPr>
          <w:rStyle w:val="Bodytext211"/>
          <w:sz w:val="20"/>
          <w:szCs w:val="20"/>
        </w:rPr>
        <w:t xml:space="preserve"> </w:t>
      </w:r>
      <w:r w:rsidRPr="003C45B4">
        <w:rPr>
          <w:rStyle w:val="Bodytext211"/>
          <w:sz w:val="20"/>
          <w:szCs w:val="20"/>
          <w:lang w:val="en-US"/>
        </w:rPr>
        <w:t xml:space="preserve">quasi </w:t>
      </w:r>
      <w:r w:rsidRPr="003C45B4">
        <w:rPr>
          <w:sz w:val="20"/>
          <w:szCs w:val="20"/>
        </w:rPr>
        <w:t>eksperimen yaitu penelitian yang dimaksudkan untuk mengetahui ada tidaknya akibat dari sesuatu yang dikenakan pada subjek yaitu siswa. Penelitian ini dimaksudkan untuk mengetahui ada atau tidaknya perbedaan pada hasil belajar sains siswa yang diajarkan melalui model pembelajaran kooperatif tipe</w:t>
      </w:r>
      <w:r w:rsidRPr="003C45B4">
        <w:rPr>
          <w:rStyle w:val="Bodytext211"/>
          <w:sz w:val="20"/>
          <w:szCs w:val="20"/>
        </w:rPr>
        <w:t xml:space="preserve"> Group Investigation (GI) </w:t>
      </w:r>
      <w:r w:rsidRPr="003C45B4">
        <w:rPr>
          <w:sz w:val="20"/>
          <w:szCs w:val="20"/>
        </w:rPr>
        <w:t>dengan pembelajaran konvensional.</w:t>
      </w:r>
    </w:p>
    <w:p w:rsidR="009B69EC" w:rsidRDefault="009B69EC" w:rsidP="00DD6DCC">
      <w:pPr>
        <w:pStyle w:val="BodyText21"/>
        <w:shd w:val="clear" w:color="auto" w:fill="auto"/>
        <w:spacing w:after="0" w:line="240" w:lineRule="auto"/>
        <w:ind w:left="20" w:right="20" w:firstLine="406"/>
        <w:jc w:val="both"/>
        <w:rPr>
          <w:sz w:val="20"/>
          <w:szCs w:val="20"/>
        </w:rPr>
      </w:pPr>
      <w:r w:rsidRPr="003C45B4">
        <w:rPr>
          <w:sz w:val="20"/>
          <w:szCs w:val="20"/>
        </w:rPr>
        <w:t xml:space="preserve">Penelitian ini melibatkan dua kelas yang diberi perlakuan berbeda. Pada siswa kelas X TPTU-2 </w:t>
      </w:r>
      <w:proofErr w:type="gramStart"/>
      <w:r w:rsidRPr="003C45B4">
        <w:rPr>
          <w:sz w:val="20"/>
          <w:szCs w:val="20"/>
        </w:rPr>
        <w:t>akan</w:t>
      </w:r>
      <w:proofErr w:type="gramEnd"/>
      <w:r w:rsidRPr="003C45B4">
        <w:rPr>
          <w:sz w:val="20"/>
          <w:szCs w:val="20"/>
        </w:rPr>
        <w:t xml:space="preserve"> diajar dengan model pembelajaran kooperatif tipe </w:t>
      </w:r>
      <w:r w:rsidRPr="003C45B4">
        <w:rPr>
          <w:rStyle w:val="Bodytext211"/>
          <w:sz w:val="20"/>
          <w:szCs w:val="20"/>
        </w:rPr>
        <w:t xml:space="preserve">Group </w:t>
      </w:r>
      <w:r w:rsidRPr="003C45B4">
        <w:rPr>
          <w:rStyle w:val="Bodytext211"/>
          <w:sz w:val="20"/>
          <w:szCs w:val="20"/>
          <w:lang w:val="en-US"/>
        </w:rPr>
        <w:t xml:space="preserve">Investigation </w:t>
      </w:r>
      <w:r w:rsidRPr="003C45B4">
        <w:rPr>
          <w:rStyle w:val="Bodytext211"/>
          <w:sz w:val="20"/>
          <w:szCs w:val="20"/>
        </w:rPr>
        <w:t>(GI)</w:t>
      </w:r>
      <w:r w:rsidRPr="003C45B4">
        <w:rPr>
          <w:sz w:val="20"/>
          <w:szCs w:val="20"/>
        </w:rPr>
        <w:t xml:space="preserve"> sebagai kelas eksperimen dan kelas X TSM-1 diajar dengan pembelajaran konvensional sebagai kelas kontrol.</w:t>
      </w:r>
    </w:p>
    <w:p w:rsidR="009B69EC" w:rsidRPr="00DD6DCC" w:rsidRDefault="009B69EC" w:rsidP="00DD6DCC">
      <w:pPr>
        <w:pStyle w:val="BodyText21"/>
        <w:shd w:val="clear" w:color="auto" w:fill="auto"/>
        <w:spacing w:after="0" w:line="240" w:lineRule="auto"/>
        <w:ind w:left="20" w:right="20" w:firstLine="406"/>
        <w:jc w:val="both"/>
        <w:rPr>
          <w:sz w:val="20"/>
          <w:szCs w:val="20"/>
        </w:rPr>
      </w:pPr>
      <w:r w:rsidRPr="003C45B4">
        <w:rPr>
          <w:sz w:val="20"/>
          <w:szCs w:val="20"/>
        </w:rPr>
        <w:t xml:space="preserve">Untuk mengetahui perbedaan hasil </w:t>
      </w:r>
      <w:r w:rsidRPr="003C45B4">
        <w:rPr>
          <w:rStyle w:val="Bodytext211"/>
          <w:sz w:val="20"/>
          <w:szCs w:val="20"/>
        </w:rPr>
        <w:t xml:space="preserve">belajar kognitif siswa dilakukan dengan </w:t>
      </w:r>
      <w:r w:rsidRPr="003C45B4">
        <w:rPr>
          <w:sz w:val="20"/>
          <w:szCs w:val="20"/>
        </w:rPr>
        <w:t>memberikan tes pada kedua kelas sebelum dan sesudah diberi perlakuan. Lebih jelasnya rancangan desain penelitian tercantum pada tabel</w:t>
      </w:r>
    </w:p>
    <w:p w:rsidR="009B69EC" w:rsidRDefault="009B69EC" w:rsidP="00DD6DCC">
      <w:pPr>
        <w:spacing w:after="0" w:line="240" w:lineRule="auto"/>
        <w:jc w:val="both"/>
        <w:rPr>
          <w:rFonts w:ascii="Times New Roman" w:hAnsi="Times New Roman" w:cs="Times New Roman"/>
          <w:b/>
          <w:sz w:val="20"/>
          <w:szCs w:val="20"/>
        </w:rPr>
      </w:pPr>
    </w:p>
    <w:p w:rsidR="009B69EC" w:rsidRPr="00DD6DCC" w:rsidRDefault="009B69EC" w:rsidP="00DD6DCC">
      <w:pPr>
        <w:spacing w:after="0" w:line="240" w:lineRule="auto"/>
        <w:jc w:val="center"/>
        <w:rPr>
          <w:rFonts w:ascii="Times New Roman" w:hAnsi="Times New Roman" w:cs="Times New Roman"/>
          <w:i/>
          <w:sz w:val="20"/>
          <w:szCs w:val="20"/>
        </w:rPr>
      </w:pPr>
      <w:r w:rsidRPr="00DD6DCC">
        <w:rPr>
          <w:rFonts w:ascii="Times New Roman" w:hAnsi="Times New Roman" w:cs="Times New Roman"/>
          <w:sz w:val="20"/>
          <w:szCs w:val="20"/>
        </w:rPr>
        <w:t>Tabel 1.</w:t>
      </w:r>
      <w:r w:rsidRPr="00DD6DCC">
        <w:rPr>
          <w:rFonts w:ascii="Times New Roman" w:hAnsi="Times New Roman" w:cs="Times New Roman"/>
          <w:i/>
          <w:sz w:val="20"/>
          <w:szCs w:val="20"/>
        </w:rPr>
        <w:t xml:space="preserve"> Non-equivalent Control Group Design</w:t>
      </w:r>
    </w:p>
    <w:tbl>
      <w:tblPr>
        <w:tblStyle w:val="PlainTable2"/>
        <w:tblW w:w="3904" w:type="dxa"/>
        <w:tblLayout w:type="fixed"/>
        <w:tblLook w:val="04A0" w:firstRow="1" w:lastRow="0" w:firstColumn="1" w:lastColumn="0" w:noHBand="0" w:noVBand="1"/>
      </w:tblPr>
      <w:tblGrid>
        <w:gridCol w:w="1211"/>
        <w:gridCol w:w="762"/>
        <w:gridCol w:w="1155"/>
        <w:gridCol w:w="776"/>
      </w:tblGrid>
      <w:tr w:rsidR="009B69EC" w:rsidRPr="0014064E" w:rsidTr="009B69EC">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211" w:type="dxa"/>
            <w:vAlign w:val="center"/>
          </w:tcPr>
          <w:p w:rsidR="009B69EC" w:rsidRPr="0014064E" w:rsidRDefault="009B69EC" w:rsidP="00DD6DCC">
            <w:pPr>
              <w:pStyle w:val="BodyText21"/>
              <w:shd w:val="clear" w:color="auto" w:fill="auto"/>
              <w:spacing w:after="0" w:line="240" w:lineRule="auto"/>
              <w:ind w:left="60" w:firstLine="0"/>
              <w:jc w:val="center"/>
              <w:rPr>
                <w:sz w:val="16"/>
                <w:szCs w:val="16"/>
              </w:rPr>
            </w:pPr>
            <w:r w:rsidRPr="0014064E">
              <w:rPr>
                <w:sz w:val="16"/>
                <w:szCs w:val="16"/>
              </w:rPr>
              <w:t>Kelas</w:t>
            </w:r>
          </w:p>
        </w:tc>
        <w:tc>
          <w:tcPr>
            <w:tcW w:w="762" w:type="dxa"/>
            <w:vAlign w:val="center"/>
          </w:tcPr>
          <w:p w:rsidR="009B69EC" w:rsidRPr="0014064E" w:rsidRDefault="009B69EC" w:rsidP="00DD6DCC">
            <w:pPr>
              <w:pStyle w:val="BodyText21"/>
              <w:shd w:val="clear" w:color="auto" w:fill="auto"/>
              <w:spacing w:after="0" w:line="240" w:lineRule="auto"/>
              <w:ind w:left="20" w:firstLine="0"/>
              <w:jc w:val="center"/>
              <w:cnfStyle w:val="100000000000" w:firstRow="1" w:lastRow="0" w:firstColumn="0" w:lastColumn="0" w:oddVBand="0" w:evenVBand="0" w:oddHBand="0" w:evenHBand="0" w:firstRowFirstColumn="0" w:firstRowLastColumn="0" w:lastRowFirstColumn="0" w:lastRowLastColumn="0"/>
              <w:rPr>
                <w:sz w:val="16"/>
                <w:szCs w:val="16"/>
              </w:rPr>
            </w:pPr>
            <w:r w:rsidRPr="0014064E">
              <w:rPr>
                <w:sz w:val="16"/>
                <w:szCs w:val="16"/>
              </w:rPr>
              <w:t>Pretes</w:t>
            </w:r>
          </w:p>
        </w:tc>
        <w:tc>
          <w:tcPr>
            <w:tcW w:w="1155" w:type="dxa"/>
            <w:vAlign w:val="center"/>
          </w:tcPr>
          <w:p w:rsidR="009B69EC" w:rsidRPr="0014064E" w:rsidRDefault="009B69EC" w:rsidP="00DD6DCC">
            <w:pPr>
              <w:pStyle w:val="BodyText21"/>
              <w:shd w:val="clear" w:color="auto" w:fill="auto"/>
              <w:spacing w:after="0" w:line="240" w:lineRule="auto"/>
              <w:ind w:left="20" w:firstLine="0"/>
              <w:jc w:val="center"/>
              <w:cnfStyle w:val="100000000000" w:firstRow="1" w:lastRow="0" w:firstColumn="0" w:lastColumn="0" w:oddVBand="0" w:evenVBand="0" w:oddHBand="0" w:evenHBand="0" w:firstRowFirstColumn="0" w:firstRowLastColumn="0" w:lastRowFirstColumn="0" w:lastRowLastColumn="0"/>
              <w:rPr>
                <w:sz w:val="16"/>
                <w:szCs w:val="16"/>
              </w:rPr>
            </w:pPr>
            <w:r w:rsidRPr="0014064E">
              <w:rPr>
                <w:sz w:val="16"/>
                <w:szCs w:val="16"/>
              </w:rPr>
              <w:t>Perlakuan</w:t>
            </w:r>
          </w:p>
        </w:tc>
        <w:tc>
          <w:tcPr>
            <w:tcW w:w="776" w:type="dxa"/>
            <w:vAlign w:val="center"/>
          </w:tcPr>
          <w:p w:rsidR="009B69EC" w:rsidRPr="0014064E" w:rsidRDefault="009B69EC" w:rsidP="00DD6DCC">
            <w:pPr>
              <w:pStyle w:val="BodyText21"/>
              <w:shd w:val="clear" w:color="auto" w:fill="auto"/>
              <w:spacing w:after="0" w:line="240" w:lineRule="auto"/>
              <w:ind w:left="20" w:firstLine="0"/>
              <w:jc w:val="center"/>
              <w:cnfStyle w:val="100000000000" w:firstRow="1" w:lastRow="0" w:firstColumn="0" w:lastColumn="0" w:oddVBand="0" w:evenVBand="0" w:oddHBand="0" w:evenHBand="0" w:firstRowFirstColumn="0" w:firstRowLastColumn="0" w:lastRowFirstColumn="0" w:lastRowLastColumn="0"/>
              <w:rPr>
                <w:sz w:val="16"/>
                <w:szCs w:val="16"/>
              </w:rPr>
            </w:pPr>
            <w:r w:rsidRPr="0014064E">
              <w:rPr>
                <w:sz w:val="16"/>
                <w:szCs w:val="16"/>
              </w:rPr>
              <w:t>Postes</w:t>
            </w:r>
          </w:p>
        </w:tc>
      </w:tr>
      <w:tr w:rsidR="009B69EC" w:rsidRPr="0014064E" w:rsidTr="009B69EC">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211" w:type="dxa"/>
            <w:vAlign w:val="center"/>
          </w:tcPr>
          <w:p w:rsidR="009B69EC" w:rsidRPr="0014064E" w:rsidRDefault="009B69EC" w:rsidP="00DD6DCC">
            <w:pPr>
              <w:pStyle w:val="BodyText21"/>
              <w:shd w:val="clear" w:color="auto" w:fill="auto"/>
              <w:spacing w:after="0" w:line="240" w:lineRule="auto"/>
              <w:ind w:left="60" w:firstLine="0"/>
              <w:jc w:val="center"/>
              <w:rPr>
                <w:sz w:val="16"/>
                <w:szCs w:val="16"/>
              </w:rPr>
            </w:pPr>
            <w:r>
              <w:rPr>
                <w:sz w:val="16"/>
                <w:szCs w:val="16"/>
              </w:rPr>
              <w:t>E</w:t>
            </w:r>
            <w:r w:rsidRPr="0014064E">
              <w:rPr>
                <w:sz w:val="16"/>
                <w:szCs w:val="16"/>
              </w:rPr>
              <w:t>ksperimen</w:t>
            </w:r>
          </w:p>
        </w:tc>
        <w:tc>
          <w:tcPr>
            <w:tcW w:w="762" w:type="dxa"/>
            <w:vAlign w:val="center"/>
          </w:tcPr>
          <w:p w:rsidR="009B69EC" w:rsidRPr="0014064E" w:rsidRDefault="009B69EC" w:rsidP="00DD6DCC">
            <w:pPr>
              <w:pStyle w:val="BodyText21"/>
              <w:shd w:val="clear" w:color="auto" w:fill="auto"/>
              <w:spacing w:after="0" w:line="240" w:lineRule="auto"/>
              <w:ind w:left="18" w:firstLine="0"/>
              <w:jc w:val="center"/>
              <w:cnfStyle w:val="000000100000" w:firstRow="0" w:lastRow="0" w:firstColumn="0" w:lastColumn="0" w:oddVBand="0" w:evenVBand="0" w:oddHBand="1" w:evenHBand="0" w:firstRowFirstColumn="0" w:firstRowLastColumn="0" w:lastRowFirstColumn="0" w:lastRowLastColumn="0"/>
              <w:rPr>
                <w:sz w:val="16"/>
                <w:szCs w:val="16"/>
                <w:vertAlign w:val="subscript"/>
              </w:rPr>
            </w:pPr>
            <w:r w:rsidRPr="0014064E">
              <w:rPr>
                <w:sz w:val="16"/>
                <w:szCs w:val="16"/>
              </w:rPr>
              <w:t>O</w:t>
            </w:r>
            <w:r w:rsidRPr="0014064E">
              <w:rPr>
                <w:sz w:val="16"/>
                <w:szCs w:val="16"/>
                <w:vertAlign w:val="subscript"/>
              </w:rPr>
              <w:t>1</w:t>
            </w:r>
          </w:p>
        </w:tc>
        <w:tc>
          <w:tcPr>
            <w:tcW w:w="1155" w:type="dxa"/>
            <w:vAlign w:val="center"/>
          </w:tcPr>
          <w:p w:rsidR="009B69EC" w:rsidRPr="0014064E" w:rsidRDefault="009B69EC" w:rsidP="00DD6DCC">
            <w:pPr>
              <w:pStyle w:val="BodyText21"/>
              <w:shd w:val="clear" w:color="auto" w:fill="auto"/>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16"/>
                <w:szCs w:val="16"/>
              </w:rPr>
            </w:pPr>
            <w:r w:rsidRPr="0014064E">
              <w:rPr>
                <w:sz w:val="16"/>
                <w:szCs w:val="16"/>
              </w:rPr>
              <w:t>X</w:t>
            </w:r>
          </w:p>
        </w:tc>
        <w:tc>
          <w:tcPr>
            <w:tcW w:w="776" w:type="dxa"/>
            <w:vAlign w:val="center"/>
          </w:tcPr>
          <w:p w:rsidR="009B69EC" w:rsidRPr="0014064E" w:rsidRDefault="009B69EC" w:rsidP="00DD6DCC">
            <w:pPr>
              <w:pStyle w:val="BodyText21"/>
              <w:shd w:val="clear" w:color="auto" w:fill="auto"/>
              <w:spacing w:after="0" w:line="240" w:lineRule="auto"/>
              <w:ind w:left="11" w:firstLine="0"/>
              <w:jc w:val="center"/>
              <w:cnfStyle w:val="000000100000" w:firstRow="0" w:lastRow="0" w:firstColumn="0" w:lastColumn="0" w:oddVBand="0" w:evenVBand="0" w:oddHBand="1" w:evenHBand="0" w:firstRowFirstColumn="0" w:firstRowLastColumn="0" w:lastRowFirstColumn="0" w:lastRowLastColumn="0"/>
              <w:rPr>
                <w:sz w:val="16"/>
                <w:szCs w:val="16"/>
              </w:rPr>
            </w:pPr>
            <w:r w:rsidRPr="0014064E">
              <w:rPr>
                <w:sz w:val="16"/>
                <w:szCs w:val="16"/>
              </w:rPr>
              <w:t>O</w:t>
            </w:r>
            <w:r w:rsidRPr="0014064E">
              <w:rPr>
                <w:sz w:val="16"/>
                <w:szCs w:val="16"/>
                <w:vertAlign w:val="subscript"/>
              </w:rPr>
              <w:t>2</w:t>
            </w:r>
          </w:p>
        </w:tc>
      </w:tr>
      <w:tr w:rsidR="009B69EC" w:rsidRPr="0014064E" w:rsidTr="009B69EC">
        <w:trPr>
          <w:trHeight w:val="468"/>
        </w:trPr>
        <w:tc>
          <w:tcPr>
            <w:cnfStyle w:val="001000000000" w:firstRow="0" w:lastRow="0" w:firstColumn="1" w:lastColumn="0" w:oddVBand="0" w:evenVBand="0" w:oddHBand="0" w:evenHBand="0" w:firstRowFirstColumn="0" w:firstRowLastColumn="0" w:lastRowFirstColumn="0" w:lastRowLastColumn="0"/>
            <w:tcW w:w="1211" w:type="dxa"/>
            <w:vAlign w:val="center"/>
          </w:tcPr>
          <w:p w:rsidR="009B69EC" w:rsidRPr="0014064E" w:rsidRDefault="009B69EC" w:rsidP="00DD6DCC">
            <w:pPr>
              <w:pStyle w:val="BodyText21"/>
              <w:shd w:val="clear" w:color="auto" w:fill="auto"/>
              <w:spacing w:after="0" w:line="240" w:lineRule="auto"/>
              <w:ind w:left="60" w:firstLine="0"/>
              <w:jc w:val="center"/>
              <w:rPr>
                <w:sz w:val="16"/>
                <w:szCs w:val="16"/>
              </w:rPr>
            </w:pPr>
            <w:r w:rsidRPr="0014064E">
              <w:rPr>
                <w:sz w:val="16"/>
                <w:szCs w:val="16"/>
              </w:rPr>
              <w:t>Kontrol</w:t>
            </w:r>
          </w:p>
        </w:tc>
        <w:tc>
          <w:tcPr>
            <w:tcW w:w="762" w:type="dxa"/>
            <w:vAlign w:val="center"/>
          </w:tcPr>
          <w:p w:rsidR="009B69EC" w:rsidRPr="0014064E" w:rsidRDefault="009B69EC" w:rsidP="00DD6DCC">
            <w:pPr>
              <w:pStyle w:val="Bodytext40"/>
              <w:shd w:val="clear" w:color="auto" w:fill="auto"/>
              <w:spacing w:line="240" w:lineRule="auto"/>
              <w:ind w:lef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bscript"/>
              </w:rPr>
            </w:pPr>
            <w:r w:rsidRPr="0014064E">
              <w:rPr>
                <w:rFonts w:ascii="Times New Roman" w:hAnsi="Times New Roman" w:cs="Times New Roman"/>
                <w:sz w:val="16"/>
                <w:szCs w:val="16"/>
              </w:rPr>
              <w:t>O</w:t>
            </w:r>
            <w:r w:rsidRPr="0014064E">
              <w:rPr>
                <w:rFonts w:ascii="Times New Roman" w:hAnsi="Times New Roman" w:cs="Times New Roman"/>
                <w:sz w:val="16"/>
                <w:szCs w:val="16"/>
                <w:vertAlign w:val="subscript"/>
              </w:rPr>
              <w:t>3</w:t>
            </w:r>
          </w:p>
        </w:tc>
        <w:tc>
          <w:tcPr>
            <w:tcW w:w="1155" w:type="dxa"/>
            <w:vAlign w:val="center"/>
          </w:tcPr>
          <w:p w:rsidR="009B69EC" w:rsidRPr="0014064E" w:rsidRDefault="009B69EC" w:rsidP="00DD6DCC">
            <w:pPr>
              <w:pStyle w:val="Bodytext70"/>
              <w:shd w:val="clear" w:color="auto" w:fill="auto"/>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4064E">
              <w:rPr>
                <w:sz w:val="16"/>
                <w:szCs w:val="16"/>
              </w:rPr>
              <w:t>-</w:t>
            </w:r>
          </w:p>
        </w:tc>
        <w:tc>
          <w:tcPr>
            <w:tcW w:w="776" w:type="dxa"/>
            <w:vAlign w:val="center"/>
          </w:tcPr>
          <w:p w:rsidR="009B69EC" w:rsidRPr="0014064E" w:rsidRDefault="009B69EC" w:rsidP="00DD6DCC">
            <w:pPr>
              <w:pStyle w:val="Bodytext40"/>
              <w:shd w:val="clear" w:color="auto" w:fill="auto"/>
              <w:spacing w:line="240" w:lineRule="auto"/>
              <w:ind w:left="1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bscript"/>
              </w:rPr>
            </w:pPr>
            <w:r w:rsidRPr="0014064E">
              <w:rPr>
                <w:rFonts w:ascii="Times New Roman" w:hAnsi="Times New Roman" w:cs="Times New Roman"/>
                <w:sz w:val="16"/>
                <w:szCs w:val="16"/>
              </w:rPr>
              <w:t>O</w:t>
            </w:r>
            <w:r w:rsidRPr="0014064E">
              <w:rPr>
                <w:rFonts w:ascii="Times New Roman" w:hAnsi="Times New Roman" w:cs="Times New Roman"/>
                <w:sz w:val="16"/>
                <w:szCs w:val="16"/>
                <w:vertAlign w:val="subscript"/>
              </w:rPr>
              <w:t>4</w:t>
            </w:r>
          </w:p>
        </w:tc>
      </w:tr>
    </w:tbl>
    <w:p w:rsidR="009B69EC" w:rsidRDefault="009B69EC" w:rsidP="00DD6DC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Keterangan:</w:t>
      </w:r>
    </w:p>
    <w:p w:rsidR="009B69EC" w:rsidRPr="003C45B4" w:rsidRDefault="009B69EC" w:rsidP="00DD6DCC">
      <w:pPr>
        <w:pStyle w:val="BodyText21"/>
        <w:shd w:val="clear" w:color="auto" w:fill="auto"/>
        <w:spacing w:after="0" w:line="240" w:lineRule="auto"/>
        <w:ind w:firstLine="0"/>
        <w:rPr>
          <w:sz w:val="20"/>
          <w:szCs w:val="20"/>
        </w:rPr>
      </w:pPr>
      <w:r w:rsidRPr="003C45B4">
        <w:rPr>
          <w:sz w:val="20"/>
          <w:szCs w:val="20"/>
        </w:rPr>
        <w:t>X =</w:t>
      </w:r>
      <w:r w:rsidRPr="003C45B4">
        <w:rPr>
          <w:rStyle w:val="Bodytext211"/>
          <w:sz w:val="20"/>
          <w:szCs w:val="20"/>
        </w:rPr>
        <w:t xml:space="preserve"> </w:t>
      </w:r>
      <w:r w:rsidRPr="003C45B4">
        <w:rPr>
          <w:rStyle w:val="Bodytext211"/>
          <w:sz w:val="20"/>
          <w:szCs w:val="20"/>
          <w:lang w:val="en-US"/>
        </w:rPr>
        <w:t>Treatment</w:t>
      </w:r>
      <w:r w:rsidRPr="003C45B4">
        <w:rPr>
          <w:sz w:val="20"/>
          <w:szCs w:val="20"/>
          <w:lang w:val="en-US"/>
        </w:rPr>
        <w:t xml:space="preserve"> </w:t>
      </w:r>
      <w:r w:rsidRPr="003C45B4">
        <w:rPr>
          <w:sz w:val="20"/>
          <w:szCs w:val="20"/>
        </w:rPr>
        <w:t>(perlakuan).</w:t>
      </w:r>
    </w:p>
    <w:p w:rsidR="009B69EC" w:rsidRPr="003C45B4" w:rsidRDefault="009B69EC" w:rsidP="00DD6DCC">
      <w:pPr>
        <w:pStyle w:val="BodyText21"/>
        <w:shd w:val="clear" w:color="auto" w:fill="auto"/>
        <w:spacing w:after="0" w:line="240" w:lineRule="auto"/>
        <w:ind w:left="540" w:right="70" w:firstLine="0"/>
        <w:jc w:val="both"/>
        <w:rPr>
          <w:sz w:val="20"/>
          <w:szCs w:val="20"/>
        </w:rPr>
      </w:pPr>
      <w:r w:rsidRPr="003C45B4">
        <w:rPr>
          <w:sz w:val="20"/>
          <w:szCs w:val="20"/>
        </w:rPr>
        <w:t>Kelas eksperimen diberi perlakuan, yaitu pembelajaran dengan menggunakan model pembelajaran kooperatif tipe</w:t>
      </w:r>
      <w:r w:rsidRPr="003C45B4">
        <w:rPr>
          <w:rStyle w:val="Bodytext211"/>
          <w:sz w:val="20"/>
          <w:szCs w:val="20"/>
        </w:rPr>
        <w:t xml:space="preserve"> Group Investigation</w:t>
      </w:r>
    </w:p>
    <w:p w:rsidR="009B69EC" w:rsidRPr="003C45B4" w:rsidRDefault="009B69EC" w:rsidP="00DD6DCC">
      <w:pPr>
        <w:pStyle w:val="BodyText21"/>
        <w:shd w:val="clear" w:color="auto" w:fill="auto"/>
        <w:spacing w:after="0" w:line="240" w:lineRule="auto"/>
        <w:ind w:left="440" w:right="20" w:firstLine="100"/>
        <w:jc w:val="both"/>
        <w:rPr>
          <w:sz w:val="20"/>
          <w:szCs w:val="20"/>
        </w:rPr>
      </w:pPr>
      <w:r w:rsidRPr="003C45B4">
        <w:rPr>
          <w:rStyle w:val="Bodytext211"/>
          <w:sz w:val="20"/>
          <w:szCs w:val="20"/>
        </w:rPr>
        <w:t>(GI)</w:t>
      </w:r>
      <w:r w:rsidRPr="003C45B4">
        <w:rPr>
          <w:sz w:val="20"/>
          <w:szCs w:val="20"/>
        </w:rPr>
        <w:t xml:space="preserve"> pada materi pokok, suhu dan kalor.</w:t>
      </w:r>
    </w:p>
    <w:p w:rsidR="009B69EC" w:rsidRPr="003C45B4" w:rsidRDefault="009B69EC" w:rsidP="00DD6DCC">
      <w:pPr>
        <w:pStyle w:val="BodyText21"/>
        <w:shd w:val="clear" w:color="auto" w:fill="auto"/>
        <w:spacing w:after="0" w:line="240" w:lineRule="auto"/>
        <w:ind w:firstLine="0"/>
        <w:jc w:val="both"/>
        <w:rPr>
          <w:sz w:val="20"/>
          <w:szCs w:val="20"/>
        </w:rPr>
      </w:pPr>
      <w:r w:rsidRPr="003C45B4">
        <w:rPr>
          <w:sz w:val="20"/>
          <w:szCs w:val="20"/>
        </w:rPr>
        <w:t>O, dan 0</w:t>
      </w:r>
      <w:r w:rsidRPr="003C45B4">
        <w:rPr>
          <w:sz w:val="20"/>
          <w:szCs w:val="20"/>
          <w:vertAlign w:val="subscript"/>
        </w:rPr>
        <w:t>3</w:t>
      </w:r>
      <w:r w:rsidRPr="003C45B4">
        <w:rPr>
          <w:sz w:val="20"/>
          <w:szCs w:val="20"/>
        </w:rPr>
        <w:t xml:space="preserve"> =</w:t>
      </w:r>
      <w:r w:rsidRPr="003C45B4">
        <w:rPr>
          <w:rStyle w:val="Bodytext211"/>
          <w:sz w:val="20"/>
          <w:szCs w:val="20"/>
        </w:rPr>
        <w:t xml:space="preserve"> Pretest</w:t>
      </w:r>
    </w:p>
    <w:p w:rsidR="009B69EC" w:rsidRPr="003C45B4" w:rsidRDefault="009B69EC" w:rsidP="00DD6DCC">
      <w:pPr>
        <w:pStyle w:val="BodyText21"/>
        <w:shd w:val="clear" w:color="auto" w:fill="auto"/>
        <w:spacing w:after="0" w:line="240" w:lineRule="auto"/>
        <w:ind w:left="567" w:right="20" w:firstLine="0"/>
        <w:jc w:val="both"/>
        <w:rPr>
          <w:sz w:val="20"/>
          <w:szCs w:val="20"/>
        </w:rPr>
      </w:pPr>
      <w:r w:rsidRPr="003C45B4">
        <w:rPr>
          <w:sz w:val="20"/>
          <w:szCs w:val="20"/>
        </w:rPr>
        <w:t>Diberikan pada kelas eksperimen dan kelas kontrol sebelum perlakuan. Tes yang diberikan berupa tes hasil belajar pada materi pokok suhu dan kalor.</w:t>
      </w:r>
    </w:p>
    <w:p w:rsidR="009B69EC" w:rsidRPr="003C45B4" w:rsidRDefault="009B69EC" w:rsidP="00DD6DCC">
      <w:pPr>
        <w:pStyle w:val="Bodytext30"/>
        <w:shd w:val="clear" w:color="auto" w:fill="auto"/>
        <w:spacing w:before="0" w:line="240" w:lineRule="auto"/>
        <w:rPr>
          <w:sz w:val="20"/>
          <w:szCs w:val="20"/>
        </w:rPr>
      </w:pPr>
      <w:r w:rsidRPr="003C45B4">
        <w:rPr>
          <w:rStyle w:val="Bodytext211"/>
          <w:sz w:val="20"/>
          <w:szCs w:val="20"/>
        </w:rPr>
        <w:t>O2 dan O4 =</w:t>
      </w:r>
      <w:r w:rsidRPr="003C45B4">
        <w:rPr>
          <w:sz w:val="20"/>
          <w:szCs w:val="20"/>
          <w:lang/>
        </w:rPr>
        <w:t xml:space="preserve"> Post-test</w:t>
      </w:r>
    </w:p>
    <w:p w:rsidR="009B69EC" w:rsidRPr="003C45B4" w:rsidRDefault="009B69EC" w:rsidP="00DD6DCC">
      <w:pPr>
        <w:pStyle w:val="BodyText21"/>
        <w:shd w:val="clear" w:color="auto" w:fill="auto"/>
        <w:spacing w:after="0" w:line="240" w:lineRule="auto"/>
        <w:ind w:left="567" w:right="20" w:firstLine="0"/>
        <w:jc w:val="both"/>
        <w:rPr>
          <w:sz w:val="20"/>
          <w:szCs w:val="20"/>
        </w:rPr>
      </w:pPr>
      <w:r w:rsidRPr="003C45B4">
        <w:rPr>
          <w:sz w:val="20"/>
          <w:szCs w:val="20"/>
        </w:rPr>
        <w:t>Diberikan setelah perlakuan pada kelas eksperimen dan kelas kontrol.</w:t>
      </w:r>
    </w:p>
    <w:p w:rsidR="009B69EC" w:rsidRDefault="009B69EC" w:rsidP="00DD6DCC">
      <w:pPr>
        <w:spacing w:after="0" w:line="240" w:lineRule="auto"/>
        <w:jc w:val="both"/>
        <w:rPr>
          <w:rFonts w:ascii="Times New Roman" w:hAnsi="Times New Roman" w:cs="Times New Roman"/>
          <w:sz w:val="20"/>
          <w:szCs w:val="20"/>
        </w:rPr>
      </w:pPr>
    </w:p>
    <w:p w:rsidR="009B69EC" w:rsidRDefault="009B69EC" w:rsidP="00DD6DCC">
      <w:pPr>
        <w:pStyle w:val="BodyText21"/>
        <w:shd w:val="clear" w:color="auto" w:fill="auto"/>
        <w:spacing w:after="0" w:line="240" w:lineRule="auto"/>
        <w:ind w:left="20" w:right="20" w:firstLine="420"/>
        <w:jc w:val="both"/>
        <w:rPr>
          <w:rStyle w:val="Bodytext211"/>
          <w:sz w:val="20"/>
          <w:szCs w:val="20"/>
        </w:rPr>
      </w:pPr>
      <w:r w:rsidRPr="003C45B4">
        <w:rPr>
          <w:sz w:val="20"/>
          <w:szCs w:val="20"/>
        </w:rPr>
        <w:t xml:space="preserve">Kegiatan yang dilakukan dalam penelitian meliputi: (1) Memvalidasikan tes/instrumen penelitian. (2) Menentukan kelas sampel dan </w:t>
      </w:r>
      <w:r w:rsidRPr="003C45B4">
        <w:rPr>
          <w:sz w:val="20"/>
          <w:szCs w:val="20"/>
        </w:rPr>
        <w:lastRenderedPageBreak/>
        <w:t>kelas kontrol dari populasi yang ada. (3) Melaksanakan pretes pada kelas eksperimen dan</w:t>
      </w:r>
      <w:r>
        <w:rPr>
          <w:sz w:val="20"/>
          <w:szCs w:val="20"/>
        </w:rPr>
        <w:t xml:space="preserve"> </w:t>
      </w:r>
      <w:r w:rsidRPr="003C45B4">
        <w:rPr>
          <w:sz w:val="20"/>
          <w:szCs w:val="20"/>
        </w:rPr>
        <w:t xml:space="preserve">kelas </w:t>
      </w:r>
      <w:r w:rsidRPr="003C45B4">
        <w:rPr>
          <w:rStyle w:val="Bodytext211"/>
          <w:sz w:val="20"/>
          <w:szCs w:val="20"/>
        </w:rPr>
        <w:t xml:space="preserve">kontrol untuk mengetahui kemampuan </w:t>
      </w:r>
      <w:r w:rsidRPr="003C45B4">
        <w:rPr>
          <w:sz w:val="20"/>
          <w:szCs w:val="20"/>
        </w:rPr>
        <w:t>awal yang dimiliki oleh siswa (4) Melakukan uji normal itas dan homogenitas data tes awal. Membagi kelompok belajar siswa untuk siswa kelas eksperimen (5) Melaksanakan pembelajaran dengan model pembelajaran sesuai desain penelitian. Memberikan postes kepada kelas eksperimen dan kelas kontrol untuk mengetahui kemampuan akhir (hasil belajar) siswa setelah diberikan perlakuan. Instrumen dalam penelitian ini adalah instrumen tes hasil belajar pengetahuan konseptual siswa. Langkah-langkah pengolahan data: (1) Menghitung skor mentah; (2) Menentukan nilai rata-rata dan simpangan baku atau standar deviasi; (3) Menentukan nilai rata-rata; Menentukan simpangan baku (standar dev</w:t>
      </w:r>
      <w:r>
        <w:rPr>
          <w:sz w:val="20"/>
          <w:szCs w:val="20"/>
        </w:rPr>
        <w:t>iasi); (4) Melakukan uji normal</w:t>
      </w:r>
      <w:r w:rsidRPr="003C45B4">
        <w:rPr>
          <w:sz w:val="20"/>
          <w:szCs w:val="20"/>
        </w:rPr>
        <w:t>itas;</w:t>
      </w:r>
      <w:r>
        <w:rPr>
          <w:sz w:val="20"/>
          <w:szCs w:val="20"/>
        </w:rPr>
        <w:t xml:space="preserve"> </w:t>
      </w:r>
      <w:r w:rsidRPr="003C45B4">
        <w:rPr>
          <w:sz w:val="20"/>
          <w:szCs w:val="20"/>
        </w:rPr>
        <w:t>(5) Melakukan Uji Homogenitas; dan (6) Melakukan Uji Hipotesis (Uji</w:t>
      </w:r>
      <w:r w:rsidRPr="003C45B4">
        <w:rPr>
          <w:rStyle w:val="Bodytext211"/>
          <w:sz w:val="20"/>
          <w:szCs w:val="20"/>
        </w:rPr>
        <w:t xml:space="preserve"> t).</w:t>
      </w:r>
    </w:p>
    <w:p w:rsidR="009B69EC" w:rsidRDefault="009B69EC" w:rsidP="00DD6DCC">
      <w:pPr>
        <w:pStyle w:val="BodyText21"/>
        <w:shd w:val="clear" w:color="auto" w:fill="auto"/>
        <w:spacing w:after="0" w:line="240" w:lineRule="auto"/>
        <w:ind w:right="20" w:firstLine="0"/>
        <w:jc w:val="both"/>
        <w:rPr>
          <w:sz w:val="20"/>
          <w:szCs w:val="20"/>
        </w:rPr>
      </w:pPr>
    </w:p>
    <w:p w:rsidR="009B69EC" w:rsidRDefault="009B69EC" w:rsidP="00DD6DCC">
      <w:pPr>
        <w:pStyle w:val="BodyText21"/>
        <w:shd w:val="clear" w:color="auto" w:fill="auto"/>
        <w:spacing w:after="0" w:line="240" w:lineRule="auto"/>
        <w:ind w:right="20" w:firstLine="0"/>
        <w:jc w:val="both"/>
        <w:rPr>
          <w:b/>
          <w:sz w:val="20"/>
          <w:szCs w:val="20"/>
        </w:rPr>
      </w:pPr>
      <w:r>
        <w:rPr>
          <w:b/>
          <w:sz w:val="20"/>
          <w:szCs w:val="20"/>
        </w:rPr>
        <w:t>HASIL DAN PEMBAHASAN</w:t>
      </w:r>
    </w:p>
    <w:p w:rsidR="009B69EC" w:rsidRDefault="009B69EC" w:rsidP="00DD6DCC">
      <w:pPr>
        <w:pStyle w:val="BodyText21"/>
        <w:shd w:val="clear" w:color="auto" w:fill="auto"/>
        <w:spacing w:after="0" w:line="240" w:lineRule="auto"/>
        <w:ind w:left="20" w:right="20" w:firstLine="420"/>
        <w:jc w:val="both"/>
        <w:rPr>
          <w:sz w:val="20"/>
          <w:szCs w:val="20"/>
        </w:rPr>
      </w:pPr>
      <w:r w:rsidRPr="003C45B4">
        <w:rPr>
          <w:rStyle w:val="Bodytext211"/>
          <w:sz w:val="20"/>
          <w:szCs w:val="20"/>
        </w:rPr>
        <w:t xml:space="preserve">Berdasarkan data hasil penelitian </w:t>
      </w:r>
      <w:r w:rsidRPr="003C45B4">
        <w:rPr>
          <w:sz w:val="20"/>
          <w:szCs w:val="20"/>
        </w:rPr>
        <w:t xml:space="preserve">hasil belajar siswa yang di ajarkan dengan model pembelajaran kooperatif tipe </w:t>
      </w:r>
      <w:r w:rsidRPr="003C45B4">
        <w:rPr>
          <w:rStyle w:val="Bodytext211"/>
          <w:sz w:val="20"/>
          <w:szCs w:val="20"/>
        </w:rPr>
        <w:t>Group Investigation</w:t>
      </w:r>
      <w:r w:rsidRPr="003C45B4">
        <w:rPr>
          <w:sz w:val="20"/>
          <w:szCs w:val="20"/>
        </w:rPr>
        <w:t xml:space="preserve"> (Gl) dengan nilai rata-rata pretes sebesar 35</w:t>
      </w:r>
      <w:proofErr w:type="gramStart"/>
      <w:r w:rsidRPr="003C45B4">
        <w:rPr>
          <w:sz w:val="20"/>
          <w:szCs w:val="20"/>
        </w:rPr>
        <w:t>,19</w:t>
      </w:r>
      <w:proofErr w:type="gramEnd"/>
      <w:r w:rsidRPr="003C45B4">
        <w:rPr>
          <w:sz w:val="20"/>
          <w:szCs w:val="20"/>
        </w:rPr>
        <w:t xml:space="preserve"> dan rata-rata postes sebesar 54 dan n-gain sebesar 0,29 dengan kategori (sedang) lebih baik dibandingkan pembelajaran</w:t>
      </w:r>
      <w:r w:rsidRPr="003C45B4">
        <w:rPr>
          <w:rStyle w:val="Bodytext211"/>
          <w:sz w:val="20"/>
          <w:szCs w:val="20"/>
        </w:rPr>
        <w:t xml:space="preserve"> konvensional </w:t>
      </w:r>
      <w:r w:rsidRPr="003C45B4">
        <w:rPr>
          <w:sz w:val="20"/>
          <w:szCs w:val="20"/>
        </w:rPr>
        <w:t>dengan nilai rata-rata pretes sebesar 33,65 dan nilai rata-rata postes sebesar 42 dan n- gain sebesar 0,12 dengan kategori (rendah). Secara ringkas hasil pretes kedua kelas dapat dilihat dalam Tabel 2.</w:t>
      </w:r>
    </w:p>
    <w:p w:rsidR="00FE318D" w:rsidRDefault="00FE318D" w:rsidP="00DD6DCC">
      <w:pPr>
        <w:pStyle w:val="BodyText21"/>
        <w:shd w:val="clear" w:color="auto" w:fill="auto"/>
        <w:spacing w:after="0" w:line="240" w:lineRule="auto"/>
        <w:ind w:right="20" w:firstLine="0"/>
        <w:jc w:val="both"/>
        <w:rPr>
          <w:sz w:val="20"/>
          <w:szCs w:val="20"/>
        </w:rPr>
      </w:pPr>
    </w:p>
    <w:p w:rsidR="009B69EC" w:rsidRPr="00DD6DCC" w:rsidRDefault="00DD6DCC" w:rsidP="00DD6DCC">
      <w:pPr>
        <w:pStyle w:val="BodyText21"/>
        <w:shd w:val="clear" w:color="auto" w:fill="auto"/>
        <w:spacing w:after="0" w:line="240" w:lineRule="auto"/>
        <w:ind w:right="20" w:firstLine="0"/>
        <w:jc w:val="center"/>
        <w:rPr>
          <w:sz w:val="20"/>
          <w:szCs w:val="20"/>
        </w:rPr>
      </w:pPr>
      <w:r w:rsidRPr="00DD6DCC">
        <w:rPr>
          <w:sz w:val="20"/>
          <w:szCs w:val="20"/>
        </w:rPr>
        <w:t>Tabel</w:t>
      </w:r>
      <w:r w:rsidR="00FE318D" w:rsidRPr="00DD6DCC">
        <w:rPr>
          <w:sz w:val="20"/>
          <w:szCs w:val="20"/>
        </w:rPr>
        <w:t xml:space="preserve"> 2. Nilai Pretes kedua kelas</w:t>
      </w:r>
    </w:p>
    <w:tbl>
      <w:tblPr>
        <w:tblStyle w:val="PlainTable2"/>
        <w:tblW w:w="3978" w:type="dxa"/>
        <w:tblLayout w:type="fixed"/>
        <w:tblLook w:val="04A0" w:firstRow="1" w:lastRow="0" w:firstColumn="1" w:lastColumn="0" w:noHBand="0" w:noVBand="1"/>
      </w:tblPr>
      <w:tblGrid>
        <w:gridCol w:w="1068"/>
        <w:gridCol w:w="1198"/>
        <w:gridCol w:w="1712"/>
      </w:tblGrid>
      <w:tr w:rsidR="00FE318D" w:rsidRPr="00DD6DCC" w:rsidTr="00DD6DC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78" w:type="dxa"/>
            <w:gridSpan w:val="3"/>
          </w:tcPr>
          <w:p w:rsidR="00FE318D" w:rsidRPr="00DD6DCC" w:rsidRDefault="00FE318D" w:rsidP="00DD6DCC">
            <w:pPr>
              <w:pStyle w:val="BodyText21"/>
              <w:shd w:val="clear" w:color="auto" w:fill="auto"/>
              <w:spacing w:after="0" w:line="240" w:lineRule="auto"/>
              <w:ind w:left="760" w:firstLine="0"/>
              <w:jc w:val="center"/>
              <w:rPr>
                <w:b w:val="0"/>
                <w:sz w:val="16"/>
                <w:szCs w:val="16"/>
              </w:rPr>
            </w:pPr>
            <w:r w:rsidRPr="00DD6DCC">
              <w:rPr>
                <w:b w:val="0"/>
                <w:sz w:val="16"/>
                <w:szCs w:val="16"/>
              </w:rPr>
              <w:t>Pretes Kelas Eksperimen</w:t>
            </w:r>
          </w:p>
        </w:tc>
      </w:tr>
      <w:tr w:rsidR="00FE318D" w:rsidRPr="00DD6DCC" w:rsidTr="00DD6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8" w:type="dxa"/>
          </w:tcPr>
          <w:p w:rsidR="00FE318D" w:rsidRPr="00DD6DCC" w:rsidRDefault="00FE318D" w:rsidP="00DD6DCC">
            <w:pPr>
              <w:pStyle w:val="BodyText21"/>
              <w:shd w:val="clear" w:color="auto" w:fill="auto"/>
              <w:spacing w:after="0" w:line="240" w:lineRule="auto"/>
              <w:ind w:firstLine="0"/>
              <w:jc w:val="center"/>
              <w:rPr>
                <w:b w:val="0"/>
                <w:sz w:val="16"/>
                <w:szCs w:val="16"/>
              </w:rPr>
            </w:pPr>
            <w:r w:rsidRPr="00DD6DCC">
              <w:rPr>
                <w:b w:val="0"/>
                <w:sz w:val="16"/>
                <w:szCs w:val="16"/>
              </w:rPr>
              <w:t>Interval Nilai</w:t>
            </w:r>
          </w:p>
        </w:tc>
        <w:tc>
          <w:tcPr>
            <w:tcW w:w="1198" w:type="dxa"/>
          </w:tcPr>
          <w:p w:rsidR="00FE318D" w:rsidRPr="00DD6DCC" w:rsidRDefault="00FE318D" w:rsidP="00DD6DCC">
            <w:pPr>
              <w:pStyle w:val="BodyText21"/>
              <w:shd w:val="clear" w:color="auto" w:fill="auto"/>
              <w:spacing w:after="0" w:line="240" w:lineRule="auto"/>
              <w:ind w:left="60" w:firstLine="0"/>
              <w:jc w:val="center"/>
              <w:cnfStyle w:val="000000100000" w:firstRow="0" w:lastRow="0" w:firstColumn="0" w:lastColumn="0" w:oddVBand="0" w:evenVBand="0" w:oddHBand="1" w:evenHBand="0" w:firstRowFirstColumn="0" w:firstRowLastColumn="0" w:lastRowFirstColumn="0" w:lastRowLastColumn="0"/>
              <w:rPr>
                <w:sz w:val="16"/>
                <w:szCs w:val="16"/>
              </w:rPr>
            </w:pPr>
            <w:r w:rsidRPr="00DD6DCC">
              <w:rPr>
                <w:sz w:val="16"/>
                <w:szCs w:val="16"/>
              </w:rPr>
              <w:t>Frekuensi</w:t>
            </w:r>
          </w:p>
        </w:tc>
        <w:tc>
          <w:tcPr>
            <w:tcW w:w="1711" w:type="dxa"/>
          </w:tcPr>
          <w:p w:rsidR="00FE318D" w:rsidRPr="00DD6DCC" w:rsidRDefault="00FE318D" w:rsidP="00DD6DCC">
            <w:pPr>
              <w:pStyle w:val="BodyText21"/>
              <w:shd w:val="clear" w:color="auto" w:fill="auto"/>
              <w:spacing w:after="0" w:line="240" w:lineRule="auto"/>
              <w:ind w:left="100" w:firstLine="0"/>
              <w:jc w:val="center"/>
              <w:cnfStyle w:val="000000100000" w:firstRow="0" w:lastRow="0" w:firstColumn="0" w:lastColumn="0" w:oddVBand="0" w:evenVBand="0" w:oddHBand="1" w:evenHBand="0" w:firstRowFirstColumn="0" w:firstRowLastColumn="0" w:lastRowFirstColumn="0" w:lastRowLastColumn="0"/>
              <w:rPr>
                <w:sz w:val="16"/>
                <w:szCs w:val="16"/>
              </w:rPr>
            </w:pPr>
            <w:r w:rsidRPr="00DD6DCC">
              <w:rPr>
                <w:sz w:val="16"/>
                <w:szCs w:val="16"/>
              </w:rPr>
              <w:t>Rata-rata</w:t>
            </w:r>
          </w:p>
        </w:tc>
      </w:tr>
      <w:tr w:rsidR="00FE318D" w:rsidRPr="00DD6DCC" w:rsidTr="00DD6DCC">
        <w:trPr>
          <w:trHeight w:val="20"/>
        </w:trPr>
        <w:tc>
          <w:tcPr>
            <w:cnfStyle w:val="001000000000" w:firstRow="0" w:lastRow="0" w:firstColumn="1" w:lastColumn="0" w:oddVBand="0" w:evenVBand="0" w:oddHBand="0" w:evenHBand="0" w:firstRowFirstColumn="0" w:firstRowLastColumn="0" w:lastRowFirstColumn="0" w:lastRowLastColumn="0"/>
            <w:tcW w:w="1068" w:type="dxa"/>
          </w:tcPr>
          <w:p w:rsidR="00FE318D" w:rsidRPr="00DD6DCC" w:rsidRDefault="00FE318D" w:rsidP="00DD6DCC">
            <w:pPr>
              <w:pStyle w:val="BodyText21"/>
              <w:shd w:val="clear" w:color="auto" w:fill="auto"/>
              <w:spacing w:after="0" w:line="240" w:lineRule="auto"/>
              <w:ind w:firstLine="0"/>
              <w:jc w:val="center"/>
              <w:rPr>
                <w:b w:val="0"/>
                <w:sz w:val="16"/>
                <w:szCs w:val="16"/>
              </w:rPr>
            </w:pPr>
            <w:r w:rsidRPr="00DD6DCC">
              <w:rPr>
                <w:b w:val="0"/>
                <w:sz w:val="16"/>
                <w:szCs w:val="16"/>
              </w:rPr>
              <w:t>15-20</w:t>
            </w:r>
          </w:p>
        </w:tc>
        <w:tc>
          <w:tcPr>
            <w:tcW w:w="1198" w:type="dxa"/>
          </w:tcPr>
          <w:p w:rsidR="00FE318D" w:rsidRPr="00DD6DCC" w:rsidRDefault="00FE318D" w:rsidP="00DD6DCC">
            <w:pPr>
              <w:pStyle w:val="BodyText21"/>
              <w:shd w:val="clear" w:color="auto" w:fill="auto"/>
              <w:spacing w:after="0" w:line="240" w:lineRule="auto"/>
              <w:ind w:left="-10" w:firstLine="0"/>
              <w:jc w:val="center"/>
              <w:cnfStyle w:val="000000000000" w:firstRow="0" w:lastRow="0" w:firstColumn="0" w:lastColumn="0" w:oddVBand="0" w:evenVBand="0" w:oddHBand="0" w:evenHBand="0" w:firstRowFirstColumn="0" w:firstRowLastColumn="0" w:lastRowFirstColumn="0" w:lastRowLastColumn="0"/>
              <w:rPr>
                <w:sz w:val="16"/>
                <w:szCs w:val="16"/>
              </w:rPr>
            </w:pPr>
            <w:r w:rsidRPr="00DD6DCC">
              <w:rPr>
                <w:sz w:val="16"/>
                <w:szCs w:val="16"/>
              </w:rPr>
              <w:t>5</w:t>
            </w:r>
          </w:p>
        </w:tc>
        <w:tc>
          <w:tcPr>
            <w:tcW w:w="1711" w:type="dxa"/>
            <w:vMerge w:val="restart"/>
          </w:tcPr>
          <w:p w:rsidR="00FE318D" w:rsidRPr="00DD6DCC" w:rsidRDefault="00FE318D" w:rsidP="00DD6DCC">
            <w:pPr>
              <w:pStyle w:val="BodyText21"/>
              <w:spacing w:after="0" w:line="240" w:lineRule="auto"/>
              <w:ind w:left="560"/>
              <w:jc w:val="center"/>
              <w:cnfStyle w:val="000000000000" w:firstRow="0" w:lastRow="0" w:firstColumn="0" w:lastColumn="0" w:oddVBand="0" w:evenVBand="0" w:oddHBand="0" w:evenHBand="0" w:firstRowFirstColumn="0" w:firstRowLastColumn="0" w:lastRowFirstColumn="0" w:lastRowLastColumn="0"/>
              <w:rPr>
                <w:sz w:val="16"/>
                <w:szCs w:val="16"/>
              </w:rPr>
            </w:pPr>
            <w:r w:rsidRPr="00DD6DCC">
              <w:rPr>
                <w:sz w:val="16"/>
                <w:szCs w:val="16"/>
              </w:rPr>
              <w:t>35,19</w:t>
            </w:r>
          </w:p>
        </w:tc>
      </w:tr>
      <w:tr w:rsidR="00FE318D" w:rsidRPr="00DD6DCC" w:rsidTr="00DD6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8" w:type="dxa"/>
          </w:tcPr>
          <w:p w:rsidR="00FE318D" w:rsidRPr="00DD6DCC" w:rsidRDefault="00FE318D" w:rsidP="00DD6DCC">
            <w:pPr>
              <w:pStyle w:val="BodyText21"/>
              <w:shd w:val="clear" w:color="auto" w:fill="auto"/>
              <w:spacing w:after="0" w:line="240" w:lineRule="auto"/>
              <w:ind w:firstLine="0"/>
              <w:jc w:val="center"/>
              <w:rPr>
                <w:b w:val="0"/>
                <w:sz w:val="16"/>
                <w:szCs w:val="16"/>
              </w:rPr>
            </w:pPr>
            <w:r w:rsidRPr="00DD6DCC">
              <w:rPr>
                <w:b w:val="0"/>
                <w:sz w:val="16"/>
                <w:szCs w:val="16"/>
              </w:rPr>
              <w:t>21-26</w:t>
            </w:r>
          </w:p>
        </w:tc>
        <w:tc>
          <w:tcPr>
            <w:tcW w:w="1198" w:type="dxa"/>
          </w:tcPr>
          <w:p w:rsidR="00FE318D" w:rsidRPr="00DD6DCC" w:rsidRDefault="00FE318D" w:rsidP="00DD6DCC">
            <w:pPr>
              <w:pStyle w:val="BodyText21"/>
              <w:shd w:val="clear" w:color="auto" w:fill="auto"/>
              <w:spacing w:after="0" w:line="240" w:lineRule="auto"/>
              <w:ind w:left="-10" w:firstLine="0"/>
              <w:jc w:val="center"/>
              <w:cnfStyle w:val="000000100000" w:firstRow="0" w:lastRow="0" w:firstColumn="0" w:lastColumn="0" w:oddVBand="0" w:evenVBand="0" w:oddHBand="1" w:evenHBand="0" w:firstRowFirstColumn="0" w:firstRowLastColumn="0" w:lastRowFirstColumn="0" w:lastRowLastColumn="0"/>
              <w:rPr>
                <w:sz w:val="16"/>
                <w:szCs w:val="16"/>
              </w:rPr>
            </w:pPr>
            <w:r w:rsidRPr="00DD6DCC">
              <w:rPr>
                <w:sz w:val="16"/>
                <w:szCs w:val="16"/>
              </w:rPr>
              <w:t>6</w:t>
            </w:r>
          </w:p>
        </w:tc>
        <w:tc>
          <w:tcPr>
            <w:tcW w:w="1711" w:type="dxa"/>
            <w:vMerge/>
          </w:tcPr>
          <w:p w:rsidR="00FE318D" w:rsidRPr="00DD6DCC" w:rsidRDefault="00FE318D" w:rsidP="00DD6DCC">
            <w:pPr>
              <w:pStyle w:val="BodyText21"/>
              <w:spacing w:after="0" w:line="240" w:lineRule="auto"/>
              <w:ind w:left="560"/>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FE318D" w:rsidRPr="00DD6DCC" w:rsidTr="00DD6DCC">
        <w:trPr>
          <w:trHeight w:val="20"/>
        </w:trPr>
        <w:tc>
          <w:tcPr>
            <w:cnfStyle w:val="001000000000" w:firstRow="0" w:lastRow="0" w:firstColumn="1" w:lastColumn="0" w:oddVBand="0" w:evenVBand="0" w:oddHBand="0" w:evenHBand="0" w:firstRowFirstColumn="0" w:firstRowLastColumn="0" w:lastRowFirstColumn="0" w:lastRowLastColumn="0"/>
            <w:tcW w:w="1068" w:type="dxa"/>
          </w:tcPr>
          <w:p w:rsidR="00FE318D" w:rsidRPr="00DD6DCC" w:rsidRDefault="00FE318D" w:rsidP="00DD6DCC">
            <w:pPr>
              <w:pStyle w:val="BodyText21"/>
              <w:shd w:val="clear" w:color="auto" w:fill="auto"/>
              <w:spacing w:after="0" w:line="240" w:lineRule="auto"/>
              <w:ind w:firstLine="0"/>
              <w:jc w:val="center"/>
              <w:rPr>
                <w:b w:val="0"/>
                <w:sz w:val="16"/>
                <w:szCs w:val="16"/>
              </w:rPr>
            </w:pPr>
            <w:r w:rsidRPr="00DD6DCC">
              <w:rPr>
                <w:b w:val="0"/>
                <w:sz w:val="16"/>
                <w:szCs w:val="16"/>
              </w:rPr>
              <w:t>27-32</w:t>
            </w:r>
          </w:p>
        </w:tc>
        <w:tc>
          <w:tcPr>
            <w:tcW w:w="1198" w:type="dxa"/>
          </w:tcPr>
          <w:p w:rsidR="00FE318D" w:rsidRPr="00DD6DCC" w:rsidRDefault="00FE318D" w:rsidP="00DD6DCC">
            <w:pPr>
              <w:pStyle w:val="BodyText21"/>
              <w:shd w:val="clear" w:color="auto" w:fill="auto"/>
              <w:spacing w:after="0" w:line="240" w:lineRule="auto"/>
              <w:ind w:left="-10" w:firstLine="0"/>
              <w:jc w:val="center"/>
              <w:cnfStyle w:val="000000000000" w:firstRow="0" w:lastRow="0" w:firstColumn="0" w:lastColumn="0" w:oddVBand="0" w:evenVBand="0" w:oddHBand="0" w:evenHBand="0" w:firstRowFirstColumn="0" w:firstRowLastColumn="0" w:lastRowFirstColumn="0" w:lastRowLastColumn="0"/>
              <w:rPr>
                <w:sz w:val="16"/>
                <w:szCs w:val="16"/>
              </w:rPr>
            </w:pPr>
            <w:r w:rsidRPr="00DD6DCC">
              <w:rPr>
                <w:sz w:val="16"/>
                <w:szCs w:val="16"/>
              </w:rPr>
              <w:t>6</w:t>
            </w:r>
          </w:p>
        </w:tc>
        <w:tc>
          <w:tcPr>
            <w:tcW w:w="1711" w:type="dxa"/>
            <w:vMerge/>
          </w:tcPr>
          <w:p w:rsidR="00FE318D" w:rsidRPr="00DD6DCC" w:rsidRDefault="00FE318D" w:rsidP="00DD6DCC">
            <w:pPr>
              <w:pStyle w:val="BodyText21"/>
              <w:spacing w:after="0" w:line="240" w:lineRule="auto"/>
              <w:ind w:left="560"/>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FE318D" w:rsidRPr="00DD6DCC" w:rsidTr="00DD6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8" w:type="dxa"/>
          </w:tcPr>
          <w:p w:rsidR="00FE318D" w:rsidRPr="00DD6DCC" w:rsidRDefault="00FE318D" w:rsidP="00DD6DCC">
            <w:pPr>
              <w:pStyle w:val="BodyText21"/>
              <w:shd w:val="clear" w:color="auto" w:fill="auto"/>
              <w:spacing w:after="0" w:line="240" w:lineRule="auto"/>
              <w:ind w:firstLine="0"/>
              <w:jc w:val="center"/>
              <w:rPr>
                <w:b w:val="0"/>
                <w:sz w:val="16"/>
                <w:szCs w:val="16"/>
              </w:rPr>
            </w:pPr>
            <w:r w:rsidRPr="00DD6DCC">
              <w:rPr>
                <w:b w:val="0"/>
                <w:sz w:val="16"/>
                <w:szCs w:val="16"/>
              </w:rPr>
              <w:t>39-44</w:t>
            </w:r>
          </w:p>
        </w:tc>
        <w:tc>
          <w:tcPr>
            <w:tcW w:w="1198" w:type="dxa"/>
          </w:tcPr>
          <w:p w:rsidR="00FE318D" w:rsidRPr="00DD6DCC" w:rsidRDefault="00FE318D" w:rsidP="00DD6DCC">
            <w:pPr>
              <w:pStyle w:val="BodyText21"/>
              <w:shd w:val="clear" w:color="auto" w:fill="auto"/>
              <w:spacing w:after="0" w:line="240" w:lineRule="auto"/>
              <w:ind w:left="-10" w:firstLine="0"/>
              <w:jc w:val="center"/>
              <w:cnfStyle w:val="000000100000" w:firstRow="0" w:lastRow="0" w:firstColumn="0" w:lastColumn="0" w:oddVBand="0" w:evenVBand="0" w:oddHBand="1" w:evenHBand="0" w:firstRowFirstColumn="0" w:firstRowLastColumn="0" w:lastRowFirstColumn="0" w:lastRowLastColumn="0"/>
              <w:rPr>
                <w:sz w:val="16"/>
                <w:szCs w:val="16"/>
              </w:rPr>
            </w:pPr>
            <w:r w:rsidRPr="00DD6DCC">
              <w:rPr>
                <w:sz w:val="16"/>
                <w:szCs w:val="16"/>
              </w:rPr>
              <w:t>7</w:t>
            </w:r>
          </w:p>
        </w:tc>
        <w:tc>
          <w:tcPr>
            <w:tcW w:w="1711" w:type="dxa"/>
            <w:vMerge/>
          </w:tcPr>
          <w:p w:rsidR="00FE318D" w:rsidRPr="00DD6DCC" w:rsidRDefault="00FE318D" w:rsidP="00DD6DCC">
            <w:pPr>
              <w:pStyle w:val="BodyText21"/>
              <w:shd w:val="clear" w:color="auto" w:fill="auto"/>
              <w:spacing w:after="0" w:line="240" w:lineRule="auto"/>
              <w:ind w:left="560" w:firstLine="0"/>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FE318D" w:rsidRPr="00DD6DCC" w:rsidTr="00DD6DCC">
        <w:trPr>
          <w:trHeight w:val="20"/>
        </w:trPr>
        <w:tc>
          <w:tcPr>
            <w:cnfStyle w:val="001000000000" w:firstRow="0" w:lastRow="0" w:firstColumn="1" w:lastColumn="0" w:oddVBand="0" w:evenVBand="0" w:oddHBand="0" w:evenHBand="0" w:firstRowFirstColumn="0" w:firstRowLastColumn="0" w:lastRowFirstColumn="0" w:lastRowLastColumn="0"/>
            <w:tcW w:w="1068" w:type="dxa"/>
          </w:tcPr>
          <w:p w:rsidR="00FE318D" w:rsidRPr="00DD6DCC" w:rsidRDefault="00FE318D" w:rsidP="00DD6DCC">
            <w:pPr>
              <w:pStyle w:val="BodyText21"/>
              <w:shd w:val="clear" w:color="auto" w:fill="auto"/>
              <w:spacing w:after="0" w:line="240" w:lineRule="auto"/>
              <w:ind w:firstLine="0"/>
              <w:jc w:val="center"/>
              <w:rPr>
                <w:b w:val="0"/>
                <w:sz w:val="16"/>
                <w:szCs w:val="16"/>
              </w:rPr>
            </w:pPr>
            <w:r w:rsidRPr="00DD6DCC">
              <w:rPr>
                <w:b w:val="0"/>
                <w:sz w:val="16"/>
                <w:szCs w:val="16"/>
              </w:rPr>
              <w:t>45-50</w:t>
            </w:r>
          </w:p>
        </w:tc>
        <w:tc>
          <w:tcPr>
            <w:tcW w:w="1198" w:type="dxa"/>
          </w:tcPr>
          <w:p w:rsidR="00FE318D" w:rsidRPr="00DD6DCC" w:rsidRDefault="00FE318D" w:rsidP="00DD6DCC">
            <w:pPr>
              <w:pStyle w:val="BodyText21"/>
              <w:shd w:val="clear" w:color="auto" w:fill="auto"/>
              <w:spacing w:after="0" w:line="240" w:lineRule="auto"/>
              <w:ind w:left="-10" w:firstLine="0"/>
              <w:jc w:val="center"/>
              <w:cnfStyle w:val="000000000000" w:firstRow="0" w:lastRow="0" w:firstColumn="0" w:lastColumn="0" w:oddVBand="0" w:evenVBand="0" w:oddHBand="0" w:evenHBand="0" w:firstRowFirstColumn="0" w:firstRowLastColumn="0" w:lastRowFirstColumn="0" w:lastRowLastColumn="0"/>
              <w:rPr>
                <w:sz w:val="16"/>
                <w:szCs w:val="16"/>
              </w:rPr>
            </w:pPr>
            <w:r w:rsidRPr="00DD6DCC">
              <w:rPr>
                <w:sz w:val="16"/>
                <w:szCs w:val="16"/>
              </w:rPr>
              <w:t>6</w:t>
            </w:r>
          </w:p>
        </w:tc>
        <w:tc>
          <w:tcPr>
            <w:tcW w:w="1711" w:type="dxa"/>
            <w:vMerge/>
          </w:tcPr>
          <w:p w:rsidR="00FE318D" w:rsidRPr="00DD6DCC" w:rsidRDefault="00FE318D" w:rsidP="00DD6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FE318D" w:rsidRPr="00DD6DCC" w:rsidTr="00DD6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8" w:type="dxa"/>
          </w:tcPr>
          <w:p w:rsidR="00FE318D" w:rsidRPr="00DD6DCC" w:rsidRDefault="00FE318D" w:rsidP="00DD6DCC">
            <w:pPr>
              <w:pStyle w:val="BodyText21"/>
              <w:shd w:val="clear" w:color="auto" w:fill="auto"/>
              <w:spacing w:after="0" w:line="240" w:lineRule="auto"/>
              <w:ind w:firstLine="0"/>
              <w:jc w:val="center"/>
              <w:rPr>
                <w:b w:val="0"/>
                <w:sz w:val="16"/>
                <w:szCs w:val="16"/>
              </w:rPr>
            </w:pPr>
            <w:r w:rsidRPr="00DD6DCC">
              <w:rPr>
                <w:b w:val="0"/>
                <w:sz w:val="16"/>
                <w:szCs w:val="16"/>
              </w:rPr>
              <w:t>51-56</w:t>
            </w:r>
          </w:p>
        </w:tc>
        <w:tc>
          <w:tcPr>
            <w:tcW w:w="1198" w:type="dxa"/>
          </w:tcPr>
          <w:p w:rsidR="00FE318D" w:rsidRPr="00DD6DCC" w:rsidRDefault="00FE318D" w:rsidP="00DD6DCC">
            <w:pPr>
              <w:pStyle w:val="BodyText21"/>
              <w:shd w:val="clear" w:color="auto" w:fill="auto"/>
              <w:spacing w:after="0" w:line="240" w:lineRule="auto"/>
              <w:ind w:left="-10" w:firstLine="0"/>
              <w:jc w:val="center"/>
              <w:cnfStyle w:val="000000100000" w:firstRow="0" w:lastRow="0" w:firstColumn="0" w:lastColumn="0" w:oddVBand="0" w:evenVBand="0" w:oddHBand="1" w:evenHBand="0" w:firstRowFirstColumn="0" w:firstRowLastColumn="0" w:lastRowFirstColumn="0" w:lastRowLastColumn="0"/>
              <w:rPr>
                <w:sz w:val="16"/>
                <w:szCs w:val="16"/>
              </w:rPr>
            </w:pPr>
            <w:r w:rsidRPr="00DD6DCC">
              <w:rPr>
                <w:sz w:val="16"/>
                <w:szCs w:val="16"/>
              </w:rPr>
              <w:t>5</w:t>
            </w:r>
          </w:p>
        </w:tc>
        <w:tc>
          <w:tcPr>
            <w:tcW w:w="1711" w:type="dxa"/>
            <w:vMerge/>
          </w:tcPr>
          <w:p w:rsidR="00FE318D" w:rsidRPr="00DD6DCC" w:rsidRDefault="00FE318D" w:rsidP="00DD6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FE318D" w:rsidRPr="00DD6DCC" w:rsidTr="00DD6DCC">
        <w:trPr>
          <w:trHeight w:val="20"/>
        </w:trPr>
        <w:tc>
          <w:tcPr>
            <w:cnfStyle w:val="001000000000" w:firstRow="0" w:lastRow="0" w:firstColumn="1" w:lastColumn="0" w:oddVBand="0" w:evenVBand="0" w:oddHBand="0" w:evenHBand="0" w:firstRowFirstColumn="0" w:firstRowLastColumn="0" w:lastRowFirstColumn="0" w:lastRowLastColumn="0"/>
            <w:tcW w:w="2266" w:type="dxa"/>
            <w:gridSpan w:val="2"/>
          </w:tcPr>
          <w:p w:rsidR="00FE318D" w:rsidRPr="00DD6DCC" w:rsidRDefault="005C5830" w:rsidP="00DD6DCC">
            <w:pPr>
              <w:pStyle w:val="BodyText21"/>
              <w:shd w:val="clear" w:color="auto" w:fill="auto"/>
              <w:spacing w:after="0" w:line="240" w:lineRule="auto"/>
              <w:ind w:left="-10" w:firstLine="0"/>
              <w:jc w:val="center"/>
              <w:rPr>
                <w:b w:val="0"/>
                <w:sz w:val="16"/>
                <w:szCs w:val="16"/>
              </w:rPr>
            </w:pPr>
            <m:oMathPara>
              <m:oMath>
                <m:nary>
                  <m:naryPr>
                    <m:chr m:val="∑"/>
                    <m:limLoc m:val="undOvr"/>
                    <m:subHide m:val="1"/>
                    <m:supHide m:val="1"/>
                    <m:ctrlPr>
                      <w:rPr>
                        <w:rFonts w:ascii="Cambria Math" w:hAnsi="Cambria Math"/>
                        <w:b w:val="0"/>
                        <w:bCs w:val="0"/>
                        <w:i/>
                        <w:iCs/>
                        <w:color w:val="000000"/>
                        <w:spacing w:val="-10"/>
                        <w:sz w:val="16"/>
                        <w:szCs w:val="16"/>
                      </w:rPr>
                    </m:ctrlPr>
                  </m:naryPr>
                  <m:sub/>
                  <m:sup/>
                  <m:e>
                    <m:r>
                      <m:rPr>
                        <m:sty m:val="bi"/>
                      </m:rPr>
                      <w:rPr>
                        <w:rFonts w:ascii="Cambria Math" w:hAnsi="Cambria Math"/>
                        <w:sz w:val="16"/>
                        <w:szCs w:val="16"/>
                      </w:rPr>
                      <m:t>X</m:t>
                    </m:r>
                    <m:r>
                      <m:rPr>
                        <m:sty m:val="b"/>
                      </m:rPr>
                      <w:rPr>
                        <w:rFonts w:ascii="Cambria Math" w:hAnsi="Cambria Math"/>
                        <w:sz w:val="16"/>
                        <w:szCs w:val="16"/>
                      </w:rPr>
                      <m:t xml:space="preserve"> </m:t>
                    </m:r>
                    <m:r>
                      <m:rPr>
                        <m:sty m:val="bi"/>
                      </m:rPr>
                      <w:rPr>
                        <w:rFonts w:ascii="Cambria Math" w:hAnsi="Cambria Math"/>
                        <w:sz w:val="16"/>
                        <w:szCs w:val="16"/>
                      </w:rPr>
                      <m:t>i</m:t>
                    </m:r>
                    <m:r>
                      <m:rPr>
                        <m:sty m:val="b"/>
                      </m:rPr>
                      <w:rPr>
                        <w:rFonts w:ascii="Cambria Math" w:hAnsi="Cambria Math"/>
                        <w:sz w:val="16"/>
                        <w:szCs w:val="16"/>
                      </w:rPr>
                      <m:t xml:space="preserve"> = 1232</m:t>
                    </m:r>
                  </m:e>
                </m:nary>
              </m:oMath>
            </m:oMathPara>
          </w:p>
        </w:tc>
        <w:tc>
          <w:tcPr>
            <w:tcW w:w="1711" w:type="dxa"/>
            <w:vMerge/>
          </w:tcPr>
          <w:p w:rsidR="00FE318D" w:rsidRPr="00DD6DCC" w:rsidRDefault="00FE318D" w:rsidP="00DD6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FE318D" w:rsidRPr="00DD6DCC" w:rsidTr="00DD6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gridSpan w:val="2"/>
          </w:tcPr>
          <w:p w:rsidR="00FE318D" w:rsidRPr="00DD6DCC" w:rsidRDefault="00FE318D" w:rsidP="00DD6DCC">
            <w:pPr>
              <w:pStyle w:val="BodyText21"/>
              <w:shd w:val="clear" w:color="auto" w:fill="auto"/>
              <w:spacing w:after="0" w:line="240" w:lineRule="auto"/>
              <w:ind w:left="-10" w:firstLine="0"/>
              <w:jc w:val="center"/>
              <w:rPr>
                <w:b w:val="0"/>
                <w:sz w:val="16"/>
                <w:szCs w:val="16"/>
              </w:rPr>
            </w:pPr>
            <w:r w:rsidRPr="00DD6DCC">
              <w:rPr>
                <w:b w:val="0"/>
                <w:sz w:val="16"/>
                <w:szCs w:val="16"/>
              </w:rPr>
              <w:t>n = 35</w:t>
            </w:r>
          </w:p>
        </w:tc>
        <w:tc>
          <w:tcPr>
            <w:tcW w:w="1711" w:type="dxa"/>
            <w:vMerge/>
          </w:tcPr>
          <w:p w:rsidR="00FE318D" w:rsidRPr="00DD6DCC" w:rsidRDefault="00FE318D" w:rsidP="00DD6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FE318D" w:rsidRPr="00DD6DCC" w:rsidTr="00DD6DCC">
        <w:trPr>
          <w:trHeight w:val="20"/>
        </w:trPr>
        <w:tc>
          <w:tcPr>
            <w:cnfStyle w:val="001000000000" w:firstRow="0" w:lastRow="0" w:firstColumn="1" w:lastColumn="0" w:oddVBand="0" w:evenVBand="0" w:oddHBand="0" w:evenHBand="0" w:firstRowFirstColumn="0" w:firstRowLastColumn="0" w:lastRowFirstColumn="0" w:lastRowLastColumn="0"/>
            <w:tcW w:w="3978" w:type="dxa"/>
            <w:gridSpan w:val="3"/>
          </w:tcPr>
          <w:p w:rsidR="00FE318D" w:rsidRPr="00DD6DCC" w:rsidRDefault="00FE318D" w:rsidP="00DD6DCC">
            <w:pPr>
              <w:pStyle w:val="BodyText21"/>
              <w:shd w:val="clear" w:color="auto" w:fill="auto"/>
              <w:spacing w:after="0" w:line="240" w:lineRule="auto"/>
              <w:ind w:left="-10" w:firstLine="0"/>
              <w:jc w:val="center"/>
              <w:rPr>
                <w:b w:val="0"/>
                <w:sz w:val="16"/>
                <w:szCs w:val="16"/>
              </w:rPr>
            </w:pPr>
            <w:r w:rsidRPr="00DD6DCC">
              <w:rPr>
                <w:b w:val="0"/>
                <w:sz w:val="16"/>
                <w:szCs w:val="16"/>
              </w:rPr>
              <w:t xml:space="preserve">Pretes Kelas </w:t>
            </w:r>
            <w:r w:rsidRPr="00DD6DCC">
              <w:rPr>
                <w:b w:val="0"/>
                <w:sz w:val="16"/>
                <w:szCs w:val="16"/>
                <w:lang w:val="en-US"/>
              </w:rPr>
              <w:t>Control</w:t>
            </w:r>
          </w:p>
        </w:tc>
      </w:tr>
      <w:tr w:rsidR="00FE318D" w:rsidRPr="00DD6DCC" w:rsidTr="00DD6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8" w:type="dxa"/>
          </w:tcPr>
          <w:p w:rsidR="00FE318D" w:rsidRPr="00DD6DCC" w:rsidRDefault="00FE318D" w:rsidP="00DD6DCC">
            <w:pPr>
              <w:pStyle w:val="BodyText21"/>
              <w:shd w:val="clear" w:color="auto" w:fill="auto"/>
              <w:spacing w:after="0" w:line="240" w:lineRule="auto"/>
              <w:ind w:firstLine="0"/>
              <w:jc w:val="center"/>
              <w:rPr>
                <w:b w:val="0"/>
                <w:sz w:val="16"/>
                <w:szCs w:val="16"/>
              </w:rPr>
            </w:pPr>
            <w:r w:rsidRPr="00DD6DCC">
              <w:rPr>
                <w:b w:val="0"/>
                <w:sz w:val="16"/>
                <w:szCs w:val="16"/>
              </w:rPr>
              <w:t>Interval Nilai</w:t>
            </w:r>
          </w:p>
        </w:tc>
        <w:tc>
          <w:tcPr>
            <w:tcW w:w="1198" w:type="dxa"/>
          </w:tcPr>
          <w:p w:rsidR="00FE318D" w:rsidRPr="00DD6DCC" w:rsidRDefault="00FE318D" w:rsidP="00DD6DCC">
            <w:pPr>
              <w:pStyle w:val="BodyText21"/>
              <w:shd w:val="clear" w:color="auto" w:fill="auto"/>
              <w:spacing w:after="0" w:line="240" w:lineRule="auto"/>
              <w:ind w:left="-10" w:firstLine="0"/>
              <w:jc w:val="center"/>
              <w:cnfStyle w:val="000000100000" w:firstRow="0" w:lastRow="0" w:firstColumn="0" w:lastColumn="0" w:oddVBand="0" w:evenVBand="0" w:oddHBand="1" w:evenHBand="0" w:firstRowFirstColumn="0" w:firstRowLastColumn="0" w:lastRowFirstColumn="0" w:lastRowLastColumn="0"/>
              <w:rPr>
                <w:sz w:val="16"/>
                <w:szCs w:val="16"/>
              </w:rPr>
            </w:pPr>
            <w:r w:rsidRPr="00DD6DCC">
              <w:rPr>
                <w:sz w:val="16"/>
                <w:szCs w:val="16"/>
              </w:rPr>
              <w:t>Frekuensi</w:t>
            </w:r>
          </w:p>
        </w:tc>
        <w:tc>
          <w:tcPr>
            <w:tcW w:w="1711" w:type="dxa"/>
          </w:tcPr>
          <w:p w:rsidR="00FE318D" w:rsidRPr="00DD6DCC" w:rsidRDefault="00FE318D" w:rsidP="00DD6DCC">
            <w:pPr>
              <w:pStyle w:val="BodyText21"/>
              <w:shd w:val="clear" w:color="auto" w:fill="auto"/>
              <w:spacing w:after="0" w:line="240" w:lineRule="auto"/>
              <w:ind w:left="100" w:firstLine="0"/>
              <w:jc w:val="center"/>
              <w:cnfStyle w:val="000000100000" w:firstRow="0" w:lastRow="0" w:firstColumn="0" w:lastColumn="0" w:oddVBand="0" w:evenVBand="0" w:oddHBand="1" w:evenHBand="0" w:firstRowFirstColumn="0" w:firstRowLastColumn="0" w:lastRowFirstColumn="0" w:lastRowLastColumn="0"/>
              <w:rPr>
                <w:sz w:val="16"/>
                <w:szCs w:val="16"/>
              </w:rPr>
            </w:pPr>
            <w:r w:rsidRPr="00DD6DCC">
              <w:rPr>
                <w:sz w:val="16"/>
                <w:szCs w:val="16"/>
              </w:rPr>
              <w:t>Rata-rata</w:t>
            </w:r>
          </w:p>
        </w:tc>
      </w:tr>
      <w:tr w:rsidR="00FE318D" w:rsidRPr="00DD6DCC" w:rsidTr="00DD6DCC">
        <w:trPr>
          <w:trHeight w:val="20"/>
        </w:trPr>
        <w:tc>
          <w:tcPr>
            <w:cnfStyle w:val="001000000000" w:firstRow="0" w:lastRow="0" w:firstColumn="1" w:lastColumn="0" w:oddVBand="0" w:evenVBand="0" w:oddHBand="0" w:evenHBand="0" w:firstRowFirstColumn="0" w:firstRowLastColumn="0" w:lastRowFirstColumn="0" w:lastRowLastColumn="0"/>
            <w:tcW w:w="1068" w:type="dxa"/>
          </w:tcPr>
          <w:p w:rsidR="00FE318D" w:rsidRPr="00DD6DCC" w:rsidRDefault="00FE318D" w:rsidP="00DD6DCC">
            <w:pPr>
              <w:pStyle w:val="BodyText21"/>
              <w:shd w:val="clear" w:color="auto" w:fill="auto"/>
              <w:spacing w:after="0" w:line="240" w:lineRule="auto"/>
              <w:ind w:firstLine="0"/>
              <w:jc w:val="center"/>
              <w:rPr>
                <w:b w:val="0"/>
                <w:sz w:val="16"/>
                <w:szCs w:val="16"/>
              </w:rPr>
            </w:pPr>
            <w:r w:rsidRPr="00DD6DCC">
              <w:rPr>
                <w:b w:val="0"/>
                <w:sz w:val="16"/>
                <w:szCs w:val="16"/>
              </w:rPr>
              <w:t>15-20</w:t>
            </w:r>
          </w:p>
        </w:tc>
        <w:tc>
          <w:tcPr>
            <w:tcW w:w="1198" w:type="dxa"/>
          </w:tcPr>
          <w:p w:rsidR="00FE318D" w:rsidRPr="00DD6DCC" w:rsidRDefault="00FE318D" w:rsidP="00DD6DCC">
            <w:pPr>
              <w:pStyle w:val="BodyText21"/>
              <w:shd w:val="clear" w:color="auto" w:fill="auto"/>
              <w:spacing w:after="0" w:line="240" w:lineRule="auto"/>
              <w:ind w:left="-10" w:firstLine="0"/>
              <w:jc w:val="center"/>
              <w:cnfStyle w:val="000000000000" w:firstRow="0" w:lastRow="0" w:firstColumn="0" w:lastColumn="0" w:oddVBand="0" w:evenVBand="0" w:oddHBand="0" w:evenHBand="0" w:firstRowFirstColumn="0" w:firstRowLastColumn="0" w:lastRowFirstColumn="0" w:lastRowLastColumn="0"/>
              <w:rPr>
                <w:sz w:val="16"/>
                <w:szCs w:val="16"/>
              </w:rPr>
            </w:pPr>
            <w:r w:rsidRPr="00DD6DCC">
              <w:rPr>
                <w:sz w:val="16"/>
                <w:szCs w:val="16"/>
              </w:rPr>
              <w:t>7</w:t>
            </w:r>
          </w:p>
        </w:tc>
        <w:tc>
          <w:tcPr>
            <w:tcW w:w="1711" w:type="dxa"/>
            <w:vMerge w:val="restart"/>
          </w:tcPr>
          <w:p w:rsidR="00FE318D" w:rsidRPr="00DD6DCC" w:rsidRDefault="00FE318D" w:rsidP="00DD6DCC">
            <w:pPr>
              <w:pStyle w:val="BodyText21"/>
              <w:spacing w:after="0" w:line="240" w:lineRule="auto"/>
              <w:ind w:left="560"/>
              <w:jc w:val="center"/>
              <w:cnfStyle w:val="000000000000" w:firstRow="0" w:lastRow="0" w:firstColumn="0" w:lastColumn="0" w:oddVBand="0" w:evenVBand="0" w:oddHBand="0" w:evenHBand="0" w:firstRowFirstColumn="0" w:firstRowLastColumn="0" w:lastRowFirstColumn="0" w:lastRowLastColumn="0"/>
              <w:rPr>
                <w:sz w:val="16"/>
                <w:szCs w:val="16"/>
              </w:rPr>
            </w:pPr>
            <w:r w:rsidRPr="00DD6DCC">
              <w:rPr>
                <w:sz w:val="16"/>
                <w:szCs w:val="16"/>
              </w:rPr>
              <w:t>33,65</w:t>
            </w:r>
          </w:p>
        </w:tc>
      </w:tr>
      <w:tr w:rsidR="00FE318D" w:rsidRPr="00DD6DCC" w:rsidTr="00DD6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8" w:type="dxa"/>
          </w:tcPr>
          <w:p w:rsidR="00FE318D" w:rsidRPr="00DD6DCC" w:rsidRDefault="00FE318D" w:rsidP="00DD6DCC">
            <w:pPr>
              <w:pStyle w:val="BodyText21"/>
              <w:shd w:val="clear" w:color="auto" w:fill="auto"/>
              <w:spacing w:after="0" w:line="240" w:lineRule="auto"/>
              <w:ind w:firstLine="0"/>
              <w:jc w:val="center"/>
              <w:rPr>
                <w:b w:val="0"/>
                <w:sz w:val="16"/>
                <w:szCs w:val="16"/>
              </w:rPr>
            </w:pPr>
            <w:r w:rsidRPr="00DD6DCC">
              <w:rPr>
                <w:b w:val="0"/>
                <w:sz w:val="16"/>
                <w:szCs w:val="16"/>
              </w:rPr>
              <w:t>21-26</w:t>
            </w:r>
          </w:p>
        </w:tc>
        <w:tc>
          <w:tcPr>
            <w:tcW w:w="1198" w:type="dxa"/>
          </w:tcPr>
          <w:p w:rsidR="00FE318D" w:rsidRPr="00DD6DCC" w:rsidRDefault="00FE318D" w:rsidP="00DD6DCC">
            <w:pPr>
              <w:pStyle w:val="BodyText21"/>
              <w:shd w:val="clear" w:color="auto" w:fill="auto"/>
              <w:spacing w:after="0" w:line="240" w:lineRule="auto"/>
              <w:ind w:left="-10" w:firstLine="0"/>
              <w:jc w:val="center"/>
              <w:cnfStyle w:val="000000100000" w:firstRow="0" w:lastRow="0" w:firstColumn="0" w:lastColumn="0" w:oddVBand="0" w:evenVBand="0" w:oddHBand="1" w:evenHBand="0" w:firstRowFirstColumn="0" w:firstRowLastColumn="0" w:lastRowFirstColumn="0" w:lastRowLastColumn="0"/>
              <w:rPr>
                <w:sz w:val="16"/>
                <w:szCs w:val="16"/>
              </w:rPr>
            </w:pPr>
            <w:r w:rsidRPr="00DD6DCC">
              <w:rPr>
                <w:sz w:val="16"/>
                <w:szCs w:val="16"/>
              </w:rPr>
              <w:t>5</w:t>
            </w:r>
          </w:p>
        </w:tc>
        <w:tc>
          <w:tcPr>
            <w:tcW w:w="1711" w:type="dxa"/>
            <w:vMerge/>
          </w:tcPr>
          <w:p w:rsidR="00FE318D" w:rsidRPr="00DD6DCC" w:rsidRDefault="00FE318D" w:rsidP="00DD6DCC">
            <w:pPr>
              <w:pStyle w:val="BodyText21"/>
              <w:spacing w:after="0" w:line="240" w:lineRule="auto"/>
              <w:ind w:left="560"/>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FE318D" w:rsidRPr="00DD6DCC" w:rsidTr="00DD6DCC">
        <w:trPr>
          <w:trHeight w:val="20"/>
        </w:trPr>
        <w:tc>
          <w:tcPr>
            <w:cnfStyle w:val="001000000000" w:firstRow="0" w:lastRow="0" w:firstColumn="1" w:lastColumn="0" w:oddVBand="0" w:evenVBand="0" w:oddHBand="0" w:evenHBand="0" w:firstRowFirstColumn="0" w:firstRowLastColumn="0" w:lastRowFirstColumn="0" w:lastRowLastColumn="0"/>
            <w:tcW w:w="1068" w:type="dxa"/>
          </w:tcPr>
          <w:p w:rsidR="00FE318D" w:rsidRPr="00DD6DCC" w:rsidRDefault="00FE318D" w:rsidP="00DD6DCC">
            <w:pPr>
              <w:pStyle w:val="BodyText21"/>
              <w:shd w:val="clear" w:color="auto" w:fill="auto"/>
              <w:spacing w:after="0" w:line="240" w:lineRule="auto"/>
              <w:ind w:firstLine="0"/>
              <w:jc w:val="center"/>
              <w:rPr>
                <w:b w:val="0"/>
                <w:sz w:val="16"/>
                <w:szCs w:val="16"/>
              </w:rPr>
            </w:pPr>
            <w:r w:rsidRPr="00DD6DCC">
              <w:rPr>
                <w:b w:val="0"/>
                <w:sz w:val="16"/>
                <w:szCs w:val="16"/>
              </w:rPr>
              <w:t>27-32</w:t>
            </w:r>
          </w:p>
        </w:tc>
        <w:tc>
          <w:tcPr>
            <w:tcW w:w="1198" w:type="dxa"/>
          </w:tcPr>
          <w:p w:rsidR="00FE318D" w:rsidRPr="00DD6DCC" w:rsidRDefault="00FE318D" w:rsidP="00DD6DCC">
            <w:pPr>
              <w:pStyle w:val="BodyText21"/>
              <w:shd w:val="clear" w:color="auto" w:fill="auto"/>
              <w:spacing w:after="0" w:line="240" w:lineRule="auto"/>
              <w:ind w:left="-10" w:firstLine="0"/>
              <w:jc w:val="center"/>
              <w:cnfStyle w:val="000000000000" w:firstRow="0" w:lastRow="0" w:firstColumn="0" w:lastColumn="0" w:oddVBand="0" w:evenVBand="0" w:oddHBand="0" w:evenHBand="0" w:firstRowFirstColumn="0" w:firstRowLastColumn="0" w:lastRowFirstColumn="0" w:lastRowLastColumn="0"/>
              <w:rPr>
                <w:sz w:val="16"/>
                <w:szCs w:val="16"/>
              </w:rPr>
            </w:pPr>
            <w:r w:rsidRPr="00DD6DCC">
              <w:rPr>
                <w:sz w:val="16"/>
                <w:szCs w:val="16"/>
              </w:rPr>
              <w:t>6</w:t>
            </w:r>
          </w:p>
        </w:tc>
        <w:tc>
          <w:tcPr>
            <w:tcW w:w="1711" w:type="dxa"/>
            <w:vMerge/>
          </w:tcPr>
          <w:p w:rsidR="00FE318D" w:rsidRPr="00DD6DCC" w:rsidRDefault="00FE318D" w:rsidP="00DD6DCC">
            <w:pPr>
              <w:pStyle w:val="BodyText21"/>
              <w:spacing w:after="0" w:line="240" w:lineRule="auto"/>
              <w:ind w:left="560"/>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FE318D" w:rsidRPr="00DD6DCC" w:rsidTr="00DD6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8" w:type="dxa"/>
          </w:tcPr>
          <w:p w:rsidR="00FE318D" w:rsidRPr="00DD6DCC" w:rsidRDefault="00FE318D" w:rsidP="00DD6DCC">
            <w:pPr>
              <w:pStyle w:val="BodyText21"/>
              <w:shd w:val="clear" w:color="auto" w:fill="auto"/>
              <w:spacing w:after="0" w:line="240" w:lineRule="auto"/>
              <w:ind w:firstLine="0"/>
              <w:jc w:val="center"/>
              <w:rPr>
                <w:b w:val="0"/>
                <w:sz w:val="16"/>
                <w:szCs w:val="16"/>
              </w:rPr>
            </w:pPr>
            <w:r w:rsidRPr="00DD6DCC">
              <w:rPr>
                <w:b w:val="0"/>
                <w:sz w:val="16"/>
                <w:szCs w:val="16"/>
              </w:rPr>
              <w:t>39-44</w:t>
            </w:r>
          </w:p>
        </w:tc>
        <w:tc>
          <w:tcPr>
            <w:tcW w:w="1198" w:type="dxa"/>
          </w:tcPr>
          <w:p w:rsidR="00FE318D" w:rsidRPr="00DD6DCC" w:rsidRDefault="00FE318D" w:rsidP="00DD6DCC">
            <w:pPr>
              <w:pStyle w:val="BodyText21"/>
              <w:shd w:val="clear" w:color="auto" w:fill="auto"/>
              <w:spacing w:after="0" w:line="240" w:lineRule="auto"/>
              <w:ind w:left="-10" w:firstLine="0"/>
              <w:jc w:val="center"/>
              <w:cnfStyle w:val="000000100000" w:firstRow="0" w:lastRow="0" w:firstColumn="0" w:lastColumn="0" w:oddVBand="0" w:evenVBand="0" w:oddHBand="1" w:evenHBand="0" w:firstRowFirstColumn="0" w:firstRowLastColumn="0" w:lastRowFirstColumn="0" w:lastRowLastColumn="0"/>
              <w:rPr>
                <w:sz w:val="16"/>
                <w:szCs w:val="16"/>
              </w:rPr>
            </w:pPr>
            <w:r w:rsidRPr="00DD6DCC">
              <w:rPr>
                <w:sz w:val="16"/>
                <w:szCs w:val="16"/>
              </w:rPr>
              <w:t>7</w:t>
            </w:r>
          </w:p>
        </w:tc>
        <w:tc>
          <w:tcPr>
            <w:tcW w:w="1711" w:type="dxa"/>
            <w:vMerge/>
          </w:tcPr>
          <w:p w:rsidR="00FE318D" w:rsidRPr="00DD6DCC" w:rsidRDefault="00FE318D" w:rsidP="00DD6DCC">
            <w:pPr>
              <w:pStyle w:val="BodyText21"/>
              <w:shd w:val="clear" w:color="auto" w:fill="auto"/>
              <w:spacing w:after="0" w:line="240" w:lineRule="auto"/>
              <w:ind w:left="560" w:firstLine="0"/>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FE318D" w:rsidRPr="00DD6DCC" w:rsidTr="00DD6DCC">
        <w:trPr>
          <w:trHeight w:val="20"/>
        </w:trPr>
        <w:tc>
          <w:tcPr>
            <w:cnfStyle w:val="001000000000" w:firstRow="0" w:lastRow="0" w:firstColumn="1" w:lastColumn="0" w:oddVBand="0" w:evenVBand="0" w:oddHBand="0" w:evenHBand="0" w:firstRowFirstColumn="0" w:firstRowLastColumn="0" w:lastRowFirstColumn="0" w:lastRowLastColumn="0"/>
            <w:tcW w:w="1068" w:type="dxa"/>
          </w:tcPr>
          <w:p w:rsidR="00FE318D" w:rsidRPr="00DD6DCC" w:rsidRDefault="00FE318D" w:rsidP="00DD6DCC">
            <w:pPr>
              <w:pStyle w:val="BodyText21"/>
              <w:shd w:val="clear" w:color="auto" w:fill="auto"/>
              <w:spacing w:after="0" w:line="240" w:lineRule="auto"/>
              <w:ind w:firstLine="0"/>
              <w:jc w:val="center"/>
              <w:rPr>
                <w:b w:val="0"/>
                <w:sz w:val="16"/>
                <w:szCs w:val="16"/>
              </w:rPr>
            </w:pPr>
            <w:r w:rsidRPr="00DD6DCC">
              <w:rPr>
                <w:b w:val="0"/>
                <w:sz w:val="16"/>
                <w:szCs w:val="16"/>
              </w:rPr>
              <w:t>45-50</w:t>
            </w:r>
          </w:p>
        </w:tc>
        <w:tc>
          <w:tcPr>
            <w:tcW w:w="1198" w:type="dxa"/>
          </w:tcPr>
          <w:p w:rsidR="00FE318D" w:rsidRPr="00DD6DCC" w:rsidRDefault="00FE318D" w:rsidP="00DD6DCC">
            <w:pPr>
              <w:pStyle w:val="BodyText21"/>
              <w:shd w:val="clear" w:color="auto" w:fill="auto"/>
              <w:spacing w:after="0" w:line="240" w:lineRule="auto"/>
              <w:ind w:left="-10" w:firstLine="0"/>
              <w:jc w:val="center"/>
              <w:cnfStyle w:val="000000000000" w:firstRow="0" w:lastRow="0" w:firstColumn="0" w:lastColumn="0" w:oddVBand="0" w:evenVBand="0" w:oddHBand="0" w:evenHBand="0" w:firstRowFirstColumn="0" w:firstRowLastColumn="0" w:lastRowFirstColumn="0" w:lastRowLastColumn="0"/>
              <w:rPr>
                <w:sz w:val="16"/>
                <w:szCs w:val="16"/>
              </w:rPr>
            </w:pPr>
            <w:r w:rsidRPr="00DD6DCC">
              <w:rPr>
                <w:sz w:val="16"/>
                <w:szCs w:val="16"/>
              </w:rPr>
              <w:t>6</w:t>
            </w:r>
          </w:p>
        </w:tc>
        <w:tc>
          <w:tcPr>
            <w:tcW w:w="1711" w:type="dxa"/>
            <w:vMerge/>
          </w:tcPr>
          <w:p w:rsidR="00FE318D" w:rsidRPr="00DD6DCC" w:rsidRDefault="00FE318D" w:rsidP="00DD6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FE318D" w:rsidRPr="00DD6DCC" w:rsidTr="00DD6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8" w:type="dxa"/>
          </w:tcPr>
          <w:p w:rsidR="00FE318D" w:rsidRPr="00DD6DCC" w:rsidRDefault="00FE318D" w:rsidP="00DD6DCC">
            <w:pPr>
              <w:pStyle w:val="BodyText21"/>
              <w:shd w:val="clear" w:color="auto" w:fill="auto"/>
              <w:spacing w:after="0" w:line="240" w:lineRule="auto"/>
              <w:ind w:firstLine="0"/>
              <w:jc w:val="center"/>
              <w:rPr>
                <w:b w:val="0"/>
                <w:sz w:val="16"/>
                <w:szCs w:val="16"/>
              </w:rPr>
            </w:pPr>
            <w:r w:rsidRPr="00DD6DCC">
              <w:rPr>
                <w:b w:val="0"/>
                <w:sz w:val="16"/>
                <w:szCs w:val="16"/>
              </w:rPr>
              <w:t>51-56</w:t>
            </w:r>
          </w:p>
        </w:tc>
        <w:tc>
          <w:tcPr>
            <w:tcW w:w="1198" w:type="dxa"/>
          </w:tcPr>
          <w:p w:rsidR="00FE318D" w:rsidRPr="00DD6DCC" w:rsidRDefault="00FE318D" w:rsidP="00DD6DCC">
            <w:pPr>
              <w:pStyle w:val="BodyText21"/>
              <w:shd w:val="clear" w:color="auto" w:fill="auto"/>
              <w:spacing w:after="0" w:line="240" w:lineRule="auto"/>
              <w:ind w:left="-10" w:firstLine="0"/>
              <w:jc w:val="center"/>
              <w:cnfStyle w:val="000000100000" w:firstRow="0" w:lastRow="0" w:firstColumn="0" w:lastColumn="0" w:oddVBand="0" w:evenVBand="0" w:oddHBand="1" w:evenHBand="0" w:firstRowFirstColumn="0" w:firstRowLastColumn="0" w:lastRowFirstColumn="0" w:lastRowLastColumn="0"/>
              <w:rPr>
                <w:sz w:val="16"/>
                <w:szCs w:val="16"/>
              </w:rPr>
            </w:pPr>
            <w:r w:rsidRPr="00DD6DCC">
              <w:rPr>
                <w:sz w:val="16"/>
                <w:szCs w:val="16"/>
              </w:rPr>
              <w:t>7</w:t>
            </w:r>
          </w:p>
        </w:tc>
        <w:tc>
          <w:tcPr>
            <w:tcW w:w="1711" w:type="dxa"/>
            <w:vMerge/>
          </w:tcPr>
          <w:p w:rsidR="00FE318D" w:rsidRPr="00DD6DCC" w:rsidRDefault="00FE318D" w:rsidP="00DD6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FE318D" w:rsidRPr="00DD6DCC" w:rsidTr="00DD6DCC">
        <w:trPr>
          <w:trHeight w:val="20"/>
        </w:trPr>
        <w:tc>
          <w:tcPr>
            <w:cnfStyle w:val="001000000000" w:firstRow="0" w:lastRow="0" w:firstColumn="1" w:lastColumn="0" w:oddVBand="0" w:evenVBand="0" w:oddHBand="0" w:evenHBand="0" w:firstRowFirstColumn="0" w:firstRowLastColumn="0" w:lastRowFirstColumn="0" w:lastRowLastColumn="0"/>
            <w:tcW w:w="2266" w:type="dxa"/>
            <w:gridSpan w:val="2"/>
          </w:tcPr>
          <w:p w:rsidR="00FE318D" w:rsidRPr="00DD6DCC" w:rsidRDefault="005C5830" w:rsidP="00DD6DCC">
            <w:pPr>
              <w:pStyle w:val="Bodytext30"/>
              <w:shd w:val="clear" w:color="auto" w:fill="auto"/>
              <w:spacing w:before="0" w:line="240" w:lineRule="auto"/>
              <w:jc w:val="center"/>
              <w:rPr>
                <w:b w:val="0"/>
                <w:sz w:val="16"/>
                <w:szCs w:val="16"/>
              </w:rPr>
            </w:pPr>
            <m:oMathPara>
              <m:oMath>
                <m:nary>
                  <m:naryPr>
                    <m:chr m:val="∑"/>
                    <m:limLoc m:val="undOvr"/>
                    <m:subHide m:val="1"/>
                    <m:supHide m:val="1"/>
                    <m:ctrlPr>
                      <w:rPr>
                        <w:rFonts w:ascii="Cambria Math" w:hAnsi="Cambria Math"/>
                        <w:b w:val="0"/>
                        <w:bCs w:val="0"/>
                        <w:i/>
                        <w:iCs/>
                        <w:color w:val="000000"/>
                        <w:sz w:val="16"/>
                        <w:szCs w:val="16"/>
                        <w:lang/>
                      </w:rPr>
                    </m:ctrlPr>
                  </m:naryPr>
                  <m:sub/>
                  <m:sup/>
                  <m:e>
                    <m:r>
                      <m:rPr>
                        <m:sty m:val="b"/>
                      </m:rPr>
                      <w:rPr>
                        <w:rFonts w:ascii="Cambria Math" w:hAnsi="Cambria Math"/>
                        <w:sz w:val="16"/>
                        <w:szCs w:val="16"/>
                        <w:lang/>
                      </w:rPr>
                      <m:t xml:space="preserve">X i </m:t>
                    </m:r>
                    <m:r>
                      <m:rPr>
                        <m:sty m:val="b"/>
                      </m:rPr>
                      <w:rPr>
                        <w:rFonts w:ascii="Cambria Math" w:hAnsi="Cambria Math"/>
                        <w:sz w:val="16"/>
                        <w:szCs w:val="16"/>
                      </w:rPr>
                      <m:t>= 1178</m:t>
                    </m:r>
                  </m:e>
                </m:nary>
              </m:oMath>
            </m:oMathPara>
          </w:p>
        </w:tc>
        <w:tc>
          <w:tcPr>
            <w:tcW w:w="1711" w:type="dxa"/>
            <w:vMerge/>
          </w:tcPr>
          <w:p w:rsidR="00FE318D" w:rsidRPr="00DD6DCC" w:rsidRDefault="00FE318D" w:rsidP="00DD6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FE318D" w:rsidRPr="00DD6DCC" w:rsidTr="00DD6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gridSpan w:val="2"/>
          </w:tcPr>
          <w:p w:rsidR="00FE318D" w:rsidRPr="00DD6DCC" w:rsidRDefault="00FE318D" w:rsidP="00DD6DCC">
            <w:pPr>
              <w:pStyle w:val="Bodytext30"/>
              <w:shd w:val="clear" w:color="auto" w:fill="auto"/>
              <w:spacing w:before="0" w:line="240" w:lineRule="auto"/>
              <w:jc w:val="center"/>
              <w:rPr>
                <w:b w:val="0"/>
                <w:sz w:val="16"/>
                <w:szCs w:val="16"/>
              </w:rPr>
            </w:pPr>
            <w:r w:rsidRPr="00DD6DCC">
              <w:rPr>
                <w:b w:val="0"/>
                <w:sz w:val="16"/>
                <w:szCs w:val="16"/>
                <w:lang/>
              </w:rPr>
              <w:t xml:space="preserve">n </w:t>
            </w:r>
            <w:r w:rsidRPr="00DD6DCC">
              <w:rPr>
                <w:b w:val="0"/>
                <w:sz w:val="16"/>
                <w:szCs w:val="16"/>
              </w:rPr>
              <w:t>= 35</w:t>
            </w:r>
          </w:p>
        </w:tc>
        <w:tc>
          <w:tcPr>
            <w:tcW w:w="1711" w:type="dxa"/>
            <w:vMerge/>
          </w:tcPr>
          <w:p w:rsidR="00FE318D" w:rsidRPr="00DD6DCC" w:rsidRDefault="00FE318D" w:rsidP="00DD6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bl>
    <w:p w:rsidR="009B69EC" w:rsidRDefault="009B69EC" w:rsidP="00DD6DCC">
      <w:pPr>
        <w:spacing w:after="0" w:line="240" w:lineRule="auto"/>
        <w:jc w:val="both"/>
        <w:rPr>
          <w:rFonts w:ascii="Times New Roman" w:hAnsi="Times New Roman" w:cs="Times New Roman"/>
          <w:sz w:val="20"/>
          <w:szCs w:val="20"/>
        </w:rPr>
      </w:pPr>
    </w:p>
    <w:p w:rsidR="00FE318D" w:rsidRDefault="00FE318D" w:rsidP="00DD6DCC">
      <w:pPr>
        <w:pStyle w:val="Tablecaption0"/>
        <w:shd w:val="clear" w:color="auto" w:fill="auto"/>
        <w:spacing w:line="240" w:lineRule="auto"/>
        <w:ind w:firstLine="426"/>
        <w:jc w:val="both"/>
        <w:rPr>
          <w:sz w:val="20"/>
          <w:szCs w:val="20"/>
        </w:rPr>
      </w:pPr>
      <w:r w:rsidRPr="003C45B4">
        <w:rPr>
          <w:sz w:val="20"/>
          <w:szCs w:val="20"/>
        </w:rPr>
        <w:t>Hasil perhitungan menunjukkan data pretes sudah berdistribusi normal dan homogen. Perbedaan hasil belajar pada kedua kelas telah di uji t dengan a = 0</w:t>
      </w:r>
      <w:proofErr w:type="gramStart"/>
      <w:r w:rsidRPr="003C45B4">
        <w:rPr>
          <w:sz w:val="20"/>
          <w:szCs w:val="20"/>
        </w:rPr>
        <w:t>,05</w:t>
      </w:r>
      <w:proofErr w:type="gramEnd"/>
      <w:r>
        <w:rPr>
          <w:sz w:val="20"/>
          <w:szCs w:val="20"/>
        </w:rPr>
        <w:t xml:space="preserve"> </w:t>
      </w:r>
      <w:r w:rsidRPr="003C45B4">
        <w:rPr>
          <w:sz w:val="20"/>
          <w:szCs w:val="20"/>
        </w:rPr>
        <w:t>dan dk 68. Secara ringkas uji hipotesis data pretes kedua kelas dapat dilihat dalam</w:t>
      </w:r>
      <w:r>
        <w:rPr>
          <w:rStyle w:val="Bodytext211"/>
          <w:sz w:val="20"/>
          <w:szCs w:val="20"/>
        </w:rPr>
        <w:t xml:space="preserve"> t</w:t>
      </w:r>
      <w:r w:rsidRPr="003C45B4">
        <w:rPr>
          <w:sz w:val="20"/>
          <w:szCs w:val="20"/>
        </w:rPr>
        <w:t>abel 3.</w:t>
      </w:r>
    </w:p>
    <w:p w:rsidR="00FE318D" w:rsidRPr="00DD6DCC" w:rsidRDefault="00FE318D" w:rsidP="00DD6DCC">
      <w:pPr>
        <w:pStyle w:val="Tablecaption0"/>
        <w:shd w:val="clear" w:color="auto" w:fill="auto"/>
        <w:spacing w:line="240" w:lineRule="auto"/>
        <w:jc w:val="center"/>
        <w:rPr>
          <w:sz w:val="20"/>
          <w:szCs w:val="20"/>
        </w:rPr>
      </w:pPr>
      <w:r w:rsidRPr="00DD6DCC">
        <w:rPr>
          <w:sz w:val="20"/>
          <w:szCs w:val="20"/>
        </w:rPr>
        <w:t>Tabel 3. Uji Hipotesis Data Pretes</w:t>
      </w:r>
    </w:p>
    <w:tbl>
      <w:tblPr>
        <w:tblStyle w:val="PlainTable2"/>
        <w:tblW w:w="3912" w:type="dxa"/>
        <w:tblLayout w:type="fixed"/>
        <w:tblLook w:val="04A0" w:firstRow="1" w:lastRow="0" w:firstColumn="1" w:lastColumn="0" w:noHBand="0" w:noVBand="1"/>
      </w:tblPr>
      <w:tblGrid>
        <w:gridCol w:w="562"/>
        <w:gridCol w:w="983"/>
        <w:gridCol w:w="826"/>
        <w:gridCol w:w="696"/>
        <w:gridCol w:w="845"/>
      </w:tblGrid>
      <w:tr w:rsidR="006F0BEA" w:rsidRPr="006F0BEA" w:rsidTr="006F0BEA">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2" w:type="dxa"/>
            <w:vAlign w:val="center"/>
          </w:tcPr>
          <w:p w:rsidR="00FE318D" w:rsidRPr="006F0BEA" w:rsidRDefault="00FE318D" w:rsidP="00DD6DCC">
            <w:pPr>
              <w:pStyle w:val="BodyText21"/>
              <w:shd w:val="clear" w:color="auto" w:fill="auto"/>
              <w:spacing w:after="0" w:line="240" w:lineRule="auto"/>
              <w:ind w:left="34" w:firstLine="0"/>
              <w:jc w:val="center"/>
              <w:rPr>
                <w:sz w:val="16"/>
                <w:szCs w:val="16"/>
              </w:rPr>
            </w:pPr>
            <w:r w:rsidRPr="006F0BEA">
              <w:rPr>
                <w:sz w:val="16"/>
                <w:szCs w:val="16"/>
              </w:rPr>
              <w:t>No</w:t>
            </w:r>
          </w:p>
        </w:tc>
        <w:tc>
          <w:tcPr>
            <w:tcW w:w="983" w:type="dxa"/>
            <w:vAlign w:val="center"/>
          </w:tcPr>
          <w:p w:rsidR="00FE318D" w:rsidRPr="006F0BEA" w:rsidRDefault="00FE318D" w:rsidP="00DD6DCC">
            <w:pPr>
              <w:pStyle w:val="BodyText21"/>
              <w:shd w:val="clear" w:color="auto" w:fill="auto"/>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sz w:val="16"/>
                <w:szCs w:val="16"/>
              </w:rPr>
            </w:pPr>
            <w:r w:rsidRPr="006F0BEA">
              <w:rPr>
                <w:sz w:val="16"/>
                <w:szCs w:val="16"/>
              </w:rPr>
              <w:t>Data Pretes</w:t>
            </w:r>
          </w:p>
        </w:tc>
        <w:tc>
          <w:tcPr>
            <w:tcW w:w="826" w:type="dxa"/>
            <w:vAlign w:val="center"/>
          </w:tcPr>
          <w:p w:rsidR="00FE318D" w:rsidRPr="006F0BEA" w:rsidRDefault="00FE318D" w:rsidP="00DD6DCC">
            <w:pPr>
              <w:pStyle w:val="BodyText21"/>
              <w:shd w:val="clear" w:color="auto" w:fill="auto"/>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sz w:val="16"/>
                <w:szCs w:val="16"/>
              </w:rPr>
            </w:pPr>
            <w:r w:rsidRPr="006F0BEA">
              <w:rPr>
                <w:sz w:val="16"/>
                <w:szCs w:val="16"/>
              </w:rPr>
              <w:t>Nilai Rata-rata</w:t>
            </w:r>
          </w:p>
        </w:tc>
        <w:tc>
          <w:tcPr>
            <w:tcW w:w="696" w:type="dxa"/>
            <w:vAlign w:val="center"/>
          </w:tcPr>
          <w:p w:rsidR="00FE318D" w:rsidRPr="006F0BEA" w:rsidRDefault="00FE318D" w:rsidP="00DD6DCC">
            <w:pPr>
              <w:pStyle w:val="BodyText21"/>
              <w:shd w:val="clear" w:color="auto" w:fill="auto"/>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sz w:val="16"/>
                <w:szCs w:val="16"/>
                <w:vertAlign w:val="subscript"/>
              </w:rPr>
            </w:pPr>
            <w:r w:rsidRPr="006F0BEA">
              <w:rPr>
                <w:sz w:val="16"/>
                <w:szCs w:val="16"/>
              </w:rPr>
              <w:t>T</w:t>
            </w:r>
            <w:r w:rsidRPr="006F0BEA">
              <w:rPr>
                <w:sz w:val="16"/>
                <w:szCs w:val="16"/>
                <w:vertAlign w:val="subscript"/>
              </w:rPr>
              <w:t>hitung</w:t>
            </w:r>
          </w:p>
        </w:tc>
        <w:tc>
          <w:tcPr>
            <w:tcW w:w="845" w:type="dxa"/>
            <w:vAlign w:val="center"/>
          </w:tcPr>
          <w:p w:rsidR="00FE318D" w:rsidRPr="006F0BEA" w:rsidRDefault="00FE318D" w:rsidP="00DD6DCC">
            <w:pPr>
              <w:pStyle w:val="BodyText21"/>
              <w:shd w:val="clear" w:color="auto" w:fill="auto"/>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sz w:val="16"/>
                <w:szCs w:val="16"/>
                <w:vertAlign w:val="subscript"/>
              </w:rPr>
            </w:pPr>
            <w:r w:rsidRPr="006F0BEA">
              <w:rPr>
                <w:sz w:val="16"/>
                <w:szCs w:val="16"/>
              </w:rPr>
              <w:t>T</w:t>
            </w:r>
            <w:r w:rsidRPr="006F0BEA">
              <w:rPr>
                <w:sz w:val="16"/>
                <w:szCs w:val="16"/>
                <w:vertAlign w:val="subscript"/>
              </w:rPr>
              <w:t>tabel</w:t>
            </w:r>
          </w:p>
        </w:tc>
      </w:tr>
      <w:tr w:rsidR="00FE318D" w:rsidRPr="006F0BEA" w:rsidTr="006F0BE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62" w:type="dxa"/>
            <w:vAlign w:val="center"/>
          </w:tcPr>
          <w:p w:rsidR="00FE318D" w:rsidRPr="006F0BEA" w:rsidRDefault="00FE318D" w:rsidP="00DD6DCC">
            <w:pPr>
              <w:pStyle w:val="BodyText21"/>
              <w:shd w:val="clear" w:color="auto" w:fill="auto"/>
              <w:spacing w:after="0" w:line="240" w:lineRule="auto"/>
              <w:ind w:firstLine="0"/>
              <w:jc w:val="center"/>
              <w:rPr>
                <w:sz w:val="16"/>
                <w:szCs w:val="16"/>
              </w:rPr>
            </w:pPr>
            <w:r w:rsidRPr="006F0BEA">
              <w:rPr>
                <w:sz w:val="16"/>
                <w:szCs w:val="16"/>
              </w:rPr>
              <w:t>1</w:t>
            </w:r>
          </w:p>
        </w:tc>
        <w:tc>
          <w:tcPr>
            <w:tcW w:w="983" w:type="dxa"/>
            <w:vAlign w:val="center"/>
          </w:tcPr>
          <w:p w:rsidR="00FE318D" w:rsidRPr="006F0BEA" w:rsidRDefault="00FE318D" w:rsidP="00DD6DCC">
            <w:pPr>
              <w:pStyle w:val="BodyText21"/>
              <w:shd w:val="clear" w:color="auto" w:fill="auto"/>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16"/>
                <w:szCs w:val="16"/>
              </w:rPr>
            </w:pPr>
            <w:r w:rsidRPr="006F0BEA">
              <w:rPr>
                <w:sz w:val="16"/>
                <w:szCs w:val="16"/>
              </w:rPr>
              <w:t>Eksperim</w:t>
            </w:r>
          </w:p>
        </w:tc>
        <w:tc>
          <w:tcPr>
            <w:tcW w:w="826" w:type="dxa"/>
            <w:vAlign w:val="center"/>
          </w:tcPr>
          <w:p w:rsidR="00FE318D" w:rsidRPr="006F0BEA" w:rsidRDefault="00FE318D" w:rsidP="00DD6DCC">
            <w:pPr>
              <w:pStyle w:val="BodyText21"/>
              <w:shd w:val="clear" w:color="auto" w:fill="auto"/>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16"/>
                <w:szCs w:val="16"/>
              </w:rPr>
            </w:pPr>
            <w:r w:rsidRPr="006F0BEA">
              <w:rPr>
                <w:sz w:val="16"/>
                <w:szCs w:val="16"/>
              </w:rPr>
              <w:t>35,19</w:t>
            </w:r>
          </w:p>
        </w:tc>
        <w:tc>
          <w:tcPr>
            <w:tcW w:w="696" w:type="dxa"/>
            <w:vMerge w:val="restart"/>
            <w:vAlign w:val="center"/>
          </w:tcPr>
          <w:p w:rsidR="00FE318D" w:rsidRPr="006F0BEA" w:rsidRDefault="006F0BEA" w:rsidP="00DD6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1,79</w:t>
            </w:r>
          </w:p>
        </w:tc>
        <w:tc>
          <w:tcPr>
            <w:tcW w:w="845" w:type="dxa"/>
            <w:vMerge w:val="restart"/>
            <w:vAlign w:val="center"/>
          </w:tcPr>
          <w:p w:rsidR="00FE318D" w:rsidRPr="006F0BEA" w:rsidRDefault="006F0BEA" w:rsidP="00DD6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1,997</w:t>
            </w:r>
          </w:p>
        </w:tc>
      </w:tr>
      <w:tr w:rsidR="00FE318D" w:rsidRPr="006F0BEA" w:rsidTr="006F0BEA">
        <w:trPr>
          <w:trHeight w:val="619"/>
        </w:trPr>
        <w:tc>
          <w:tcPr>
            <w:cnfStyle w:val="001000000000" w:firstRow="0" w:lastRow="0" w:firstColumn="1" w:lastColumn="0" w:oddVBand="0" w:evenVBand="0" w:oddHBand="0" w:evenHBand="0" w:firstRowFirstColumn="0" w:firstRowLastColumn="0" w:lastRowFirstColumn="0" w:lastRowLastColumn="0"/>
            <w:tcW w:w="562" w:type="dxa"/>
            <w:vAlign w:val="center"/>
          </w:tcPr>
          <w:p w:rsidR="00FE318D" w:rsidRPr="006F0BEA" w:rsidRDefault="00FE318D" w:rsidP="00DD6DCC">
            <w:pPr>
              <w:pStyle w:val="BodyText21"/>
              <w:shd w:val="clear" w:color="auto" w:fill="auto"/>
              <w:spacing w:after="0" w:line="240" w:lineRule="auto"/>
              <w:ind w:firstLine="0"/>
              <w:jc w:val="center"/>
              <w:rPr>
                <w:sz w:val="16"/>
                <w:szCs w:val="16"/>
              </w:rPr>
            </w:pPr>
            <w:r w:rsidRPr="006F0BEA">
              <w:rPr>
                <w:sz w:val="16"/>
                <w:szCs w:val="16"/>
              </w:rPr>
              <w:t>2</w:t>
            </w:r>
          </w:p>
        </w:tc>
        <w:tc>
          <w:tcPr>
            <w:tcW w:w="983" w:type="dxa"/>
            <w:vAlign w:val="center"/>
          </w:tcPr>
          <w:p w:rsidR="00FE318D" w:rsidRPr="006F0BEA" w:rsidRDefault="00FE318D" w:rsidP="00DD6DCC">
            <w:pPr>
              <w:pStyle w:val="BodyText21"/>
              <w:shd w:val="clear" w:color="auto" w:fill="auto"/>
              <w:spacing w:after="0" w:line="240" w:lineRule="auto"/>
              <w:ind w:left="180" w:firstLine="0"/>
              <w:jc w:val="center"/>
              <w:cnfStyle w:val="000000000000" w:firstRow="0" w:lastRow="0" w:firstColumn="0" w:lastColumn="0" w:oddVBand="0" w:evenVBand="0" w:oddHBand="0" w:evenHBand="0" w:firstRowFirstColumn="0" w:firstRowLastColumn="0" w:lastRowFirstColumn="0" w:lastRowLastColumn="0"/>
              <w:rPr>
                <w:sz w:val="16"/>
                <w:szCs w:val="16"/>
              </w:rPr>
            </w:pPr>
            <w:r w:rsidRPr="006F0BEA">
              <w:rPr>
                <w:sz w:val="16"/>
                <w:szCs w:val="16"/>
              </w:rPr>
              <w:t>Kontrol</w:t>
            </w:r>
          </w:p>
        </w:tc>
        <w:tc>
          <w:tcPr>
            <w:tcW w:w="826" w:type="dxa"/>
            <w:vAlign w:val="center"/>
          </w:tcPr>
          <w:p w:rsidR="00FE318D" w:rsidRPr="006F0BEA" w:rsidRDefault="00FE318D" w:rsidP="00DD6DCC">
            <w:pPr>
              <w:pStyle w:val="BodyText21"/>
              <w:shd w:val="clear" w:color="auto" w:fill="auto"/>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sz w:val="16"/>
                <w:szCs w:val="16"/>
              </w:rPr>
            </w:pPr>
            <w:r w:rsidRPr="006F0BEA">
              <w:rPr>
                <w:sz w:val="16"/>
                <w:szCs w:val="16"/>
              </w:rPr>
              <w:t>33,65</w:t>
            </w:r>
          </w:p>
        </w:tc>
        <w:tc>
          <w:tcPr>
            <w:tcW w:w="696" w:type="dxa"/>
            <w:vMerge/>
            <w:vAlign w:val="center"/>
          </w:tcPr>
          <w:p w:rsidR="00FE318D" w:rsidRPr="006F0BEA" w:rsidRDefault="00FE318D" w:rsidP="00DD6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45" w:type="dxa"/>
            <w:vMerge/>
            <w:vAlign w:val="center"/>
          </w:tcPr>
          <w:p w:rsidR="00FE318D" w:rsidRPr="006F0BEA" w:rsidRDefault="00FE318D" w:rsidP="00DD6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bl>
    <w:p w:rsidR="00FE318D" w:rsidRPr="00FE318D" w:rsidRDefault="00FE318D" w:rsidP="00DD6DCC">
      <w:pPr>
        <w:pStyle w:val="Tablecaption0"/>
        <w:shd w:val="clear" w:color="auto" w:fill="auto"/>
        <w:spacing w:line="240" w:lineRule="auto"/>
        <w:jc w:val="both"/>
        <w:rPr>
          <w:b/>
          <w:sz w:val="20"/>
          <w:szCs w:val="20"/>
        </w:rPr>
      </w:pPr>
    </w:p>
    <w:p w:rsidR="006F0BEA" w:rsidRPr="003C45B4" w:rsidRDefault="006F0BEA" w:rsidP="00DD6DCC">
      <w:pPr>
        <w:pStyle w:val="BodyText21"/>
        <w:shd w:val="clear" w:color="auto" w:fill="auto"/>
        <w:spacing w:after="0" w:line="240" w:lineRule="auto"/>
        <w:ind w:left="40" w:right="70" w:firstLine="280"/>
        <w:jc w:val="both"/>
        <w:rPr>
          <w:sz w:val="20"/>
          <w:szCs w:val="20"/>
        </w:rPr>
      </w:pPr>
      <w:r w:rsidRPr="003C45B4">
        <w:rPr>
          <w:sz w:val="20"/>
          <w:szCs w:val="20"/>
        </w:rPr>
        <w:t xml:space="preserve">Berdasarkan hasil perhitungan uji t, maka disimpulkan bahwa kemampuan awal siswa pada kelas eksperimen </w:t>
      </w:r>
      <w:proofErr w:type="gramStart"/>
      <w:r w:rsidRPr="003C45B4">
        <w:rPr>
          <w:sz w:val="20"/>
          <w:szCs w:val="20"/>
        </w:rPr>
        <w:t>sama</w:t>
      </w:r>
      <w:proofErr w:type="gramEnd"/>
      <w:r w:rsidRPr="003C45B4">
        <w:rPr>
          <w:sz w:val="20"/>
          <w:szCs w:val="20"/>
        </w:rPr>
        <w:t xml:space="preserve"> dengan kemampuan awal siswa pada kelas kontrol.langkah selanjutnya yang dilakukan oleh peneliti setelah memberikan pretes pada kelas eksperimen adalah memberikan</w:t>
      </w:r>
      <w:r>
        <w:rPr>
          <w:sz w:val="20"/>
          <w:szCs w:val="20"/>
        </w:rPr>
        <w:t xml:space="preserve"> </w:t>
      </w:r>
      <w:r w:rsidRPr="003C45B4">
        <w:rPr>
          <w:sz w:val="20"/>
          <w:szCs w:val="20"/>
        </w:rPr>
        <w:t>perlakuan. Pada kelas eksperimen peneliti memberi perlakuan dengan menerapkan model pembelajaran kooperatif tipe</w:t>
      </w:r>
      <w:r w:rsidRPr="003C45B4">
        <w:rPr>
          <w:rStyle w:val="Bodytext211"/>
          <w:sz w:val="20"/>
          <w:szCs w:val="20"/>
        </w:rPr>
        <w:t xml:space="preserve"> Group Investigaiion</w:t>
      </w:r>
      <w:r w:rsidRPr="003C45B4">
        <w:rPr>
          <w:sz w:val="20"/>
          <w:szCs w:val="20"/>
        </w:rPr>
        <w:t xml:space="preserve"> dan kelas kontrol pembelajaran konvensional.</w:t>
      </w:r>
    </w:p>
    <w:p w:rsidR="006F0BEA" w:rsidRPr="003C45B4" w:rsidRDefault="006F0BEA" w:rsidP="00DD6DCC">
      <w:pPr>
        <w:pStyle w:val="BodyText21"/>
        <w:shd w:val="clear" w:color="auto" w:fill="auto"/>
        <w:spacing w:after="0" w:line="240" w:lineRule="auto"/>
        <w:ind w:left="40" w:right="220" w:firstLine="280"/>
        <w:jc w:val="both"/>
        <w:rPr>
          <w:sz w:val="20"/>
          <w:szCs w:val="20"/>
        </w:rPr>
      </w:pPr>
      <w:r w:rsidRPr="003C45B4">
        <w:rPr>
          <w:sz w:val="20"/>
          <w:szCs w:val="20"/>
        </w:rPr>
        <w:t>Hasil yang diperoleh adalah, nilai rata- rata postes kelas eksperimen setelah diterapkan medel pembelajaran kooperatif tipe</w:t>
      </w:r>
      <w:r w:rsidRPr="003C45B4">
        <w:rPr>
          <w:rStyle w:val="Bodytext211"/>
          <w:sz w:val="20"/>
          <w:szCs w:val="20"/>
        </w:rPr>
        <w:t xml:space="preserve"> Group Investigaiion</w:t>
      </w:r>
      <w:r w:rsidRPr="003C45B4">
        <w:rPr>
          <w:sz w:val="20"/>
          <w:szCs w:val="20"/>
        </w:rPr>
        <w:t xml:space="preserve"> sebesar 54 Sedangkan di kelas kontrol diperoleh nilai rata-rata postes</w:t>
      </w:r>
      <w:r>
        <w:rPr>
          <w:sz w:val="20"/>
          <w:szCs w:val="20"/>
        </w:rPr>
        <w:t xml:space="preserve"> </w:t>
      </w:r>
      <w:r w:rsidRPr="003C45B4">
        <w:rPr>
          <w:sz w:val="20"/>
          <w:szCs w:val="20"/>
        </w:rPr>
        <w:t>siswa sebesar 42 pada tabel 4.</w:t>
      </w:r>
    </w:p>
    <w:p w:rsidR="00FE318D" w:rsidRDefault="00FE318D" w:rsidP="00DD6DCC">
      <w:pPr>
        <w:pStyle w:val="Tablecaption0"/>
        <w:shd w:val="clear" w:color="auto" w:fill="auto"/>
        <w:spacing w:line="240" w:lineRule="auto"/>
        <w:ind w:right="70"/>
        <w:jc w:val="both"/>
        <w:rPr>
          <w:sz w:val="20"/>
          <w:szCs w:val="20"/>
        </w:rPr>
      </w:pPr>
    </w:p>
    <w:tbl>
      <w:tblPr>
        <w:tblStyle w:val="PlainTable2"/>
        <w:tblW w:w="0" w:type="auto"/>
        <w:tblLayout w:type="fixed"/>
        <w:tblLook w:val="04A0" w:firstRow="1" w:lastRow="0" w:firstColumn="1" w:lastColumn="0" w:noHBand="0" w:noVBand="1"/>
      </w:tblPr>
      <w:tblGrid>
        <w:gridCol w:w="950"/>
        <w:gridCol w:w="43"/>
        <w:gridCol w:w="1095"/>
        <w:gridCol w:w="39"/>
        <w:gridCol w:w="1531"/>
      </w:tblGrid>
      <w:tr w:rsidR="006F0BEA" w:rsidRPr="006F0BEA" w:rsidTr="00DD6DC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8" w:type="dxa"/>
            <w:gridSpan w:val="5"/>
          </w:tcPr>
          <w:p w:rsidR="006F0BEA" w:rsidRPr="006F0BEA" w:rsidRDefault="006F0BEA" w:rsidP="00DD6DCC">
            <w:pPr>
              <w:pStyle w:val="BodyText21"/>
              <w:shd w:val="clear" w:color="auto" w:fill="auto"/>
              <w:spacing w:after="0" w:line="240" w:lineRule="auto"/>
              <w:ind w:left="740" w:firstLine="0"/>
              <w:jc w:val="center"/>
              <w:rPr>
                <w:sz w:val="16"/>
                <w:szCs w:val="16"/>
              </w:rPr>
            </w:pPr>
            <w:r w:rsidRPr="006F0BEA">
              <w:rPr>
                <w:sz w:val="16"/>
                <w:szCs w:val="16"/>
              </w:rPr>
              <w:t>Postes Kelas Eksperimen</w:t>
            </w:r>
          </w:p>
        </w:tc>
      </w:tr>
      <w:tr w:rsidR="006F0BEA" w:rsidRPr="006F0BEA" w:rsidTr="00DD6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50" w:type="dxa"/>
          </w:tcPr>
          <w:p w:rsidR="006F0BEA" w:rsidRPr="006F0BEA" w:rsidRDefault="006F0BEA" w:rsidP="00DD6DCC">
            <w:pPr>
              <w:pStyle w:val="BodyText21"/>
              <w:shd w:val="clear" w:color="auto" w:fill="auto"/>
              <w:spacing w:after="0" w:line="240" w:lineRule="auto"/>
              <w:ind w:firstLine="0"/>
              <w:jc w:val="center"/>
              <w:rPr>
                <w:sz w:val="16"/>
                <w:szCs w:val="16"/>
              </w:rPr>
            </w:pPr>
            <w:r w:rsidRPr="006F0BEA">
              <w:rPr>
                <w:sz w:val="16"/>
                <w:szCs w:val="16"/>
              </w:rPr>
              <w:t>Interval</w:t>
            </w:r>
          </w:p>
          <w:p w:rsidR="006F0BEA" w:rsidRPr="006F0BEA" w:rsidRDefault="006F0BEA" w:rsidP="00DD6DCC">
            <w:pPr>
              <w:pStyle w:val="BodyText21"/>
              <w:shd w:val="clear" w:color="auto" w:fill="auto"/>
              <w:spacing w:after="0" w:line="240" w:lineRule="auto"/>
              <w:ind w:firstLine="0"/>
              <w:jc w:val="center"/>
              <w:rPr>
                <w:sz w:val="16"/>
                <w:szCs w:val="16"/>
              </w:rPr>
            </w:pPr>
            <w:r w:rsidRPr="006F0BEA">
              <w:rPr>
                <w:sz w:val="16"/>
                <w:szCs w:val="16"/>
              </w:rPr>
              <w:t>Nilai</w:t>
            </w:r>
          </w:p>
        </w:tc>
        <w:tc>
          <w:tcPr>
            <w:tcW w:w="1138" w:type="dxa"/>
            <w:gridSpan w:val="2"/>
          </w:tcPr>
          <w:p w:rsidR="006F0BEA" w:rsidRPr="006F0BEA" w:rsidRDefault="006F0BEA" w:rsidP="00DD6DCC">
            <w:pPr>
              <w:pStyle w:val="BodyText21"/>
              <w:shd w:val="clear" w:color="auto" w:fill="auto"/>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16"/>
                <w:szCs w:val="16"/>
              </w:rPr>
            </w:pPr>
            <w:r w:rsidRPr="006F0BEA">
              <w:rPr>
                <w:sz w:val="16"/>
                <w:szCs w:val="16"/>
              </w:rPr>
              <w:t>Frekuensi</w:t>
            </w:r>
          </w:p>
        </w:tc>
        <w:tc>
          <w:tcPr>
            <w:tcW w:w="1570" w:type="dxa"/>
            <w:gridSpan w:val="2"/>
          </w:tcPr>
          <w:p w:rsidR="006F0BEA" w:rsidRPr="006F0BEA" w:rsidRDefault="006F0BEA" w:rsidP="00DD6DCC">
            <w:pPr>
              <w:pStyle w:val="BodyText21"/>
              <w:shd w:val="clear" w:color="auto" w:fill="auto"/>
              <w:spacing w:after="0" w:line="240" w:lineRule="auto"/>
              <w:ind w:right="6" w:firstLine="0"/>
              <w:jc w:val="center"/>
              <w:cnfStyle w:val="000000100000" w:firstRow="0" w:lastRow="0" w:firstColumn="0" w:lastColumn="0" w:oddVBand="0" w:evenVBand="0" w:oddHBand="1" w:evenHBand="0" w:firstRowFirstColumn="0" w:firstRowLastColumn="0" w:lastRowFirstColumn="0" w:lastRowLastColumn="0"/>
              <w:rPr>
                <w:sz w:val="16"/>
                <w:szCs w:val="16"/>
              </w:rPr>
            </w:pPr>
            <w:r w:rsidRPr="006F0BEA">
              <w:rPr>
                <w:sz w:val="16"/>
                <w:szCs w:val="16"/>
              </w:rPr>
              <w:t>Rata-rata</w:t>
            </w:r>
          </w:p>
        </w:tc>
      </w:tr>
      <w:tr w:rsidR="006F0BEA" w:rsidRPr="006F0BEA" w:rsidTr="00DD6DCC">
        <w:trPr>
          <w:trHeight w:val="20"/>
        </w:trPr>
        <w:tc>
          <w:tcPr>
            <w:cnfStyle w:val="001000000000" w:firstRow="0" w:lastRow="0" w:firstColumn="1" w:lastColumn="0" w:oddVBand="0" w:evenVBand="0" w:oddHBand="0" w:evenHBand="0" w:firstRowFirstColumn="0" w:firstRowLastColumn="0" w:lastRowFirstColumn="0" w:lastRowLastColumn="0"/>
            <w:tcW w:w="950" w:type="dxa"/>
          </w:tcPr>
          <w:p w:rsidR="006F0BEA" w:rsidRPr="006F0BEA" w:rsidRDefault="006F0BEA" w:rsidP="00DD6DCC">
            <w:pPr>
              <w:pStyle w:val="BodyText21"/>
              <w:shd w:val="clear" w:color="auto" w:fill="auto"/>
              <w:spacing w:after="0" w:line="240" w:lineRule="auto"/>
              <w:ind w:firstLine="0"/>
              <w:jc w:val="center"/>
              <w:rPr>
                <w:sz w:val="16"/>
                <w:szCs w:val="16"/>
              </w:rPr>
            </w:pPr>
            <w:r w:rsidRPr="006F0BEA">
              <w:rPr>
                <w:sz w:val="16"/>
                <w:szCs w:val="16"/>
              </w:rPr>
              <w:t>31-36</w:t>
            </w:r>
          </w:p>
        </w:tc>
        <w:tc>
          <w:tcPr>
            <w:tcW w:w="1138" w:type="dxa"/>
            <w:gridSpan w:val="2"/>
          </w:tcPr>
          <w:p w:rsidR="006F0BEA" w:rsidRPr="006F0BEA" w:rsidRDefault="006F0BEA" w:rsidP="00DD6DCC">
            <w:pPr>
              <w:pStyle w:val="Bodytext80"/>
              <w:shd w:val="clear" w:color="auto" w:fill="auto"/>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6F0BEA">
              <w:rPr>
                <w:sz w:val="16"/>
                <w:szCs w:val="16"/>
              </w:rPr>
              <w:t>2</w:t>
            </w:r>
          </w:p>
        </w:tc>
        <w:tc>
          <w:tcPr>
            <w:tcW w:w="1570" w:type="dxa"/>
            <w:gridSpan w:val="2"/>
            <w:vMerge w:val="restart"/>
          </w:tcPr>
          <w:p w:rsidR="006F0BEA" w:rsidRPr="006F0BEA" w:rsidRDefault="006F0BEA" w:rsidP="00DD6DCC">
            <w:pPr>
              <w:pStyle w:val="BodyText21"/>
              <w:spacing w:after="0" w:line="240" w:lineRule="auto"/>
              <w:ind w:right="6" w:firstLine="0"/>
              <w:jc w:val="center"/>
              <w:cnfStyle w:val="000000000000" w:firstRow="0" w:lastRow="0" w:firstColumn="0" w:lastColumn="0" w:oddVBand="0" w:evenVBand="0" w:oddHBand="0" w:evenHBand="0" w:firstRowFirstColumn="0" w:firstRowLastColumn="0" w:lastRowFirstColumn="0" w:lastRowLastColumn="0"/>
              <w:rPr>
                <w:sz w:val="16"/>
                <w:szCs w:val="16"/>
              </w:rPr>
            </w:pPr>
            <w:r w:rsidRPr="006F0BEA">
              <w:rPr>
                <w:sz w:val="16"/>
                <w:szCs w:val="16"/>
              </w:rPr>
              <w:t>54</w:t>
            </w:r>
          </w:p>
        </w:tc>
      </w:tr>
      <w:tr w:rsidR="006F0BEA" w:rsidRPr="006F0BEA" w:rsidTr="00DD6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50" w:type="dxa"/>
          </w:tcPr>
          <w:p w:rsidR="006F0BEA" w:rsidRPr="006F0BEA" w:rsidRDefault="006F0BEA" w:rsidP="00DD6DCC">
            <w:pPr>
              <w:pStyle w:val="BodyText21"/>
              <w:shd w:val="clear" w:color="auto" w:fill="auto"/>
              <w:spacing w:after="0" w:line="240" w:lineRule="auto"/>
              <w:ind w:firstLine="0"/>
              <w:jc w:val="center"/>
              <w:rPr>
                <w:sz w:val="16"/>
                <w:szCs w:val="16"/>
              </w:rPr>
            </w:pPr>
            <w:r w:rsidRPr="006F0BEA">
              <w:rPr>
                <w:sz w:val="16"/>
                <w:szCs w:val="16"/>
              </w:rPr>
              <w:t>37-42</w:t>
            </w:r>
          </w:p>
        </w:tc>
        <w:tc>
          <w:tcPr>
            <w:tcW w:w="1138" w:type="dxa"/>
            <w:gridSpan w:val="2"/>
          </w:tcPr>
          <w:p w:rsidR="006F0BEA" w:rsidRPr="006F0BEA" w:rsidRDefault="006F0BEA" w:rsidP="00DD6DCC">
            <w:pPr>
              <w:pStyle w:val="BodyText21"/>
              <w:shd w:val="clear" w:color="auto" w:fill="auto"/>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16"/>
                <w:szCs w:val="16"/>
              </w:rPr>
            </w:pPr>
            <w:r w:rsidRPr="006F0BEA">
              <w:rPr>
                <w:sz w:val="16"/>
                <w:szCs w:val="16"/>
              </w:rPr>
              <w:t>4</w:t>
            </w:r>
          </w:p>
        </w:tc>
        <w:tc>
          <w:tcPr>
            <w:tcW w:w="1570" w:type="dxa"/>
            <w:gridSpan w:val="2"/>
            <w:vMerge/>
          </w:tcPr>
          <w:p w:rsidR="006F0BEA" w:rsidRPr="006F0BEA" w:rsidRDefault="006F0BEA" w:rsidP="00DD6DCC">
            <w:pPr>
              <w:pStyle w:val="BodyText21"/>
              <w:spacing w:after="0" w:line="240" w:lineRule="auto"/>
              <w:ind w:left="680"/>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6F0BEA" w:rsidRPr="006F0BEA" w:rsidTr="00DD6DCC">
        <w:trPr>
          <w:trHeight w:val="20"/>
        </w:trPr>
        <w:tc>
          <w:tcPr>
            <w:cnfStyle w:val="001000000000" w:firstRow="0" w:lastRow="0" w:firstColumn="1" w:lastColumn="0" w:oddVBand="0" w:evenVBand="0" w:oddHBand="0" w:evenHBand="0" w:firstRowFirstColumn="0" w:firstRowLastColumn="0" w:lastRowFirstColumn="0" w:lastRowLastColumn="0"/>
            <w:tcW w:w="950" w:type="dxa"/>
          </w:tcPr>
          <w:p w:rsidR="006F0BEA" w:rsidRPr="006F0BEA" w:rsidRDefault="006F0BEA" w:rsidP="00DD6DCC">
            <w:pPr>
              <w:pStyle w:val="BodyText21"/>
              <w:shd w:val="clear" w:color="auto" w:fill="auto"/>
              <w:spacing w:after="0" w:line="240" w:lineRule="auto"/>
              <w:ind w:firstLine="0"/>
              <w:jc w:val="center"/>
              <w:rPr>
                <w:sz w:val="16"/>
                <w:szCs w:val="16"/>
              </w:rPr>
            </w:pPr>
            <w:r w:rsidRPr="006F0BEA">
              <w:rPr>
                <w:sz w:val="16"/>
                <w:szCs w:val="16"/>
              </w:rPr>
              <w:t>43-48</w:t>
            </w:r>
          </w:p>
        </w:tc>
        <w:tc>
          <w:tcPr>
            <w:tcW w:w="1138" w:type="dxa"/>
            <w:gridSpan w:val="2"/>
          </w:tcPr>
          <w:p w:rsidR="006F0BEA" w:rsidRPr="006F0BEA" w:rsidRDefault="006F0BEA" w:rsidP="00DD6DCC">
            <w:pPr>
              <w:pStyle w:val="Bodytext90"/>
              <w:shd w:val="clear" w:color="auto" w:fill="auto"/>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6F0BEA">
              <w:rPr>
                <w:sz w:val="16"/>
                <w:szCs w:val="16"/>
              </w:rPr>
              <w:t>6</w:t>
            </w:r>
          </w:p>
        </w:tc>
        <w:tc>
          <w:tcPr>
            <w:tcW w:w="1570" w:type="dxa"/>
            <w:gridSpan w:val="2"/>
            <w:vMerge/>
          </w:tcPr>
          <w:p w:rsidR="006F0BEA" w:rsidRPr="006F0BEA" w:rsidRDefault="006F0BEA" w:rsidP="00DD6DCC">
            <w:pPr>
              <w:pStyle w:val="BodyText21"/>
              <w:spacing w:after="0" w:line="240" w:lineRule="auto"/>
              <w:ind w:left="680"/>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6F0BEA" w:rsidRPr="006F0BEA" w:rsidTr="00DD6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50" w:type="dxa"/>
          </w:tcPr>
          <w:p w:rsidR="006F0BEA" w:rsidRPr="006F0BEA" w:rsidRDefault="006F0BEA" w:rsidP="00DD6DCC">
            <w:pPr>
              <w:pStyle w:val="BodyText21"/>
              <w:shd w:val="clear" w:color="auto" w:fill="auto"/>
              <w:spacing w:after="0" w:line="240" w:lineRule="auto"/>
              <w:ind w:firstLine="0"/>
              <w:jc w:val="center"/>
              <w:rPr>
                <w:sz w:val="16"/>
                <w:szCs w:val="16"/>
              </w:rPr>
            </w:pPr>
            <w:r w:rsidRPr="006F0BEA">
              <w:rPr>
                <w:sz w:val="16"/>
                <w:szCs w:val="16"/>
              </w:rPr>
              <w:t>49-54</w:t>
            </w:r>
          </w:p>
        </w:tc>
        <w:tc>
          <w:tcPr>
            <w:tcW w:w="1138" w:type="dxa"/>
            <w:gridSpan w:val="2"/>
          </w:tcPr>
          <w:p w:rsidR="006F0BEA" w:rsidRPr="006F0BEA" w:rsidRDefault="006F0BEA" w:rsidP="00DD6DCC">
            <w:pPr>
              <w:pStyle w:val="BodyText21"/>
              <w:shd w:val="clear" w:color="auto" w:fill="auto"/>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16"/>
                <w:szCs w:val="16"/>
              </w:rPr>
            </w:pPr>
            <w:r w:rsidRPr="006F0BEA">
              <w:rPr>
                <w:sz w:val="16"/>
                <w:szCs w:val="16"/>
              </w:rPr>
              <w:t>7</w:t>
            </w:r>
          </w:p>
        </w:tc>
        <w:tc>
          <w:tcPr>
            <w:tcW w:w="1570" w:type="dxa"/>
            <w:gridSpan w:val="2"/>
            <w:vMerge/>
          </w:tcPr>
          <w:p w:rsidR="006F0BEA" w:rsidRPr="006F0BEA" w:rsidRDefault="006F0BEA" w:rsidP="00DD6DCC">
            <w:pPr>
              <w:pStyle w:val="BodyText21"/>
              <w:shd w:val="clear" w:color="auto" w:fill="auto"/>
              <w:spacing w:after="0" w:line="240" w:lineRule="auto"/>
              <w:ind w:left="680" w:firstLine="0"/>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6F0BEA" w:rsidRPr="006F0BEA" w:rsidTr="00DD6DCC">
        <w:trPr>
          <w:trHeight w:val="20"/>
        </w:trPr>
        <w:tc>
          <w:tcPr>
            <w:cnfStyle w:val="001000000000" w:firstRow="0" w:lastRow="0" w:firstColumn="1" w:lastColumn="0" w:oddVBand="0" w:evenVBand="0" w:oddHBand="0" w:evenHBand="0" w:firstRowFirstColumn="0" w:firstRowLastColumn="0" w:lastRowFirstColumn="0" w:lastRowLastColumn="0"/>
            <w:tcW w:w="950" w:type="dxa"/>
          </w:tcPr>
          <w:p w:rsidR="006F0BEA" w:rsidRPr="006F0BEA" w:rsidRDefault="006F0BEA" w:rsidP="00DD6DCC">
            <w:pPr>
              <w:jc w:val="center"/>
              <w:rPr>
                <w:rFonts w:ascii="Times New Roman" w:hAnsi="Times New Roman" w:cs="Times New Roman"/>
                <w:sz w:val="16"/>
                <w:szCs w:val="16"/>
              </w:rPr>
            </w:pPr>
            <w:r w:rsidRPr="006F0BEA">
              <w:rPr>
                <w:rStyle w:val="Bodytext60"/>
                <w:rFonts w:eastAsia="Arial Unicode MS"/>
                <w:sz w:val="16"/>
                <w:szCs w:val="16"/>
              </w:rPr>
              <w:t>61-66</w:t>
            </w:r>
          </w:p>
        </w:tc>
        <w:tc>
          <w:tcPr>
            <w:tcW w:w="1138" w:type="dxa"/>
            <w:gridSpan w:val="2"/>
          </w:tcPr>
          <w:p w:rsidR="006F0BEA" w:rsidRPr="006F0BEA" w:rsidRDefault="006F0BEA" w:rsidP="00DD6DCC">
            <w:pPr>
              <w:pStyle w:val="BodyText21"/>
              <w:shd w:val="clear" w:color="auto" w:fill="auto"/>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sz w:val="16"/>
                <w:szCs w:val="16"/>
              </w:rPr>
            </w:pPr>
            <w:r w:rsidRPr="006F0BEA">
              <w:rPr>
                <w:sz w:val="16"/>
                <w:szCs w:val="16"/>
              </w:rPr>
              <w:t>7</w:t>
            </w:r>
          </w:p>
        </w:tc>
        <w:tc>
          <w:tcPr>
            <w:tcW w:w="1570" w:type="dxa"/>
            <w:gridSpan w:val="2"/>
            <w:vMerge/>
          </w:tcPr>
          <w:p w:rsidR="006F0BEA" w:rsidRPr="006F0BEA" w:rsidRDefault="006F0BEA" w:rsidP="00DD6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6F0BEA" w:rsidRPr="006F0BEA" w:rsidTr="00DD6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50" w:type="dxa"/>
          </w:tcPr>
          <w:p w:rsidR="006F0BEA" w:rsidRPr="006F0BEA" w:rsidRDefault="006F0BEA" w:rsidP="00DD6DCC">
            <w:pPr>
              <w:pStyle w:val="BodyText21"/>
              <w:shd w:val="clear" w:color="auto" w:fill="auto"/>
              <w:spacing w:after="0" w:line="240" w:lineRule="auto"/>
              <w:ind w:firstLine="0"/>
              <w:jc w:val="center"/>
              <w:rPr>
                <w:sz w:val="16"/>
                <w:szCs w:val="16"/>
              </w:rPr>
            </w:pPr>
            <w:r w:rsidRPr="006F0BEA">
              <w:rPr>
                <w:sz w:val="16"/>
                <w:szCs w:val="16"/>
              </w:rPr>
              <w:t>67-72</w:t>
            </w:r>
          </w:p>
        </w:tc>
        <w:tc>
          <w:tcPr>
            <w:tcW w:w="1138" w:type="dxa"/>
            <w:gridSpan w:val="2"/>
          </w:tcPr>
          <w:p w:rsidR="006F0BEA" w:rsidRPr="006F0BEA" w:rsidRDefault="006F0BEA" w:rsidP="00DD6DCC">
            <w:pPr>
              <w:pStyle w:val="BodyText21"/>
              <w:shd w:val="clear" w:color="auto" w:fill="auto"/>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16"/>
                <w:szCs w:val="16"/>
              </w:rPr>
            </w:pPr>
            <w:r w:rsidRPr="006F0BEA">
              <w:rPr>
                <w:sz w:val="16"/>
                <w:szCs w:val="16"/>
              </w:rPr>
              <w:t>5</w:t>
            </w:r>
          </w:p>
        </w:tc>
        <w:tc>
          <w:tcPr>
            <w:tcW w:w="1570" w:type="dxa"/>
            <w:gridSpan w:val="2"/>
            <w:vMerge/>
          </w:tcPr>
          <w:p w:rsidR="006F0BEA" w:rsidRPr="006F0BEA" w:rsidRDefault="006F0BEA" w:rsidP="00DD6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6F0BEA" w:rsidRPr="006F0BEA" w:rsidTr="00DD6DCC">
        <w:trPr>
          <w:trHeight w:val="20"/>
        </w:trPr>
        <w:tc>
          <w:tcPr>
            <w:cnfStyle w:val="001000000000" w:firstRow="0" w:lastRow="0" w:firstColumn="1" w:lastColumn="0" w:oddVBand="0" w:evenVBand="0" w:oddHBand="0" w:evenHBand="0" w:firstRowFirstColumn="0" w:firstRowLastColumn="0" w:lastRowFirstColumn="0" w:lastRowLastColumn="0"/>
            <w:tcW w:w="950" w:type="dxa"/>
          </w:tcPr>
          <w:p w:rsidR="006F0BEA" w:rsidRPr="006F0BEA" w:rsidRDefault="006F0BEA" w:rsidP="00DD6DCC">
            <w:pPr>
              <w:pStyle w:val="BodyText21"/>
              <w:shd w:val="clear" w:color="auto" w:fill="auto"/>
              <w:spacing w:after="0" w:line="240" w:lineRule="auto"/>
              <w:ind w:firstLine="0"/>
              <w:jc w:val="center"/>
              <w:rPr>
                <w:sz w:val="16"/>
                <w:szCs w:val="16"/>
              </w:rPr>
            </w:pPr>
            <w:r w:rsidRPr="006F0BEA">
              <w:rPr>
                <w:sz w:val="16"/>
                <w:szCs w:val="16"/>
              </w:rPr>
              <w:t>73-78</w:t>
            </w:r>
          </w:p>
        </w:tc>
        <w:tc>
          <w:tcPr>
            <w:tcW w:w="1138" w:type="dxa"/>
            <w:gridSpan w:val="2"/>
          </w:tcPr>
          <w:p w:rsidR="006F0BEA" w:rsidRPr="006F0BEA" w:rsidRDefault="006F0BEA" w:rsidP="00DD6DCC">
            <w:pPr>
              <w:pStyle w:val="BodyText21"/>
              <w:shd w:val="clear" w:color="auto" w:fill="auto"/>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sz w:val="16"/>
                <w:szCs w:val="16"/>
              </w:rPr>
            </w:pPr>
            <w:r w:rsidRPr="006F0BEA">
              <w:rPr>
                <w:sz w:val="16"/>
                <w:szCs w:val="16"/>
              </w:rPr>
              <w:t>4</w:t>
            </w:r>
          </w:p>
        </w:tc>
        <w:tc>
          <w:tcPr>
            <w:tcW w:w="1570" w:type="dxa"/>
            <w:gridSpan w:val="2"/>
            <w:vMerge/>
          </w:tcPr>
          <w:p w:rsidR="006F0BEA" w:rsidRPr="006F0BEA" w:rsidRDefault="006F0BEA" w:rsidP="00DD6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6F0BEA" w:rsidRPr="006F0BEA" w:rsidTr="00DD6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88" w:type="dxa"/>
            <w:gridSpan w:val="3"/>
          </w:tcPr>
          <w:p w:rsidR="006F0BEA" w:rsidRPr="006F0BEA" w:rsidRDefault="00E97F31" w:rsidP="00DD6DCC">
            <w:pPr>
              <w:pStyle w:val="BodyText21"/>
              <w:shd w:val="clear" w:color="auto" w:fill="auto"/>
              <w:spacing w:after="0" w:line="240" w:lineRule="auto"/>
              <w:ind w:firstLine="0"/>
              <w:jc w:val="center"/>
              <w:rPr>
                <w:sz w:val="16"/>
                <w:szCs w:val="16"/>
              </w:rPr>
            </w:pPr>
            <w:r>
              <w:rPr>
                <w:rStyle w:val="Bodytext211"/>
                <w:rFonts w:eastAsia="Arial Unicode MS"/>
                <w:sz w:val="20"/>
                <w:szCs w:val="20"/>
              </w:rPr>
              <w:t>∑</w:t>
            </w:r>
            <w:r w:rsidRPr="003C45B4">
              <w:rPr>
                <w:rStyle w:val="Bodytext211"/>
                <w:sz w:val="20"/>
                <w:szCs w:val="20"/>
              </w:rPr>
              <w:t>K</w:t>
            </w:r>
            <w:r>
              <w:rPr>
                <w:rStyle w:val="Bodytext211"/>
                <w:rFonts w:eastAsia="Arial Unicode MS"/>
                <w:sz w:val="20"/>
                <w:szCs w:val="20"/>
                <w:vertAlign w:val="subscript"/>
              </w:rPr>
              <w:t>i</w:t>
            </w:r>
            <w:r w:rsidR="006F0BEA" w:rsidRPr="003C45B4">
              <w:rPr>
                <w:rStyle w:val="BodytextSpacing1pt"/>
                <w:sz w:val="20"/>
                <w:szCs w:val="20"/>
              </w:rPr>
              <w:t xml:space="preserve"> =</w:t>
            </w:r>
            <w:r w:rsidR="006F0BEA" w:rsidRPr="003C45B4">
              <w:rPr>
                <w:sz w:val="20"/>
                <w:szCs w:val="20"/>
              </w:rPr>
              <w:t xml:space="preserve"> 1900</w:t>
            </w:r>
          </w:p>
        </w:tc>
        <w:tc>
          <w:tcPr>
            <w:tcW w:w="1570" w:type="dxa"/>
            <w:gridSpan w:val="2"/>
          </w:tcPr>
          <w:p w:rsidR="006F0BEA" w:rsidRPr="006F0BEA" w:rsidRDefault="006F0BEA" w:rsidP="00DD6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6F0BEA" w:rsidRPr="006F0BEA" w:rsidTr="00DD6DCC">
        <w:trPr>
          <w:trHeight w:val="20"/>
        </w:trPr>
        <w:tc>
          <w:tcPr>
            <w:cnfStyle w:val="001000000000" w:firstRow="0" w:lastRow="0" w:firstColumn="1" w:lastColumn="0" w:oddVBand="0" w:evenVBand="0" w:oddHBand="0" w:evenHBand="0" w:firstRowFirstColumn="0" w:firstRowLastColumn="0" w:lastRowFirstColumn="0" w:lastRowLastColumn="0"/>
            <w:tcW w:w="2088" w:type="dxa"/>
            <w:gridSpan w:val="3"/>
          </w:tcPr>
          <w:p w:rsidR="006F0BEA" w:rsidRPr="003C45B4" w:rsidRDefault="006F0BEA" w:rsidP="00DD6DCC">
            <w:pPr>
              <w:pStyle w:val="BodyText21"/>
              <w:shd w:val="clear" w:color="auto" w:fill="auto"/>
              <w:spacing w:after="0" w:line="240" w:lineRule="auto"/>
              <w:ind w:firstLine="0"/>
              <w:jc w:val="center"/>
              <w:rPr>
                <w:rStyle w:val="BodytextSpacing1pt"/>
                <w:sz w:val="20"/>
                <w:szCs w:val="20"/>
              </w:rPr>
            </w:pPr>
            <w:r w:rsidRPr="003C45B4">
              <w:rPr>
                <w:sz w:val="20"/>
                <w:szCs w:val="20"/>
              </w:rPr>
              <w:t>n = 35</w:t>
            </w:r>
          </w:p>
        </w:tc>
        <w:tc>
          <w:tcPr>
            <w:tcW w:w="1570" w:type="dxa"/>
            <w:gridSpan w:val="2"/>
          </w:tcPr>
          <w:p w:rsidR="006F0BEA" w:rsidRPr="006F0BEA" w:rsidRDefault="006F0BEA" w:rsidP="00DD6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6F0BEA" w:rsidRPr="006F0BEA" w:rsidTr="00DD6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8" w:type="dxa"/>
            <w:gridSpan w:val="5"/>
          </w:tcPr>
          <w:p w:rsidR="006F0BEA" w:rsidRPr="006F0BEA" w:rsidRDefault="006F0BEA" w:rsidP="00DD6DCC">
            <w:pPr>
              <w:pStyle w:val="BodyText21"/>
              <w:spacing w:after="0" w:line="240" w:lineRule="auto"/>
              <w:jc w:val="center"/>
              <w:rPr>
                <w:sz w:val="16"/>
                <w:szCs w:val="16"/>
              </w:rPr>
            </w:pPr>
            <w:r>
              <w:rPr>
                <w:sz w:val="16"/>
                <w:szCs w:val="16"/>
              </w:rPr>
              <w:t>Postest Kelas Control</w:t>
            </w:r>
          </w:p>
        </w:tc>
      </w:tr>
      <w:tr w:rsidR="00E97F31" w:rsidRPr="006F0BEA" w:rsidTr="00DD6DCC">
        <w:trPr>
          <w:trHeight w:val="20"/>
        </w:trPr>
        <w:tc>
          <w:tcPr>
            <w:cnfStyle w:val="001000000000" w:firstRow="0" w:lastRow="0" w:firstColumn="1" w:lastColumn="0" w:oddVBand="0" w:evenVBand="0" w:oddHBand="0" w:evenHBand="0" w:firstRowFirstColumn="0" w:firstRowLastColumn="0" w:lastRowFirstColumn="0" w:lastRowLastColumn="0"/>
            <w:tcW w:w="993" w:type="dxa"/>
            <w:gridSpan w:val="2"/>
          </w:tcPr>
          <w:p w:rsidR="00E97F31" w:rsidRPr="003C45B4" w:rsidRDefault="00E97F31" w:rsidP="00DD6DCC">
            <w:pPr>
              <w:pStyle w:val="BodyText21"/>
              <w:shd w:val="clear" w:color="auto" w:fill="auto"/>
              <w:spacing w:after="0" w:line="240" w:lineRule="auto"/>
              <w:ind w:firstLine="0"/>
              <w:jc w:val="center"/>
              <w:rPr>
                <w:sz w:val="20"/>
                <w:szCs w:val="20"/>
              </w:rPr>
            </w:pPr>
            <w:r w:rsidRPr="003C45B4">
              <w:rPr>
                <w:sz w:val="20"/>
                <w:szCs w:val="20"/>
              </w:rPr>
              <w:t>Interval Nilai</w:t>
            </w:r>
          </w:p>
        </w:tc>
        <w:tc>
          <w:tcPr>
            <w:tcW w:w="1134" w:type="dxa"/>
            <w:gridSpan w:val="2"/>
          </w:tcPr>
          <w:p w:rsidR="00E97F31" w:rsidRPr="003C45B4" w:rsidRDefault="00E97F31" w:rsidP="00DD6DCC">
            <w:pPr>
              <w:pStyle w:val="BodyText21"/>
              <w:shd w:val="clear" w:color="auto" w:fill="auto"/>
              <w:spacing w:after="0" w:line="240" w:lineRule="auto"/>
              <w:ind w:left="60"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3C45B4">
              <w:rPr>
                <w:sz w:val="20"/>
                <w:szCs w:val="20"/>
              </w:rPr>
              <w:t>Frekuensi</w:t>
            </w:r>
          </w:p>
        </w:tc>
        <w:tc>
          <w:tcPr>
            <w:tcW w:w="1531" w:type="dxa"/>
          </w:tcPr>
          <w:p w:rsidR="00E97F31" w:rsidRPr="003C45B4" w:rsidRDefault="00E97F31" w:rsidP="00DD6DCC">
            <w:pPr>
              <w:pStyle w:val="BodyText21"/>
              <w:shd w:val="clear" w:color="auto" w:fill="auto"/>
              <w:spacing w:after="0" w:line="240" w:lineRule="auto"/>
              <w:ind w:left="80"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3C45B4">
              <w:rPr>
                <w:sz w:val="20"/>
                <w:szCs w:val="20"/>
              </w:rPr>
              <w:t>Rata-rata</w:t>
            </w:r>
          </w:p>
        </w:tc>
      </w:tr>
      <w:tr w:rsidR="00E97F31" w:rsidRPr="006F0BEA" w:rsidTr="00DD6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3" w:type="dxa"/>
            <w:gridSpan w:val="2"/>
          </w:tcPr>
          <w:p w:rsidR="00E97F31" w:rsidRPr="003C45B4" w:rsidRDefault="00E97F31" w:rsidP="00DD6DCC">
            <w:pPr>
              <w:pStyle w:val="BodyText21"/>
              <w:shd w:val="clear" w:color="auto" w:fill="auto"/>
              <w:spacing w:after="0" w:line="240" w:lineRule="auto"/>
              <w:ind w:firstLine="0"/>
              <w:jc w:val="center"/>
              <w:rPr>
                <w:sz w:val="20"/>
                <w:szCs w:val="20"/>
              </w:rPr>
            </w:pPr>
            <w:r w:rsidRPr="003C45B4">
              <w:rPr>
                <w:sz w:val="20"/>
                <w:szCs w:val="20"/>
              </w:rPr>
              <w:t>23-28</w:t>
            </w:r>
          </w:p>
        </w:tc>
        <w:tc>
          <w:tcPr>
            <w:tcW w:w="1134" w:type="dxa"/>
            <w:gridSpan w:val="2"/>
          </w:tcPr>
          <w:p w:rsidR="00E97F31" w:rsidRPr="003C45B4" w:rsidRDefault="00E97F31" w:rsidP="00DD6DCC">
            <w:pPr>
              <w:pStyle w:val="Bodytext110"/>
              <w:shd w:val="clear" w:color="auto" w:fill="auto"/>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C45B4">
              <w:rPr>
                <w:sz w:val="20"/>
                <w:szCs w:val="20"/>
              </w:rPr>
              <w:t>6</w:t>
            </w:r>
          </w:p>
        </w:tc>
        <w:tc>
          <w:tcPr>
            <w:tcW w:w="1531" w:type="dxa"/>
            <w:vMerge w:val="restart"/>
          </w:tcPr>
          <w:p w:rsidR="00E97F31" w:rsidRPr="003C45B4" w:rsidRDefault="00E97F31" w:rsidP="00DD6DCC">
            <w:pPr>
              <w:pStyle w:val="BodyText21"/>
              <w:shd w:val="clear" w:color="auto" w:fill="auto"/>
              <w:spacing w:after="0" w:line="240" w:lineRule="auto"/>
              <w:ind w:left="33"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3C45B4">
              <w:rPr>
                <w:sz w:val="20"/>
                <w:szCs w:val="20"/>
              </w:rPr>
              <w:t>42</w:t>
            </w:r>
          </w:p>
        </w:tc>
      </w:tr>
      <w:tr w:rsidR="00E97F31" w:rsidRPr="006F0BEA" w:rsidTr="00DD6DCC">
        <w:trPr>
          <w:trHeight w:val="20"/>
        </w:trPr>
        <w:tc>
          <w:tcPr>
            <w:cnfStyle w:val="001000000000" w:firstRow="0" w:lastRow="0" w:firstColumn="1" w:lastColumn="0" w:oddVBand="0" w:evenVBand="0" w:oddHBand="0" w:evenHBand="0" w:firstRowFirstColumn="0" w:firstRowLastColumn="0" w:lastRowFirstColumn="0" w:lastRowLastColumn="0"/>
            <w:tcW w:w="993" w:type="dxa"/>
            <w:gridSpan w:val="2"/>
          </w:tcPr>
          <w:p w:rsidR="00E97F31" w:rsidRPr="003C45B4" w:rsidRDefault="00E97F31" w:rsidP="00DD6DCC">
            <w:pPr>
              <w:pStyle w:val="BodyText21"/>
              <w:shd w:val="clear" w:color="auto" w:fill="auto"/>
              <w:spacing w:after="0" w:line="240" w:lineRule="auto"/>
              <w:ind w:firstLine="0"/>
              <w:jc w:val="center"/>
              <w:rPr>
                <w:sz w:val="20"/>
                <w:szCs w:val="20"/>
              </w:rPr>
            </w:pPr>
            <w:r w:rsidRPr="003C45B4">
              <w:rPr>
                <w:sz w:val="20"/>
                <w:szCs w:val="20"/>
              </w:rPr>
              <w:t>29-34</w:t>
            </w:r>
          </w:p>
        </w:tc>
        <w:tc>
          <w:tcPr>
            <w:tcW w:w="1134" w:type="dxa"/>
            <w:gridSpan w:val="2"/>
          </w:tcPr>
          <w:p w:rsidR="00E97F31" w:rsidRPr="003C45B4" w:rsidRDefault="00E97F31" w:rsidP="00DD6DCC">
            <w:pPr>
              <w:pStyle w:val="BodyText21"/>
              <w:shd w:val="clear" w:color="auto" w:fill="auto"/>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3C45B4">
              <w:rPr>
                <w:sz w:val="20"/>
                <w:szCs w:val="20"/>
              </w:rPr>
              <w:t>5</w:t>
            </w:r>
          </w:p>
        </w:tc>
        <w:tc>
          <w:tcPr>
            <w:tcW w:w="1531" w:type="dxa"/>
            <w:vMerge/>
          </w:tcPr>
          <w:p w:rsidR="00E97F31" w:rsidRPr="003C45B4" w:rsidRDefault="00E97F31" w:rsidP="00DD6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97F31" w:rsidRPr="006F0BEA" w:rsidTr="00DD6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3" w:type="dxa"/>
            <w:gridSpan w:val="2"/>
          </w:tcPr>
          <w:p w:rsidR="00E97F31" w:rsidRPr="003C45B4" w:rsidRDefault="00E97F31" w:rsidP="00DD6DCC">
            <w:pPr>
              <w:pStyle w:val="BodyText21"/>
              <w:shd w:val="clear" w:color="auto" w:fill="auto"/>
              <w:spacing w:after="0" w:line="240" w:lineRule="auto"/>
              <w:ind w:firstLine="0"/>
              <w:jc w:val="center"/>
              <w:rPr>
                <w:sz w:val="20"/>
                <w:szCs w:val="20"/>
              </w:rPr>
            </w:pPr>
            <w:r w:rsidRPr="003C45B4">
              <w:rPr>
                <w:sz w:val="20"/>
                <w:szCs w:val="20"/>
              </w:rPr>
              <w:t>35-40</w:t>
            </w:r>
          </w:p>
        </w:tc>
        <w:tc>
          <w:tcPr>
            <w:tcW w:w="1134" w:type="dxa"/>
            <w:gridSpan w:val="2"/>
          </w:tcPr>
          <w:p w:rsidR="00E97F31" w:rsidRPr="003C45B4" w:rsidRDefault="00E97F31" w:rsidP="00DD6DCC">
            <w:pPr>
              <w:pStyle w:val="Bodytext100"/>
              <w:shd w:val="clear" w:color="auto" w:fill="auto"/>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C45B4">
              <w:rPr>
                <w:sz w:val="20"/>
                <w:szCs w:val="20"/>
              </w:rPr>
              <w:t>6</w:t>
            </w:r>
          </w:p>
        </w:tc>
        <w:tc>
          <w:tcPr>
            <w:tcW w:w="1531" w:type="dxa"/>
            <w:vMerge/>
          </w:tcPr>
          <w:p w:rsidR="00E97F31" w:rsidRPr="003C45B4" w:rsidRDefault="00E97F31" w:rsidP="00DD6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97F31" w:rsidRPr="006F0BEA" w:rsidTr="00DD6DCC">
        <w:trPr>
          <w:trHeight w:val="20"/>
        </w:trPr>
        <w:tc>
          <w:tcPr>
            <w:cnfStyle w:val="001000000000" w:firstRow="0" w:lastRow="0" w:firstColumn="1" w:lastColumn="0" w:oddVBand="0" w:evenVBand="0" w:oddHBand="0" w:evenHBand="0" w:firstRowFirstColumn="0" w:firstRowLastColumn="0" w:lastRowFirstColumn="0" w:lastRowLastColumn="0"/>
            <w:tcW w:w="993" w:type="dxa"/>
            <w:gridSpan w:val="2"/>
          </w:tcPr>
          <w:p w:rsidR="00E97F31" w:rsidRPr="003C45B4" w:rsidRDefault="00E97F31" w:rsidP="00DD6DCC">
            <w:pPr>
              <w:pStyle w:val="BodyText21"/>
              <w:shd w:val="clear" w:color="auto" w:fill="auto"/>
              <w:spacing w:after="0" w:line="240" w:lineRule="auto"/>
              <w:ind w:firstLine="0"/>
              <w:jc w:val="center"/>
              <w:rPr>
                <w:sz w:val="20"/>
                <w:szCs w:val="20"/>
              </w:rPr>
            </w:pPr>
            <w:r w:rsidRPr="003C45B4">
              <w:rPr>
                <w:sz w:val="20"/>
                <w:szCs w:val="20"/>
              </w:rPr>
              <w:t>41-46</w:t>
            </w:r>
          </w:p>
        </w:tc>
        <w:tc>
          <w:tcPr>
            <w:tcW w:w="1134" w:type="dxa"/>
            <w:gridSpan w:val="2"/>
          </w:tcPr>
          <w:p w:rsidR="00E97F31" w:rsidRPr="003C45B4" w:rsidRDefault="00E97F31" w:rsidP="00DD6DCC">
            <w:pPr>
              <w:pStyle w:val="BodyText21"/>
              <w:shd w:val="clear" w:color="auto" w:fill="auto"/>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3C45B4">
              <w:rPr>
                <w:sz w:val="20"/>
                <w:szCs w:val="20"/>
              </w:rPr>
              <w:t>7</w:t>
            </w:r>
          </w:p>
        </w:tc>
        <w:tc>
          <w:tcPr>
            <w:tcW w:w="1531" w:type="dxa"/>
            <w:vMerge/>
          </w:tcPr>
          <w:p w:rsidR="00E97F31" w:rsidRPr="003C45B4" w:rsidRDefault="00E97F31" w:rsidP="00DD6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97F31" w:rsidRPr="006F0BEA" w:rsidTr="00DD6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3" w:type="dxa"/>
            <w:gridSpan w:val="2"/>
          </w:tcPr>
          <w:p w:rsidR="00E97F31" w:rsidRPr="003C45B4" w:rsidRDefault="00E97F31" w:rsidP="00DD6DCC">
            <w:pPr>
              <w:pStyle w:val="BodyText21"/>
              <w:shd w:val="clear" w:color="auto" w:fill="auto"/>
              <w:spacing w:after="0" w:line="240" w:lineRule="auto"/>
              <w:ind w:firstLine="0"/>
              <w:jc w:val="center"/>
              <w:rPr>
                <w:sz w:val="20"/>
                <w:szCs w:val="20"/>
              </w:rPr>
            </w:pPr>
            <w:r w:rsidRPr="003C45B4">
              <w:rPr>
                <w:sz w:val="20"/>
                <w:szCs w:val="20"/>
              </w:rPr>
              <w:t>53-58</w:t>
            </w:r>
          </w:p>
        </w:tc>
        <w:tc>
          <w:tcPr>
            <w:tcW w:w="1134" w:type="dxa"/>
            <w:gridSpan w:val="2"/>
          </w:tcPr>
          <w:p w:rsidR="00E97F31" w:rsidRPr="003C45B4" w:rsidRDefault="00E97F31" w:rsidP="00DD6DCC">
            <w:pPr>
              <w:pStyle w:val="BodyText21"/>
              <w:shd w:val="clear" w:color="auto" w:fill="auto"/>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3C45B4">
              <w:rPr>
                <w:sz w:val="20"/>
                <w:szCs w:val="20"/>
              </w:rPr>
              <w:t>5</w:t>
            </w:r>
          </w:p>
        </w:tc>
        <w:tc>
          <w:tcPr>
            <w:tcW w:w="1531" w:type="dxa"/>
            <w:vMerge/>
          </w:tcPr>
          <w:p w:rsidR="00E97F31" w:rsidRPr="003C45B4" w:rsidRDefault="00E97F31" w:rsidP="00DD6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97F31" w:rsidRPr="006F0BEA" w:rsidTr="00DD6DCC">
        <w:trPr>
          <w:trHeight w:val="20"/>
        </w:trPr>
        <w:tc>
          <w:tcPr>
            <w:cnfStyle w:val="001000000000" w:firstRow="0" w:lastRow="0" w:firstColumn="1" w:lastColumn="0" w:oddVBand="0" w:evenVBand="0" w:oddHBand="0" w:evenHBand="0" w:firstRowFirstColumn="0" w:firstRowLastColumn="0" w:lastRowFirstColumn="0" w:lastRowLastColumn="0"/>
            <w:tcW w:w="993" w:type="dxa"/>
            <w:gridSpan w:val="2"/>
          </w:tcPr>
          <w:p w:rsidR="00E97F31" w:rsidRPr="003C45B4" w:rsidRDefault="00E97F31" w:rsidP="00DD6DCC">
            <w:pPr>
              <w:pStyle w:val="BodyText21"/>
              <w:shd w:val="clear" w:color="auto" w:fill="auto"/>
              <w:spacing w:after="0" w:line="240" w:lineRule="auto"/>
              <w:ind w:firstLine="0"/>
              <w:jc w:val="center"/>
              <w:rPr>
                <w:sz w:val="20"/>
                <w:szCs w:val="20"/>
              </w:rPr>
            </w:pPr>
            <w:r w:rsidRPr="003C45B4">
              <w:rPr>
                <w:sz w:val="20"/>
                <w:szCs w:val="20"/>
              </w:rPr>
              <w:t>59-64</w:t>
            </w:r>
          </w:p>
        </w:tc>
        <w:tc>
          <w:tcPr>
            <w:tcW w:w="1134" w:type="dxa"/>
            <w:gridSpan w:val="2"/>
          </w:tcPr>
          <w:p w:rsidR="00E97F31" w:rsidRPr="003C45B4" w:rsidRDefault="00E97F31" w:rsidP="00DD6DCC">
            <w:pPr>
              <w:pStyle w:val="Bodytext130"/>
              <w:shd w:val="clear" w:color="auto" w:fill="auto"/>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C45B4">
              <w:rPr>
                <w:sz w:val="20"/>
                <w:szCs w:val="20"/>
              </w:rPr>
              <w:t>6</w:t>
            </w:r>
          </w:p>
        </w:tc>
        <w:tc>
          <w:tcPr>
            <w:tcW w:w="1531" w:type="dxa"/>
            <w:vMerge/>
          </w:tcPr>
          <w:p w:rsidR="00E97F31" w:rsidRPr="003C45B4" w:rsidRDefault="00E97F31" w:rsidP="00DD6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97F31" w:rsidRPr="006F0BEA" w:rsidTr="00DD6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3" w:type="dxa"/>
            <w:gridSpan w:val="2"/>
          </w:tcPr>
          <w:p w:rsidR="00E97F31" w:rsidRPr="003C45B4" w:rsidRDefault="00E97F31" w:rsidP="00DD6DCC">
            <w:pPr>
              <w:pStyle w:val="BodyText21"/>
              <w:shd w:val="clear" w:color="auto" w:fill="auto"/>
              <w:spacing w:after="0" w:line="240" w:lineRule="auto"/>
              <w:ind w:firstLine="0"/>
              <w:jc w:val="center"/>
              <w:rPr>
                <w:sz w:val="20"/>
                <w:szCs w:val="20"/>
              </w:rPr>
            </w:pPr>
            <w:r w:rsidRPr="003C45B4">
              <w:rPr>
                <w:sz w:val="20"/>
                <w:szCs w:val="20"/>
              </w:rPr>
              <w:t>23-28</w:t>
            </w:r>
          </w:p>
        </w:tc>
        <w:tc>
          <w:tcPr>
            <w:tcW w:w="1134" w:type="dxa"/>
            <w:gridSpan w:val="2"/>
          </w:tcPr>
          <w:p w:rsidR="00E97F31" w:rsidRPr="003C45B4" w:rsidRDefault="00E97F31" w:rsidP="00DD6DCC">
            <w:pPr>
              <w:pStyle w:val="Bodytext120"/>
              <w:shd w:val="clear" w:color="auto" w:fill="auto"/>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C45B4">
              <w:rPr>
                <w:sz w:val="20"/>
                <w:szCs w:val="20"/>
              </w:rPr>
              <w:t>6</w:t>
            </w:r>
          </w:p>
        </w:tc>
        <w:tc>
          <w:tcPr>
            <w:tcW w:w="1531" w:type="dxa"/>
            <w:vMerge/>
          </w:tcPr>
          <w:p w:rsidR="00E97F31" w:rsidRPr="003C45B4" w:rsidRDefault="00E97F31" w:rsidP="00DD6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97F31" w:rsidRPr="006F0BEA" w:rsidTr="00DD6DCC">
        <w:trPr>
          <w:trHeight w:val="20"/>
        </w:trPr>
        <w:tc>
          <w:tcPr>
            <w:cnfStyle w:val="001000000000" w:firstRow="0" w:lastRow="0" w:firstColumn="1" w:lastColumn="0" w:oddVBand="0" w:evenVBand="0" w:oddHBand="0" w:evenHBand="0" w:firstRowFirstColumn="0" w:firstRowLastColumn="0" w:lastRowFirstColumn="0" w:lastRowLastColumn="0"/>
            <w:tcW w:w="2127" w:type="dxa"/>
            <w:gridSpan w:val="4"/>
          </w:tcPr>
          <w:p w:rsidR="00E97F31" w:rsidRPr="003C45B4" w:rsidRDefault="00E97F31" w:rsidP="00DD6DCC">
            <w:pPr>
              <w:jc w:val="center"/>
              <w:rPr>
                <w:rFonts w:ascii="Times New Roman" w:hAnsi="Times New Roman" w:cs="Times New Roman"/>
                <w:sz w:val="20"/>
                <w:szCs w:val="20"/>
              </w:rPr>
            </w:pPr>
            <w:r>
              <w:rPr>
                <w:rStyle w:val="Bodytext211"/>
                <w:rFonts w:eastAsia="Arial Unicode MS"/>
                <w:sz w:val="20"/>
                <w:szCs w:val="20"/>
              </w:rPr>
              <w:t>∑</w:t>
            </w:r>
            <w:r w:rsidRPr="003C45B4">
              <w:rPr>
                <w:rStyle w:val="Bodytext211"/>
                <w:rFonts w:eastAsia="Arial Unicode MS"/>
                <w:sz w:val="20"/>
                <w:szCs w:val="20"/>
              </w:rPr>
              <w:t>K</w:t>
            </w:r>
            <w:r>
              <w:rPr>
                <w:rStyle w:val="Bodytext211"/>
                <w:rFonts w:eastAsia="Arial Unicode MS"/>
                <w:sz w:val="20"/>
                <w:szCs w:val="20"/>
                <w:vertAlign w:val="subscript"/>
              </w:rPr>
              <w:t>i</w:t>
            </w:r>
            <w:r w:rsidRPr="003C45B4">
              <w:rPr>
                <w:rStyle w:val="Bodytext211"/>
                <w:rFonts w:eastAsia="Arial Unicode MS"/>
                <w:sz w:val="20"/>
                <w:szCs w:val="20"/>
              </w:rPr>
              <w:t xml:space="preserve"> = 1477</w:t>
            </w:r>
          </w:p>
        </w:tc>
        <w:tc>
          <w:tcPr>
            <w:tcW w:w="1531" w:type="dxa"/>
            <w:vMerge/>
          </w:tcPr>
          <w:p w:rsidR="00E97F31" w:rsidRDefault="00E97F31" w:rsidP="00DD6DCC">
            <w:pPr>
              <w:pStyle w:val="BodyText21"/>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E97F31" w:rsidRPr="006F0BEA" w:rsidTr="00DD6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gridSpan w:val="4"/>
          </w:tcPr>
          <w:p w:rsidR="00E97F31" w:rsidRPr="003C45B4" w:rsidRDefault="00E97F31" w:rsidP="00DD6DCC">
            <w:pPr>
              <w:jc w:val="center"/>
              <w:rPr>
                <w:rFonts w:ascii="Times New Roman" w:hAnsi="Times New Roman" w:cs="Times New Roman"/>
                <w:sz w:val="20"/>
                <w:szCs w:val="20"/>
              </w:rPr>
            </w:pPr>
            <w:r w:rsidRPr="003C45B4">
              <w:rPr>
                <w:rStyle w:val="Bodytext211"/>
                <w:rFonts w:eastAsia="Arial Unicode MS"/>
                <w:sz w:val="20"/>
                <w:szCs w:val="20"/>
              </w:rPr>
              <w:t>n = 35</w:t>
            </w:r>
          </w:p>
        </w:tc>
        <w:tc>
          <w:tcPr>
            <w:tcW w:w="1531" w:type="dxa"/>
            <w:vMerge/>
          </w:tcPr>
          <w:p w:rsidR="00E97F31" w:rsidRDefault="00E97F31" w:rsidP="00DD6DCC">
            <w:pPr>
              <w:pStyle w:val="BodyText21"/>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r>
    </w:tbl>
    <w:p w:rsidR="006F0BEA" w:rsidRDefault="006F0BEA" w:rsidP="00DD6DCC">
      <w:pPr>
        <w:pStyle w:val="Tablecaption0"/>
        <w:shd w:val="clear" w:color="auto" w:fill="auto"/>
        <w:spacing w:line="240" w:lineRule="auto"/>
        <w:ind w:right="70"/>
        <w:jc w:val="both"/>
        <w:rPr>
          <w:sz w:val="20"/>
          <w:szCs w:val="20"/>
        </w:rPr>
      </w:pPr>
    </w:p>
    <w:p w:rsidR="00E97F31" w:rsidRDefault="00E97F31" w:rsidP="00DD6DCC">
      <w:pPr>
        <w:pStyle w:val="BodyText21"/>
        <w:shd w:val="clear" w:color="auto" w:fill="auto"/>
        <w:spacing w:after="0" w:line="240" w:lineRule="auto"/>
        <w:ind w:left="40" w:right="220" w:firstLine="386"/>
        <w:jc w:val="both"/>
        <w:rPr>
          <w:sz w:val="20"/>
          <w:szCs w:val="20"/>
        </w:rPr>
      </w:pPr>
      <w:r w:rsidRPr="003C45B4">
        <w:rPr>
          <w:sz w:val="20"/>
          <w:szCs w:val="20"/>
        </w:rPr>
        <w:lastRenderedPageBreak/>
        <w:t>Hasil perhitungan menunjukkan data postes berdistribusi normal dan homogen maka dilakukan uji hipotesis data postes menggunakan uji t. Secara ringkas uji hipotesis data postes kedua kelas dapat dilihat dalam Tabel 5.</w:t>
      </w:r>
    </w:p>
    <w:p w:rsidR="00DD6DCC" w:rsidRPr="003C45B4" w:rsidRDefault="00DD6DCC" w:rsidP="00DD6DCC">
      <w:pPr>
        <w:pStyle w:val="BodyText21"/>
        <w:shd w:val="clear" w:color="auto" w:fill="auto"/>
        <w:spacing w:after="0" w:line="240" w:lineRule="auto"/>
        <w:ind w:left="40" w:right="220" w:firstLine="386"/>
        <w:jc w:val="both"/>
        <w:rPr>
          <w:sz w:val="20"/>
          <w:szCs w:val="20"/>
        </w:rPr>
      </w:pPr>
    </w:p>
    <w:p w:rsidR="006F0BEA" w:rsidRDefault="006F0BEA" w:rsidP="00DD6DCC">
      <w:pPr>
        <w:pStyle w:val="Tablecaption0"/>
        <w:shd w:val="clear" w:color="auto" w:fill="auto"/>
        <w:spacing w:line="240" w:lineRule="auto"/>
        <w:ind w:right="70"/>
        <w:jc w:val="both"/>
        <w:rPr>
          <w:sz w:val="20"/>
          <w:szCs w:val="20"/>
        </w:rPr>
      </w:pPr>
    </w:p>
    <w:p w:rsidR="00E97F31" w:rsidRPr="00DD6DCC" w:rsidRDefault="00E97F31" w:rsidP="00DD6DCC">
      <w:pPr>
        <w:pStyle w:val="Tablecaption0"/>
        <w:shd w:val="clear" w:color="auto" w:fill="auto"/>
        <w:spacing w:line="240" w:lineRule="auto"/>
        <w:ind w:right="70"/>
        <w:jc w:val="center"/>
        <w:rPr>
          <w:sz w:val="20"/>
          <w:szCs w:val="20"/>
        </w:rPr>
      </w:pPr>
      <w:r w:rsidRPr="00DD6DCC">
        <w:rPr>
          <w:sz w:val="20"/>
          <w:szCs w:val="20"/>
        </w:rPr>
        <w:t>Tabel 5. Uji Hippotesis Data Postes</w:t>
      </w:r>
    </w:p>
    <w:tbl>
      <w:tblPr>
        <w:tblStyle w:val="PlainTable2"/>
        <w:tblW w:w="3912" w:type="dxa"/>
        <w:tblLayout w:type="fixed"/>
        <w:tblLook w:val="04A0" w:firstRow="1" w:lastRow="0" w:firstColumn="1" w:lastColumn="0" w:noHBand="0" w:noVBand="1"/>
      </w:tblPr>
      <w:tblGrid>
        <w:gridCol w:w="567"/>
        <w:gridCol w:w="993"/>
        <w:gridCol w:w="811"/>
        <w:gridCol w:w="696"/>
        <w:gridCol w:w="845"/>
      </w:tblGrid>
      <w:tr w:rsidR="00E97F31" w:rsidRPr="00E97F31" w:rsidTr="00DD6DC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 w:type="dxa"/>
            <w:vAlign w:val="center"/>
          </w:tcPr>
          <w:p w:rsidR="00E97F31" w:rsidRPr="00E97F31" w:rsidRDefault="00E97F31" w:rsidP="00DD6DCC">
            <w:pPr>
              <w:pStyle w:val="BodyText21"/>
              <w:shd w:val="clear" w:color="auto" w:fill="auto"/>
              <w:spacing w:after="0" w:line="240" w:lineRule="auto"/>
              <w:ind w:firstLine="0"/>
              <w:jc w:val="center"/>
              <w:rPr>
                <w:sz w:val="16"/>
                <w:szCs w:val="16"/>
              </w:rPr>
            </w:pPr>
            <w:r w:rsidRPr="00E97F31">
              <w:rPr>
                <w:sz w:val="16"/>
                <w:szCs w:val="16"/>
              </w:rPr>
              <w:t>N o</w:t>
            </w:r>
          </w:p>
        </w:tc>
        <w:tc>
          <w:tcPr>
            <w:tcW w:w="993" w:type="dxa"/>
            <w:vAlign w:val="center"/>
          </w:tcPr>
          <w:p w:rsidR="00E97F31" w:rsidRPr="00E97F31" w:rsidRDefault="00E97F31" w:rsidP="00DD6DCC">
            <w:pPr>
              <w:pStyle w:val="BodyText21"/>
              <w:shd w:val="clear" w:color="auto" w:fill="auto"/>
              <w:spacing w:after="0" w:line="240" w:lineRule="auto"/>
              <w:ind w:right="300" w:firstLine="0"/>
              <w:jc w:val="center"/>
              <w:cnfStyle w:val="100000000000" w:firstRow="1" w:lastRow="0" w:firstColumn="0" w:lastColumn="0" w:oddVBand="0" w:evenVBand="0" w:oddHBand="0" w:evenHBand="0" w:firstRowFirstColumn="0" w:firstRowLastColumn="0" w:lastRowFirstColumn="0" w:lastRowLastColumn="0"/>
              <w:rPr>
                <w:sz w:val="16"/>
                <w:szCs w:val="16"/>
              </w:rPr>
            </w:pPr>
            <w:r w:rsidRPr="00E97F31">
              <w:rPr>
                <w:sz w:val="16"/>
                <w:szCs w:val="16"/>
              </w:rPr>
              <w:t>Data Pretes</w:t>
            </w:r>
          </w:p>
        </w:tc>
        <w:tc>
          <w:tcPr>
            <w:tcW w:w="811" w:type="dxa"/>
            <w:vAlign w:val="center"/>
          </w:tcPr>
          <w:p w:rsidR="00E97F31" w:rsidRPr="00E97F31" w:rsidRDefault="00E97F31" w:rsidP="00DD6DCC">
            <w:pPr>
              <w:pStyle w:val="BodyText21"/>
              <w:shd w:val="clear" w:color="auto" w:fill="auto"/>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sz w:val="16"/>
                <w:szCs w:val="16"/>
              </w:rPr>
            </w:pPr>
            <w:r w:rsidRPr="00E97F31">
              <w:rPr>
                <w:sz w:val="16"/>
                <w:szCs w:val="16"/>
              </w:rPr>
              <w:t>Nilai Rata- rata</w:t>
            </w:r>
          </w:p>
        </w:tc>
        <w:tc>
          <w:tcPr>
            <w:tcW w:w="696" w:type="dxa"/>
            <w:vAlign w:val="center"/>
          </w:tcPr>
          <w:p w:rsidR="00E97F31" w:rsidRPr="00E97F31" w:rsidRDefault="00E97F31" w:rsidP="00DD6DCC">
            <w:pPr>
              <w:pStyle w:val="BodyText21"/>
              <w:shd w:val="clear" w:color="auto" w:fill="auto"/>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sz w:val="16"/>
                <w:szCs w:val="16"/>
                <w:vertAlign w:val="subscript"/>
              </w:rPr>
            </w:pPr>
            <w:r w:rsidRPr="00E97F31">
              <w:rPr>
                <w:sz w:val="16"/>
                <w:szCs w:val="16"/>
                <w:lang w:val="en-US"/>
              </w:rPr>
              <w:t>T</w:t>
            </w:r>
            <w:r w:rsidRPr="00E97F31">
              <w:rPr>
                <w:sz w:val="16"/>
                <w:szCs w:val="16"/>
                <w:vertAlign w:val="subscript"/>
                <w:lang w:val="en-US"/>
              </w:rPr>
              <w:t>hitung</w:t>
            </w:r>
          </w:p>
        </w:tc>
        <w:tc>
          <w:tcPr>
            <w:tcW w:w="845" w:type="dxa"/>
            <w:vAlign w:val="center"/>
          </w:tcPr>
          <w:p w:rsidR="00E97F31" w:rsidRPr="00E97F31" w:rsidRDefault="00E97F31" w:rsidP="00DD6DCC">
            <w:pPr>
              <w:pStyle w:val="BodyText21"/>
              <w:shd w:val="clear" w:color="auto" w:fill="auto"/>
              <w:spacing w:after="0" w:line="240" w:lineRule="auto"/>
              <w:ind w:left="220" w:firstLine="0"/>
              <w:jc w:val="center"/>
              <w:cnfStyle w:val="100000000000" w:firstRow="1" w:lastRow="0" w:firstColumn="0" w:lastColumn="0" w:oddVBand="0" w:evenVBand="0" w:oddHBand="0" w:evenHBand="0" w:firstRowFirstColumn="0" w:firstRowLastColumn="0" w:lastRowFirstColumn="0" w:lastRowLastColumn="0"/>
              <w:rPr>
                <w:sz w:val="16"/>
                <w:szCs w:val="16"/>
                <w:vertAlign w:val="subscript"/>
              </w:rPr>
            </w:pPr>
            <w:r w:rsidRPr="00E97F31">
              <w:rPr>
                <w:sz w:val="16"/>
                <w:szCs w:val="16"/>
              </w:rPr>
              <w:t>t</w:t>
            </w:r>
            <w:r w:rsidRPr="00E97F31">
              <w:rPr>
                <w:sz w:val="16"/>
                <w:szCs w:val="16"/>
                <w:vertAlign w:val="subscript"/>
              </w:rPr>
              <w:t>tabeel</w:t>
            </w:r>
          </w:p>
        </w:tc>
      </w:tr>
      <w:tr w:rsidR="00E97F31" w:rsidRPr="00E97F31" w:rsidTr="00DD6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 w:type="dxa"/>
            <w:vAlign w:val="center"/>
          </w:tcPr>
          <w:p w:rsidR="00E97F31" w:rsidRPr="00E97F31" w:rsidRDefault="00E97F31" w:rsidP="00DD6DCC">
            <w:pPr>
              <w:pStyle w:val="BodyText21"/>
              <w:shd w:val="clear" w:color="auto" w:fill="auto"/>
              <w:spacing w:after="0" w:line="240" w:lineRule="auto"/>
              <w:ind w:firstLine="0"/>
              <w:jc w:val="center"/>
              <w:rPr>
                <w:sz w:val="16"/>
                <w:szCs w:val="16"/>
              </w:rPr>
            </w:pPr>
            <w:r w:rsidRPr="00E97F31">
              <w:rPr>
                <w:sz w:val="16"/>
                <w:szCs w:val="16"/>
              </w:rPr>
              <w:t>1</w:t>
            </w:r>
          </w:p>
        </w:tc>
        <w:tc>
          <w:tcPr>
            <w:tcW w:w="993" w:type="dxa"/>
            <w:vAlign w:val="center"/>
          </w:tcPr>
          <w:p w:rsidR="00E97F31" w:rsidRPr="00E97F31" w:rsidRDefault="00E97F31" w:rsidP="00DD6DCC">
            <w:pPr>
              <w:pStyle w:val="BodyText21"/>
              <w:shd w:val="clear" w:color="auto" w:fill="auto"/>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16"/>
                <w:szCs w:val="16"/>
              </w:rPr>
            </w:pPr>
            <w:r w:rsidRPr="00E97F31">
              <w:rPr>
                <w:sz w:val="16"/>
                <w:szCs w:val="16"/>
              </w:rPr>
              <w:t>Eksperim</w:t>
            </w:r>
            <w:r w:rsidRPr="00E97F31">
              <w:rPr>
                <w:sz w:val="16"/>
                <w:szCs w:val="16"/>
                <w:lang/>
              </w:rPr>
              <w:t>en</w:t>
            </w:r>
          </w:p>
        </w:tc>
        <w:tc>
          <w:tcPr>
            <w:tcW w:w="811" w:type="dxa"/>
            <w:vAlign w:val="center"/>
          </w:tcPr>
          <w:p w:rsidR="00E97F31" w:rsidRPr="00E97F31" w:rsidRDefault="00E97F31" w:rsidP="00DD6DCC">
            <w:pPr>
              <w:pStyle w:val="BodyText21"/>
              <w:shd w:val="clear" w:color="auto" w:fill="auto"/>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16"/>
                <w:szCs w:val="16"/>
              </w:rPr>
            </w:pPr>
            <w:r w:rsidRPr="00E97F31">
              <w:rPr>
                <w:sz w:val="16"/>
                <w:szCs w:val="16"/>
              </w:rPr>
              <w:t>54</w:t>
            </w:r>
          </w:p>
        </w:tc>
        <w:tc>
          <w:tcPr>
            <w:tcW w:w="696" w:type="dxa"/>
            <w:vMerge w:val="restart"/>
            <w:vAlign w:val="center"/>
          </w:tcPr>
          <w:p w:rsidR="00E97F31" w:rsidRPr="00E97F31" w:rsidRDefault="00E97F31" w:rsidP="00DD6DCC">
            <w:pPr>
              <w:pStyle w:val="BodyText21"/>
              <w:shd w:val="clear" w:color="auto" w:fill="auto"/>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16"/>
                <w:szCs w:val="16"/>
              </w:rPr>
            </w:pPr>
            <w:r w:rsidRPr="00E97F31">
              <w:rPr>
                <w:sz w:val="16"/>
                <w:szCs w:val="16"/>
              </w:rPr>
              <w:t>13,9 5</w:t>
            </w:r>
          </w:p>
        </w:tc>
        <w:tc>
          <w:tcPr>
            <w:tcW w:w="845" w:type="dxa"/>
            <w:vMerge w:val="restart"/>
            <w:vAlign w:val="center"/>
          </w:tcPr>
          <w:p w:rsidR="00E97F31" w:rsidRPr="00E97F31" w:rsidRDefault="00E97F31" w:rsidP="00DD6DCC">
            <w:pPr>
              <w:pStyle w:val="BodyText21"/>
              <w:shd w:val="clear" w:color="auto" w:fill="auto"/>
              <w:spacing w:after="0" w:line="240" w:lineRule="auto"/>
              <w:ind w:left="220" w:firstLine="0"/>
              <w:jc w:val="center"/>
              <w:cnfStyle w:val="000000100000" w:firstRow="0" w:lastRow="0" w:firstColumn="0" w:lastColumn="0" w:oddVBand="0" w:evenVBand="0" w:oddHBand="1" w:evenHBand="0" w:firstRowFirstColumn="0" w:firstRowLastColumn="0" w:lastRowFirstColumn="0" w:lastRowLastColumn="0"/>
              <w:rPr>
                <w:sz w:val="16"/>
                <w:szCs w:val="16"/>
              </w:rPr>
            </w:pPr>
            <w:r w:rsidRPr="00E97F31">
              <w:rPr>
                <w:sz w:val="16"/>
                <w:szCs w:val="16"/>
              </w:rPr>
              <w:t>1,995</w:t>
            </w:r>
          </w:p>
        </w:tc>
      </w:tr>
      <w:tr w:rsidR="00E97F31" w:rsidRPr="00E97F31" w:rsidTr="00DD6DCC">
        <w:trPr>
          <w:trHeight w:val="20"/>
        </w:trPr>
        <w:tc>
          <w:tcPr>
            <w:cnfStyle w:val="001000000000" w:firstRow="0" w:lastRow="0" w:firstColumn="1" w:lastColumn="0" w:oddVBand="0" w:evenVBand="0" w:oddHBand="0" w:evenHBand="0" w:firstRowFirstColumn="0" w:firstRowLastColumn="0" w:lastRowFirstColumn="0" w:lastRowLastColumn="0"/>
            <w:tcW w:w="567" w:type="dxa"/>
            <w:vAlign w:val="center"/>
          </w:tcPr>
          <w:p w:rsidR="00E97F31" w:rsidRPr="00E97F31" w:rsidRDefault="00E97F31" w:rsidP="00DD6DCC">
            <w:pPr>
              <w:pStyle w:val="Bodytext140"/>
              <w:shd w:val="clear" w:color="auto" w:fill="auto"/>
              <w:spacing w:line="240" w:lineRule="auto"/>
              <w:jc w:val="center"/>
              <w:rPr>
                <w:sz w:val="16"/>
                <w:szCs w:val="16"/>
              </w:rPr>
            </w:pPr>
            <w:r w:rsidRPr="00E97F31">
              <w:rPr>
                <w:sz w:val="16"/>
                <w:szCs w:val="16"/>
              </w:rPr>
              <w:t>2</w:t>
            </w:r>
          </w:p>
        </w:tc>
        <w:tc>
          <w:tcPr>
            <w:tcW w:w="993" w:type="dxa"/>
            <w:vAlign w:val="center"/>
          </w:tcPr>
          <w:p w:rsidR="00E97F31" w:rsidRPr="00E97F31" w:rsidRDefault="00E97F31" w:rsidP="00DD6DCC">
            <w:pPr>
              <w:pStyle w:val="BodyText21"/>
              <w:shd w:val="clear" w:color="auto" w:fill="auto"/>
              <w:spacing w:after="0" w:line="240" w:lineRule="auto"/>
              <w:ind w:right="118" w:firstLine="0"/>
              <w:jc w:val="center"/>
              <w:cnfStyle w:val="000000000000" w:firstRow="0" w:lastRow="0" w:firstColumn="0" w:lastColumn="0" w:oddVBand="0" w:evenVBand="0" w:oddHBand="0" w:evenHBand="0" w:firstRowFirstColumn="0" w:firstRowLastColumn="0" w:lastRowFirstColumn="0" w:lastRowLastColumn="0"/>
              <w:rPr>
                <w:sz w:val="16"/>
                <w:szCs w:val="16"/>
              </w:rPr>
            </w:pPr>
            <w:r w:rsidRPr="00E97F31">
              <w:rPr>
                <w:sz w:val="16"/>
                <w:szCs w:val="16"/>
              </w:rPr>
              <w:t>Kontrol</w:t>
            </w:r>
          </w:p>
        </w:tc>
        <w:tc>
          <w:tcPr>
            <w:tcW w:w="811" w:type="dxa"/>
            <w:vAlign w:val="center"/>
          </w:tcPr>
          <w:p w:rsidR="00E97F31" w:rsidRPr="00E97F31" w:rsidRDefault="00E97F31" w:rsidP="00DD6DCC">
            <w:pPr>
              <w:pStyle w:val="BodyText21"/>
              <w:shd w:val="clear" w:color="auto" w:fill="auto"/>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sz w:val="16"/>
                <w:szCs w:val="16"/>
              </w:rPr>
            </w:pPr>
            <w:r w:rsidRPr="00E97F31">
              <w:rPr>
                <w:sz w:val="16"/>
                <w:szCs w:val="16"/>
              </w:rPr>
              <w:t>42</w:t>
            </w:r>
          </w:p>
        </w:tc>
        <w:tc>
          <w:tcPr>
            <w:tcW w:w="696" w:type="dxa"/>
            <w:vMerge/>
            <w:vAlign w:val="center"/>
          </w:tcPr>
          <w:p w:rsidR="00E97F31" w:rsidRPr="00E97F31" w:rsidRDefault="00E97F31" w:rsidP="00DD6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45" w:type="dxa"/>
            <w:vMerge/>
            <w:vAlign w:val="center"/>
          </w:tcPr>
          <w:p w:rsidR="00E97F31" w:rsidRPr="00E97F31" w:rsidRDefault="00E97F31" w:rsidP="00DD6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bl>
    <w:p w:rsidR="00E97F31" w:rsidRPr="00E97F31" w:rsidRDefault="00E97F31" w:rsidP="00DD6DCC">
      <w:pPr>
        <w:pStyle w:val="Tablecaption0"/>
        <w:shd w:val="clear" w:color="auto" w:fill="auto"/>
        <w:spacing w:line="240" w:lineRule="auto"/>
        <w:ind w:right="70"/>
        <w:jc w:val="both"/>
        <w:rPr>
          <w:sz w:val="20"/>
          <w:szCs w:val="20"/>
        </w:rPr>
      </w:pPr>
    </w:p>
    <w:p w:rsidR="00E97F31" w:rsidRDefault="00E97F31" w:rsidP="00DD6DCC">
      <w:pPr>
        <w:pStyle w:val="BodyText21"/>
        <w:shd w:val="clear" w:color="auto" w:fill="auto"/>
        <w:spacing w:after="0" w:line="240" w:lineRule="auto"/>
        <w:ind w:left="40" w:right="-71" w:firstLine="244"/>
        <w:jc w:val="both"/>
        <w:rPr>
          <w:sz w:val="20"/>
          <w:szCs w:val="20"/>
        </w:rPr>
      </w:pPr>
      <w:r w:rsidRPr="003C45B4">
        <w:rPr>
          <w:sz w:val="20"/>
          <w:szCs w:val="20"/>
        </w:rPr>
        <w:t>Berdasarkan hasil perhitungan uji t, maka disimpulkan bahwa ada pengaruh yang signifikan model pembelajaran kooperatif tipe</w:t>
      </w:r>
      <w:r w:rsidRPr="003C45B4">
        <w:rPr>
          <w:rStyle w:val="Bodytext211"/>
          <w:sz w:val="20"/>
          <w:szCs w:val="20"/>
        </w:rPr>
        <w:t xml:space="preserve"> Group Investigaiion </w:t>
      </w:r>
      <w:r w:rsidRPr="003C45B4">
        <w:rPr>
          <w:sz w:val="20"/>
          <w:szCs w:val="20"/>
        </w:rPr>
        <w:t>terhadap pengetahuan konseptual siswa pokok bahasan suhu dan kalor kelas X semester II T.P 2015/2016. Penelitian ini sejalan dengan penelitian terdahulu yang berhasil meningkatakan hasil belajar khususnya dalam pengetahuan konseptual siswa Amdani dkk (2014) menyimpulkan bahwa hasil belajar siswa pada materi pokok besaran dan satuan yang dibelajarkan dengan model pembelajaran</w:t>
      </w:r>
      <w:r>
        <w:rPr>
          <w:sz w:val="20"/>
          <w:szCs w:val="20"/>
        </w:rPr>
        <w:t xml:space="preserve"> </w:t>
      </w:r>
      <w:r w:rsidRPr="003C45B4">
        <w:rPr>
          <w:sz w:val="20"/>
          <w:szCs w:val="20"/>
        </w:rPr>
        <w:t>kooperatif tipe</w:t>
      </w:r>
      <w:r w:rsidRPr="003C45B4">
        <w:rPr>
          <w:rStyle w:val="Bodytext211"/>
          <w:sz w:val="20"/>
          <w:szCs w:val="20"/>
        </w:rPr>
        <w:t xml:space="preserve"> </w:t>
      </w:r>
      <w:r w:rsidRPr="003C45B4">
        <w:rPr>
          <w:rStyle w:val="Bodytext211"/>
          <w:sz w:val="20"/>
          <w:szCs w:val="20"/>
          <w:lang w:val="en-US"/>
        </w:rPr>
        <w:t xml:space="preserve">Group Investigation </w:t>
      </w:r>
      <w:r w:rsidRPr="003C45B4">
        <w:rPr>
          <w:sz w:val="20"/>
          <w:szCs w:val="20"/>
        </w:rPr>
        <w:t xml:space="preserve">memiliki rata-rata sebesar 83,67 berkategori baik. 1 Iasil belajar siswa dengan menggunakan pembelajaran </w:t>
      </w:r>
      <w:r w:rsidRPr="003C45B4">
        <w:rPr>
          <w:rStyle w:val="Bodytext211"/>
          <w:sz w:val="20"/>
          <w:szCs w:val="20"/>
        </w:rPr>
        <w:t>konvesional</w:t>
      </w:r>
      <w:r w:rsidRPr="003C45B4">
        <w:rPr>
          <w:sz w:val="20"/>
          <w:szCs w:val="20"/>
        </w:rPr>
        <w:t xml:space="preserve"> memiliki rata-rata 62</w:t>
      </w:r>
      <w:proofErr w:type="gramStart"/>
      <w:r w:rsidRPr="003C45B4">
        <w:rPr>
          <w:sz w:val="20"/>
          <w:szCs w:val="20"/>
        </w:rPr>
        <w:t>,14</w:t>
      </w:r>
      <w:proofErr w:type="gramEnd"/>
      <w:r w:rsidRPr="003C45B4">
        <w:rPr>
          <w:sz w:val="20"/>
          <w:szCs w:val="20"/>
        </w:rPr>
        <w:t xml:space="preserve"> dan berkategori buruk. Dari aktivitas yang diamati pada kelas eksperimen yang menggunakan model pembelajaran kooperatif tipe</w:t>
      </w:r>
      <w:r w:rsidRPr="003C45B4">
        <w:rPr>
          <w:rStyle w:val="Bodytext211"/>
          <w:sz w:val="20"/>
          <w:szCs w:val="20"/>
        </w:rPr>
        <w:t xml:space="preserve"> Group </w:t>
      </w:r>
      <w:r w:rsidRPr="003C45B4">
        <w:rPr>
          <w:rStyle w:val="Bodytext211"/>
          <w:sz w:val="20"/>
          <w:szCs w:val="20"/>
          <w:lang w:val="en-US"/>
        </w:rPr>
        <w:t xml:space="preserve">Investigation </w:t>
      </w:r>
      <w:r w:rsidRPr="003C45B4">
        <w:rPr>
          <w:sz w:val="20"/>
          <w:szCs w:val="20"/>
        </w:rPr>
        <w:t>diperoleh rata-rata aktivitas sebesar 69</w:t>
      </w:r>
      <w:proofErr w:type="gramStart"/>
      <w:r w:rsidRPr="003C45B4">
        <w:rPr>
          <w:sz w:val="20"/>
          <w:szCs w:val="20"/>
        </w:rPr>
        <w:t>,99</w:t>
      </w:r>
      <w:proofErr w:type="gramEnd"/>
      <w:r w:rsidRPr="003C45B4">
        <w:rPr>
          <w:sz w:val="20"/>
          <w:szCs w:val="20"/>
        </w:rPr>
        <w:t>% (kategori cukup aktif). Berdasarkan hasil pengolahan data dengan analisis pengujian hipotesis menggunakan uji</w:t>
      </w:r>
      <w:r w:rsidRPr="003C45B4">
        <w:rPr>
          <w:rStyle w:val="Bodytext211"/>
          <w:sz w:val="20"/>
          <w:szCs w:val="20"/>
        </w:rPr>
        <w:t xml:space="preserve"> t</w:t>
      </w:r>
      <w:r w:rsidRPr="003C45B4">
        <w:rPr>
          <w:sz w:val="20"/>
          <w:szCs w:val="20"/>
        </w:rPr>
        <w:t xml:space="preserve"> dapat dinyatakan bahwa ada perbedaan yang signifikan akibat pengaruh model pembelajaran koperatif tipe</w:t>
      </w:r>
      <w:r w:rsidRPr="003C45B4">
        <w:rPr>
          <w:rStyle w:val="Bodytext211"/>
          <w:sz w:val="20"/>
          <w:szCs w:val="20"/>
        </w:rPr>
        <w:t xml:space="preserve"> Group </w:t>
      </w:r>
      <w:r w:rsidRPr="003C45B4">
        <w:rPr>
          <w:rStyle w:val="Bodytext211"/>
          <w:sz w:val="20"/>
          <w:szCs w:val="20"/>
          <w:lang w:val="en-US"/>
        </w:rPr>
        <w:t>Investigation</w:t>
      </w:r>
      <w:r w:rsidRPr="003C45B4">
        <w:rPr>
          <w:sz w:val="20"/>
          <w:szCs w:val="20"/>
          <w:lang w:val="en-US"/>
        </w:rPr>
        <w:t xml:space="preserve"> </w:t>
      </w:r>
      <w:r w:rsidRPr="003C45B4">
        <w:rPr>
          <w:sz w:val="20"/>
          <w:szCs w:val="20"/>
        </w:rPr>
        <w:t xml:space="preserve">terhadap hasil belajar siswa pada materi besaran dan satuan kelas X Semester I SMA Negeri 1 </w:t>
      </w:r>
      <w:r w:rsidRPr="003C45B4">
        <w:rPr>
          <w:rStyle w:val="Bodytext211"/>
          <w:sz w:val="20"/>
          <w:szCs w:val="20"/>
        </w:rPr>
        <w:t>Sipoholon T.P 2013/2014,Sementara pada</w:t>
      </w:r>
      <w:r>
        <w:rPr>
          <w:sz w:val="20"/>
          <w:szCs w:val="20"/>
        </w:rPr>
        <w:t xml:space="preserve"> </w:t>
      </w:r>
      <w:r w:rsidRPr="003C45B4">
        <w:rPr>
          <w:sz w:val="20"/>
          <w:szCs w:val="20"/>
        </w:rPr>
        <w:t>penelitian ini di dapat hasil pengetahuan konseptual siswa dengan nilai rata-rata 54 ssedangkan kelas yang menggunakan konvensional 42 dilihat dari hasilnya terdapat pengaruh yang siknifikan.</w:t>
      </w:r>
    </w:p>
    <w:p w:rsidR="00E97F31" w:rsidRDefault="00E97F31" w:rsidP="00DD6DCC">
      <w:pPr>
        <w:pStyle w:val="BodyText21"/>
        <w:shd w:val="clear" w:color="auto" w:fill="auto"/>
        <w:spacing w:after="0" w:line="240" w:lineRule="auto"/>
        <w:ind w:left="40" w:right="-71" w:firstLine="244"/>
        <w:jc w:val="both"/>
        <w:rPr>
          <w:sz w:val="20"/>
          <w:szCs w:val="20"/>
        </w:rPr>
      </w:pPr>
      <w:r w:rsidRPr="003C45B4">
        <w:rPr>
          <w:sz w:val="20"/>
          <w:szCs w:val="20"/>
        </w:rPr>
        <w:t>Andry pitoyo (2014) menyimpulkan bahwa kemampuan menulis siswa yang meggunakan model pembelajaran kooperatif Tipe</w:t>
      </w:r>
      <w:r w:rsidRPr="003C45B4">
        <w:rPr>
          <w:rStyle w:val="Bodytext211"/>
          <w:sz w:val="20"/>
          <w:szCs w:val="20"/>
        </w:rPr>
        <w:t xml:space="preserve"> Group </w:t>
      </w:r>
      <w:r w:rsidRPr="003C45B4">
        <w:rPr>
          <w:rStyle w:val="Bodytext211"/>
          <w:sz w:val="20"/>
          <w:szCs w:val="20"/>
          <w:lang w:val="en-US"/>
        </w:rPr>
        <w:t>Investigation</w:t>
      </w:r>
      <w:r w:rsidRPr="003C45B4">
        <w:rPr>
          <w:sz w:val="20"/>
          <w:szCs w:val="20"/>
          <w:lang w:val="en-US"/>
        </w:rPr>
        <w:t xml:space="preserve"> </w:t>
      </w:r>
      <w:r w:rsidRPr="003C45B4">
        <w:rPr>
          <w:sz w:val="20"/>
          <w:szCs w:val="20"/>
        </w:rPr>
        <w:t xml:space="preserve">lebih baik daripada siswa yang belajar dengan </w:t>
      </w:r>
      <w:r w:rsidRPr="003C45B4">
        <w:rPr>
          <w:sz w:val="20"/>
          <w:szCs w:val="20"/>
          <w:lang w:val="en-US"/>
        </w:rPr>
        <w:t xml:space="preserve">Accelerated Learning Team </w:t>
      </w:r>
      <w:r w:rsidRPr="003C45B4">
        <w:rPr>
          <w:sz w:val="20"/>
          <w:szCs w:val="20"/>
        </w:rPr>
        <w:t>dan Bermain Peran, sedangkan keterampilan menulis siswa dengan menggunakan model</w:t>
      </w:r>
      <w:r>
        <w:rPr>
          <w:sz w:val="20"/>
          <w:szCs w:val="20"/>
        </w:rPr>
        <w:t xml:space="preserve"> </w:t>
      </w:r>
      <w:r w:rsidRPr="003C45B4">
        <w:rPr>
          <w:rStyle w:val="Bodytext211"/>
          <w:sz w:val="20"/>
          <w:szCs w:val="20"/>
        </w:rPr>
        <w:t xml:space="preserve">pembelajaran Kooperatif Tipe Group </w:t>
      </w:r>
      <w:r w:rsidRPr="003C45B4">
        <w:rPr>
          <w:rStyle w:val="Bodytext211"/>
          <w:sz w:val="20"/>
          <w:szCs w:val="20"/>
          <w:lang w:val="en-US"/>
        </w:rPr>
        <w:t>Investigation</w:t>
      </w:r>
      <w:r w:rsidRPr="003C45B4">
        <w:rPr>
          <w:sz w:val="20"/>
          <w:szCs w:val="20"/>
          <w:lang w:val="en-US"/>
        </w:rPr>
        <w:t xml:space="preserve"> </w:t>
      </w:r>
      <w:r w:rsidRPr="003C45B4">
        <w:rPr>
          <w:sz w:val="20"/>
          <w:szCs w:val="20"/>
        </w:rPr>
        <w:t xml:space="preserve">dan </w:t>
      </w:r>
      <w:r w:rsidRPr="003C45B4">
        <w:rPr>
          <w:sz w:val="20"/>
          <w:szCs w:val="20"/>
          <w:lang w:val="en-US"/>
        </w:rPr>
        <w:t xml:space="preserve">Accelerated learning Team </w:t>
      </w:r>
      <w:r w:rsidRPr="003C45B4">
        <w:rPr>
          <w:sz w:val="20"/>
          <w:szCs w:val="20"/>
        </w:rPr>
        <w:t xml:space="preserve">dan bermain peran sama. I Ketut Wiratana dkk (2013) menyimpulkan bahwa terdapat perbedaan </w:t>
      </w:r>
      <w:r w:rsidRPr="003C45B4">
        <w:rPr>
          <w:sz w:val="20"/>
          <w:szCs w:val="20"/>
        </w:rPr>
        <w:lastRenderedPageBreak/>
        <w:t>keterampilan proses dan hasil belajar sains antar siswa yang melaksanakan pembelajaran tipe</w:t>
      </w:r>
      <w:r w:rsidRPr="003C45B4">
        <w:rPr>
          <w:rStyle w:val="Bodytext211"/>
          <w:sz w:val="20"/>
          <w:szCs w:val="20"/>
        </w:rPr>
        <w:t xml:space="preserve"> GI</w:t>
      </w:r>
      <w:r w:rsidRPr="003C45B4">
        <w:rPr>
          <w:sz w:val="20"/>
          <w:szCs w:val="20"/>
        </w:rPr>
        <w:t xml:space="preserve"> dengan siswa</w:t>
      </w:r>
      <w:r>
        <w:rPr>
          <w:sz w:val="20"/>
          <w:szCs w:val="20"/>
        </w:rPr>
        <w:t xml:space="preserve"> yang melaksanakan</w:t>
      </w:r>
      <w:r>
        <w:rPr>
          <w:sz w:val="20"/>
          <w:szCs w:val="20"/>
        </w:rPr>
        <w:tab/>
        <w:t>pembelajaran konven sio</w:t>
      </w:r>
      <w:r w:rsidRPr="003C45B4">
        <w:rPr>
          <w:sz w:val="20"/>
          <w:szCs w:val="20"/>
        </w:rPr>
        <w:t>nal. Rata-rata has</w:t>
      </w:r>
      <w:r>
        <w:rPr>
          <w:sz w:val="20"/>
          <w:szCs w:val="20"/>
        </w:rPr>
        <w:t xml:space="preserve">il belajar yang </w:t>
      </w:r>
      <w:r w:rsidRPr="003C45B4">
        <w:rPr>
          <w:sz w:val="20"/>
          <w:szCs w:val="20"/>
        </w:rPr>
        <w:t>diperoleh oleh I Ketut Wiratana dkk tidak jauh berbeda dengan hasil penelitian yang dilakukan oleh peneliti bahwa terdapat peningkatan hasil belajar namun ketuntasan tidak tercapai. Hasil belajar kelas eksperimen memiliki nilai rata-rata sebesar 54 dengan nilai gain 0.29 dalam kategori "sedang'Vian rata-rata kelas kontrol sebesar 42 dengan nilai gain 0.12 dalam kategori "rendah" dengan peningkatan hasil belajar pengetahuan konseptual siswa adalah sebesar 28,57%.</w:t>
      </w:r>
    </w:p>
    <w:p w:rsidR="00E97F31" w:rsidRDefault="00E97F31" w:rsidP="00DD6DCC">
      <w:pPr>
        <w:pStyle w:val="BodyText21"/>
        <w:shd w:val="clear" w:color="auto" w:fill="auto"/>
        <w:spacing w:after="0" w:line="240" w:lineRule="auto"/>
        <w:ind w:left="40" w:right="-71" w:firstLine="244"/>
        <w:jc w:val="both"/>
        <w:rPr>
          <w:sz w:val="20"/>
          <w:szCs w:val="20"/>
        </w:rPr>
      </w:pPr>
      <w:r w:rsidRPr="003C45B4">
        <w:rPr>
          <w:rStyle w:val="Bodytext211"/>
          <w:sz w:val="20"/>
          <w:szCs w:val="20"/>
        </w:rPr>
        <w:t>Nelia M.</w:t>
      </w:r>
      <w:r w:rsidRPr="003C45B4">
        <w:rPr>
          <w:rStyle w:val="Bodytext211"/>
          <w:sz w:val="20"/>
          <w:szCs w:val="20"/>
          <w:lang/>
        </w:rPr>
        <w:t xml:space="preserve">Adora </w:t>
      </w:r>
      <w:r w:rsidRPr="003C45B4">
        <w:rPr>
          <w:rStyle w:val="Bodytext211"/>
          <w:sz w:val="20"/>
          <w:szCs w:val="20"/>
        </w:rPr>
        <w:t xml:space="preserve">(2014) menyimpulkan </w:t>
      </w:r>
      <w:r w:rsidRPr="003C45B4">
        <w:rPr>
          <w:sz w:val="20"/>
          <w:szCs w:val="20"/>
        </w:rPr>
        <w:t>bahwa</w:t>
      </w:r>
      <w:r w:rsidRPr="003C45B4">
        <w:rPr>
          <w:rStyle w:val="Bodytext211"/>
          <w:sz w:val="20"/>
          <w:szCs w:val="20"/>
        </w:rPr>
        <w:t xml:space="preserve"> GJ</w:t>
      </w:r>
      <w:r w:rsidRPr="003C45B4">
        <w:rPr>
          <w:sz w:val="20"/>
          <w:szCs w:val="20"/>
        </w:rPr>
        <w:t xml:space="preserve"> sebagai metode dalam mengajar ilmu dasar dapat memberikan kesempatan bagi peserta didik untuk bekeija </w:t>
      </w:r>
      <w:proofErr w:type="gramStart"/>
      <w:r w:rsidRPr="003C45B4">
        <w:rPr>
          <w:sz w:val="20"/>
          <w:szCs w:val="20"/>
        </w:rPr>
        <w:t>sama</w:t>
      </w:r>
      <w:proofErr w:type="gramEnd"/>
      <w:r w:rsidRPr="003C45B4">
        <w:rPr>
          <w:sz w:val="20"/>
          <w:szCs w:val="20"/>
        </w:rPr>
        <w:t xml:space="preserve"> sebagai sebuah tim yang akan mengembangkan kepemimpinan dan keterampilan sosial untuk terlibat dalam proses pengembangan akademik sehingga metode ini akan jauh lebih baik dibandingkan</w:t>
      </w:r>
      <w:r w:rsidRPr="003C45B4">
        <w:rPr>
          <w:sz w:val="20"/>
          <w:szCs w:val="20"/>
        </w:rPr>
        <w:tab/>
        <w:t>metode</w:t>
      </w:r>
      <w:r>
        <w:rPr>
          <w:sz w:val="20"/>
          <w:szCs w:val="20"/>
        </w:rPr>
        <w:t xml:space="preserve"> </w:t>
      </w:r>
      <w:r w:rsidRPr="003C45B4">
        <w:rPr>
          <w:sz w:val="20"/>
          <w:szCs w:val="20"/>
        </w:rPr>
        <w:t>tradisional</w:t>
      </w:r>
      <w:r>
        <w:rPr>
          <w:sz w:val="20"/>
          <w:szCs w:val="20"/>
        </w:rPr>
        <w:t xml:space="preserve"> </w:t>
      </w:r>
      <w:r w:rsidRPr="003C45B4">
        <w:rPr>
          <w:sz w:val="20"/>
          <w:szCs w:val="20"/>
        </w:rPr>
        <w:t>/</w:t>
      </w:r>
      <w:r>
        <w:rPr>
          <w:sz w:val="20"/>
          <w:szCs w:val="20"/>
        </w:rPr>
        <w:t xml:space="preserve"> konvensio</w:t>
      </w:r>
      <w:r w:rsidRPr="003C45B4">
        <w:rPr>
          <w:sz w:val="20"/>
          <w:szCs w:val="20"/>
        </w:rPr>
        <w:t>nal. Penelitian yang dilakukan oleh Nelia melibatkan keterampilan sosial dan kepemimpinan yang meningkat berturut-turut 90 % dan 10%.</w:t>
      </w:r>
    </w:p>
    <w:p w:rsidR="00E97F31" w:rsidRPr="003C45B4" w:rsidRDefault="00E97F31" w:rsidP="00DD6DCC">
      <w:pPr>
        <w:pStyle w:val="BodyText21"/>
        <w:shd w:val="clear" w:color="auto" w:fill="auto"/>
        <w:spacing w:after="0" w:line="240" w:lineRule="auto"/>
        <w:ind w:left="40" w:right="-71" w:firstLine="244"/>
        <w:jc w:val="both"/>
        <w:rPr>
          <w:sz w:val="20"/>
          <w:szCs w:val="20"/>
        </w:rPr>
      </w:pPr>
      <w:r w:rsidRPr="003C45B4">
        <w:rPr>
          <w:sz w:val="20"/>
          <w:szCs w:val="20"/>
          <w:lang/>
        </w:rPr>
        <w:t xml:space="preserve">Sofía </w:t>
      </w:r>
      <w:r w:rsidRPr="003C45B4">
        <w:rPr>
          <w:sz w:val="20"/>
          <w:szCs w:val="20"/>
        </w:rPr>
        <w:t>simanjuntak dkk (2014) menyimpulkan bahwa nilai rata-rata preles kelas eksperimen sebelum diberikan pembelajaran adalah 35,7 dan setelah diberikan</w:t>
      </w:r>
      <w:r>
        <w:rPr>
          <w:sz w:val="20"/>
          <w:szCs w:val="20"/>
        </w:rPr>
        <w:t xml:space="preserve"> </w:t>
      </w:r>
      <w:r w:rsidRPr="003C45B4">
        <w:rPr>
          <w:sz w:val="20"/>
          <w:szCs w:val="20"/>
        </w:rPr>
        <w:t>perlakuan dengan menggunakan model pembelajaran kooperatif tipe</w:t>
      </w:r>
      <w:r w:rsidRPr="003C45B4">
        <w:rPr>
          <w:rStyle w:val="Bodytext211"/>
          <w:sz w:val="20"/>
          <w:szCs w:val="20"/>
        </w:rPr>
        <w:t xml:space="preserve"> GI</w:t>
      </w:r>
      <w:r w:rsidRPr="003C45B4">
        <w:rPr>
          <w:sz w:val="20"/>
          <w:szCs w:val="20"/>
        </w:rPr>
        <w:t xml:space="preserve"> diperoleh hasil belajar siswa </w:t>
      </w:r>
      <w:r w:rsidRPr="003C45B4">
        <w:rPr>
          <w:sz w:val="20"/>
          <w:szCs w:val="20"/>
          <w:lang/>
        </w:rPr>
        <w:t xml:space="preserve">(postes) </w:t>
      </w:r>
      <w:r w:rsidRPr="003C45B4">
        <w:rPr>
          <w:sz w:val="20"/>
          <w:szCs w:val="20"/>
        </w:rPr>
        <w:t>sebesar 72,5. Rata-rata pretes kelas kontrol sebelum diberikan pembelajaran adalah 35</w:t>
      </w:r>
      <w:proofErr w:type="gramStart"/>
      <w:r w:rsidRPr="003C45B4">
        <w:rPr>
          <w:sz w:val="20"/>
          <w:szCs w:val="20"/>
        </w:rPr>
        <w:t>,27</w:t>
      </w:r>
      <w:proofErr w:type="gramEnd"/>
      <w:r w:rsidRPr="003C45B4">
        <w:rPr>
          <w:sz w:val="20"/>
          <w:szCs w:val="20"/>
        </w:rPr>
        <w:t xml:space="preserve"> setelah diberikan perlakuan dengan menggunakan pembelajaran konvensional diperoleh hasil belajar siswa </w:t>
      </w:r>
      <w:r w:rsidRPr="003C45B4">
        <w:rPr>
          <w:sz w:val="20"/>
          <w:szCs w:val="20"/>
          <w:lang/>
        </w:rPr>
        <w:t xml:space="preserve">(postes) </w:t>
      </w:r>
      <w:r w:rsidRPr="003C45B4">
        <w:rPr>
          <w:sz w:val="20"/>
          <w:szCs w:val="20"/>
        </w:rPr>
        <w:t>sebesar 62,63. Berdasarkan hasil uji</w:t>
      </w:r>
      <w:r w:rsidRPr="003C45B4">
        <w:rPr>
          <w:rStyle w:val="Bodytext211"/>
          <w:sz w:val="20"/>
          <w:szCs w:val="20"/>
        </w:rPr>
        <w:t xml:space="preserve"> t</w:t>
      </w:r>
      <w:r w:rsidRPr="003C45B4">
        <w:rPr>
          <w:sz w:val="20"/>
          <w:szCs w:val="20"/>
        </w:rPr>
        <w:t xml:space="preserve"> diperoleh bahwa terdapat perbedaan yang signifikan akibat pengaruh penerapan model pembelajaran kooperatif tipe GI. Sehingga dapat disimpulkan bahwa terdapat perbedaan pada hasil pembelajaran konvensional siswa dengan menggunakan model pembelajaran kooperatif tipe</w:t>
      </w:r>
      <w:r w:rsidRPr="003C45B4">
        <w:rPr>
          <w:rStyle w:val="Bodytext211"/>
          <w:sz w:val="20"/>
          <w:szCs w:val="20"/>
        </w:rPr>
        <w:t xml:space="preserve"> Group Investigation</w:t>
      </w:r>
      <w:r w:rsidRPr="003C45B4">
        <w:rPr>
          <w:sz w:val="20"/>
          <w:szCs w:val="20"/>
        </w:rPr>
        <w:t>) Berdasarkan hasil uji</w:t>
      </w:r>
      <w:r w:rsidRPr="003C45B4">
        <w:rPr>
          <w:rStyle w:val="Bodytext211"/>
          <w:sz w:val="20"/>
          <w:szCs w:val="20"/>
        </w:rPr>
        <w:t xml:space="preserve"> t </w:t>
      </w:r>
      <w:r w:rsidRPr="003C45B4">
        <w:rPr>
          <w:sz w:val="20"/>
          <w:szCs w:val="20"/>
        </w:rPr>
        <w:t>diperoleh bahwa terdapat perbedaan yang signifikan akibat pengaruh penerapan model pembelajaran kooperatif tipe</w:t>
      </w:r>
      <w:r w:rsidRPr="003C45B4">
        <w:rPr>
          <w:rStyle w:val="Bodytext211"/>
          <w:sz w:val="20"/>
          <w:szCs w:val="20"/>
        </w:rPr>
        <w:t xml:space="preserve"> GI. </w:t>
      </w:r>
      <w:r w:rsidRPr="003C45B4">
        <w:rPr>
          <w:sz w:val="20"/>
          <w:szCs w:val="20"/>
        </w:rPr>
        <w:t>Sehingga dapat disimpulkan bahwa terdapat perbedaan pada hasil pembelajaran konvensional siswa dengan menggunakan model pembelajaran kooperatif tipe</w:t>
      </w:r>
      <w:r w:rsidRPr="003C45B4">
        <w:rPr>
          <w:rStyle w:val="Bodytext211"/>
          <w:sz w:val="20"/>
          <w:szCs w:val="20"/>
        </w:rPr>
        <w:t xml:space="preserve"> Group Investigation</w:t>
      </w:r>
    </w:p>
    <w:p w:rsidR="00E97F31" w:rsidRDefault="00E97F31" w:rsidP="00DD6DCC">
      <w:pPr>
        <w:pStyle w:val="BodyText21"/>
        <w:shd w:val="clear" w:color="auto" w:fill="auto"/>
        <w:spacing w:after="0" w:line="240" w:lineRule="auto"/>
        <w:ind w:right="-71" w:firstLine="0"/>
        <w:jc w:val="both"/>
        <w:rPr>
          <w:sz w:val="20"/>
          <w:szCs w:val="20"/>
        </w:rPr>
      </w:pPr>
    </w:p>
    <w:p w:rsidR="00E97F31" w:rsidRDefault="00E97F31" w:rsidP="00DD6DCC">
      <w:pPr>
        <w:pStyle w:val="BodyText21"/>
        <w:shd w:val="clear" w:color="auto" w:fill="auto"/>
        <w:spacing w:after="0" w:line="240" w:lineRule="auto"/>
        <w:ind w:right="-71" w:firstLine="0"/>
        <w:jc w:val="both"/>
        <w:rPr>
          <w:b/>
          <w:sz w:val="20"/>
          <w:szCs w:val="20"/>
        </w:rPr>
      </w:pPr>
      <w:r>
        <w:rPr>
          <w:b/>
          <w:sz w:val="20"/>
          <w:szCs w:val="20"/>
        </w:rPr>
        <w:t>KESIMPULAN DAN SARAN</w:t>
      </w:r>
    </w:p>
    <w:p w:rsidR="00E97F31" w:rsidRDefault="00E97F31" w:rsidP="00DD6DCC">
      <w:pPr>
        <w:pStyle w:val="BodyText21"/>
        <w:shd w:val="clear" w:color="auto" w:fill="auto"/>
        <w:spacing w:after="0" w:line="240" w:lineRule="auto"/>
        <w:ind w:right="-71" w:firstLine="0"/>
        <w:jc w:val="both"/>
        <w:rPr>
          <w:b/>
          <w:sz w:val="20"/>
          <w:szCs w:val="20"/>
        </w:rPr>
      </w:pPr>
      <w:r>
        <w:rPr>
          <w:b/>
          <w:sz w:val="20"/>
          <w:szCs w:val="20"/>
        </w:rPr>
        <w:t>Kesimpulan</w:t>
      </w:r>
    </w:p>
    <w:p w:rsidR="00E97F31" w:rsidRPr="003C45B4" w:rsidRDefault="00E97F31" w:rsidP="00DD6DCC">
      <w:pPr>
        <w:pStyle w:val="BodyText21"/>
        <w:numPr>
          <w:ilvl w:val="0"/>
          <w:numId w:val="1"/>
        </w:numPr>
        <w:shd w:val="clear" w:color="auto" w:fill="auto"/>
        <w:tabs>
          <w:tab w:val="left" w:pos="406"/>
        </w:tabs>
        <w:spacing w:after="0" w:line="240" w:lineRule="auto"/>
        <w:ind w:left="360" w:right="40" w:hanging="280"/>
        <w:jc w:val="both"/>
        <w:rPr>
          <w:sz w:val="20"/>
          <w:szCs w:val="20"/>
        </w:rPr>
      </w:pPr>
      <w:r w:rsidRPr="003C45B4">
        <w:rPr>
          <w:sz w:val="20"/>
          <w:szCs w:val="20"/>
        </w:rPr>
        <w:t>Hasil belajar pengetahuan konseptual siswa pada kelas yang menggunakan model kooperatif tipe</w:t>
      </w:r>
      <w:r w:rsidRPr="003C45B4">
        <w:rPr>
          <w:rStyle w:val="Bodytext211"/>
          <w:sz w:val="20"/>
          <w:szCs w:val="20"/>
        </w:rPr>
        <w:t xml:space="preserve"> Group Investigation (GI)</w:t>
      </w:r>
      <w:r w:rsidRPr="003C45B4">
        <w:rPr>
          <w:sz w:val="20"/>
          <w:szCs w:val="20"/>
        </w:rPr>
        <w:t xml:space="preserve"> diperoleh nilai rata- rata pretes adalah 35,19 </w:t>
      </w:r>
      <w:r w:rsidRPr="003C45B4">
        <w:rPr>
          <w:sz w:val="20"/>
          <w:szCs w:val="20"/>
        </w:rPr>
        <w:lastRenderedPageBreak/>
        <w:t>nilai rata-rata postes adalah 54 dengan gain sebesar 0,29 meningkatnya hasil belajar pengetahuan konseptual siswa adalah dalam kategori "sedang".</w:t>
      </w:r>
    </w:p>
    <w:p w:rsidR="00E97F31" w:rsidRPr="003C45B4" w:rsidRDefault="00E97F31" w:rsidP="00DD6DCC">
      <w:pPr>
        <w:pStyle w:val="BodyText21"/>
        <w:numPr>
          <w:ilvl w:val="0"/>
          <w:numId w:val="1"/>
        </w:numPr>
        <w:shd w:val="clear" w:color="auto" w:fill="auto"/>
        <w:tabs>
          <w:tab w:val="left" w:pos="440"/>
        </w:tabs>
        <w:spacing w:after="0" w:line="240" w:lineRule="auto"/>
        <w:ind w:left="360" w:right="40" w:hanging="280"/>
        <w:jc w:val="both"/>
        <w:rPr>
          <w:sz w:val="20"/>
          <w:szCs w:val="20"/>
        </w:rPr>
      </w:pPr>
      <w:r w:rsidRPr="003C45B4">
        <w:rPr>
          <w:sz w:val="20"/>
          <w:szCs w:val="20"/>
        </w:rPr>
        <w:t>Hasil belajar pengetahuan konseptual siswa pada kelas menggunakan pembelajaran konvensional diperoleh nilai rata-rata pretes adalah 33,65 nilai rata-rata postes adalah 42 dengan gain sebesar 0,12 meningkatnya hasil belajar pengetahuan konseptual siswa adalah dalam kategori "rendah".</w:t>
      </w:r>
    </w:p>
    <w:p w:rsidR="00E97F31" w:rsidRDefault="00E97F31" w:rsidP="00DD6DCC">
      <w:pPr>
        <w:pStyle w:val="BodyText21"/>
        <w:numPr>
          <w:ilvl w:val="0"/>
          <w:numId w:val="1"/>
        </w:numPr>
        <w:shd w:val="clear" w:color="auto" w:fill="auto"/>
        <w:tabs>
          <w:tab w:val="left" w:pos="430"/>
        </w:tabs>
        <w:spacing w:after="0" w:line="240" w:lineRule="auto"/>
        <w:ind w:left="360" w:right="40" w:hanging="280"/>
        <w:jc w:val="both"/>
        <w:rPr>
          <w:sz w:val="20"/>
          <w:szCs w:val="20"/>
        </w:rPr>
      </w:pPr>
      <w:r w:rsidRPr="003C45B4">
        <w:rPr>
          <w:sz w:val="20"/>
          <w:szCs w:val="20"/>
        </w:rPr>
        <w:t>Hasil uji hipotesis uji t dengan t|</w:t>
      </w:r>
      <w:r w:rsidRPr="003C45B4">
        <w:rPr>
          <w:sz w:val="20"/>
          <w:szCs w:val="20"/>
          <w:vertAlign w:val="subscript"/>
        </w:rPr>
        <w:t>llluI1</w:t>
      </w:r>
      <w:r w:rsidRPr="003C45B4">
        <w:rPr>
          <w:sz w:val="20"/>
          <w:szCs w:val="20"/>
        </w:rPr>
        <w:t xml:space="preserve">g &gt; Wi </w:t>
      </w:r>
      <w:proofErr w:type="gramStart"/>
      <w:r w:rsidRPr="003C45B4">
        <w:rPr>
          <w:sz w:val="20"/>
          <w:szCs w:val="20"/>
        </w:rPr>
        <w:t>( 13,95</w:t>
      </w:r>
      <w:proofErr w:type="gramEnd"/>
      <w:r w:rsidRPr="003C45B4">
        <w:rPr>
          <w:sz w:val="20"/>
          <w:szCs w:val="20"/>
        </w:rPr>
        <w:t xml:space="preserve"> &gt; 1,997) menunjukkan bahwa pengetahuan konseptual siswa dengan model pembelajaran kooperatif tipe</w:t>
      </w:r>
      <w:r w:rsidRPr="003C45B4">
        <w:rPr>
          <w:rStyle w:val="Bodytext211"/>
          <w:sz w:val="20"/>
          <w:szCs w:val="20"/>
        </w:rPr>
        <w:t xml:space="preserve"> Group Investigation (GI)</w:t>
      </w:r>
      <w:r w:rsidRPr="003C45B4">
        <w:rPr>
          <w:sz w:val="20"/>
          <w:szCs w:val="20"/>
        </w:rPr>
        <w:t xml:space="preserve"> lebih baik daripada pembelajaran konvensional. Berdasarkan hasil</w:t>
      </w:r>
      <w:r>
        <w:rPr>
          <w:sz w:val="20"/>
          <w:szCs w:val="20"/>
        </w:rPr>
        <w:t xml:space="preserve"> </w:t>
      </w:r>
      <w:r w:rsidRPr="00E97F31">
        <w:rPr>
          <w:sz w:val="20"/>
          <w:szCs w:val="20"/>
        </w:rPr>
        <w:t>tersebut dapat disimpulkan bahwa ada pengaruh model pembelajaran kooperatif tipe</w:t>
      </w:r>
      <w:r w:rsidRPr="00E97F31">
        <w:rPr>
          <w:rStyle w:val="Bodytext211"/>
          <w:sz w:val="20"/>
          <w:szCs w:val="20"/>
        </w:rPr>
        <w:t xml:space="preserve"> Group Investigation (GI)</w:t>
      </w:r>
      <w:r w:rsidRPr="00E97F31">
        <w:rPr>
          <w:sz w:val="20"/>
          <w:szCs w:val="20"/>
        </w:rPr>
        <w:t xml:space="preserve"> terhadap hasil belajar pengetahuan konseptual siswa</w:t>
      </w:r>
      <w:r>
        <w:rPr>
          <w:sz w:val="20"/>
          <w:szCs w:val="20"/>
        </w:rPr>
        <w:t>.</w:t>
      </w:r>
    </w:p>
    <w:p w:rsidR="00E97F31" w:rsidRPr="00E97F31" w:rsidRDefault="00E97F31" w:rsidP="00DD6DCC">
      <w:pPr>
        <w:pStyle w:val="BodyText21"/>
        <w:shd w:val="clear" w:color="auto" w:fill="auto"/>
        <w:tabs>
          <w:tab w:val="left" w:pos="430"/>
        </w:tabs>
        <w:spacing w:after="0" w:line="240" w:lineRule="auto"/>
        <w:ind w:left="80" w:right="40" w:firstLine="0"/>
        <w:jc w:val="both"/>
        <w:rPr>
          <w:b/>
          <w:sz w:val="20"/>
          <w:szCs w:val="20"/>
        </w:rPr>
      </w:pPr>
      <w:r w:rsidRPr="00E97F31">
        <w:rPr>
          <w:rStyle w:val="Bodytext211"/>
          <w:b/>
          <w:sz w:val="20"/>
          <w:szCs w:val="20"/>
        </w:rPr>
        <w:t>Saran</w:t>
      </w:r>
    </w:p>
    <w:p w:rsidR="00E97F31" w:rsidRPr="003C45B4" w:rsidRDefault="00E97F31" w:rsidP="00DD6DCC">
      <w:pPr>
        <w:pStyle w:val="BodyText21"/>
        <w:numPr>
          <w:ilvl w:val="1"/>
          <w:numId w:val="1"/>
        </w:numPr>
        <w:shd w:val="clear" w:color="auto" w:fill="auto"/>
        <w:tabs>
          <w:tab w:val="left" w:pos="356"/>
        </w:tabs>
        <w:spacing w:after="0" w:line="240" w:lineRule="auto"/>
        <w:ind w:left="360" w:right="40" w:hanging="340"/>
        <w:jc w:val="both"/>
        <w:rPr>
          <w:sz w:val="20"/>
          <w:szCs w:val="20"/>
        </w:rPr>
      </w:pPr>
      <w:r w:rsidRPr="003C45B4">
        <w:rPr>
          <w:sz w:val="20"/>
          <w:szCs w:val="20"/>
        </w:rPr>
        <w:t>Dalam penerapan model pembelajaran</w:t>
      </w:r>
      <w:r w:rsidRPr="003C45B4">
        <w:rPr>
          <w:rStyle w:val="Bodytext211"/>
          <w:sz w:val="20"/>
          <w:szCs w:val="20"/>
        </w:rPr>
        <w:t xml:space="preserve"> Group Investigation (GI)</w:t>
      </w:r>
      <w:r w:rsidRPr="003C45B4">
        <w:rPr>
          <w:sz w:val="20"/>
          <w:szCs w:val="20"/>
        </w:rPr>
        <w:t xml:space="preserve"> melatih siswa agar lebih aktif dalam menginvestigasi dan mencari solusi dari suatu permasalahan, sehingga siswa lebih semangat, </w:t>
      </w:r>
      <w:proofErr w:type="gramStart"/>
      <w:r w:rsidRPr="003C45B4">
        <w:rPr>
          <w:sz w:val="20"/>
          <w:szCs w:val="20"/>
        </w:rPr>
        <w:t>dan</w:t>
      </w:r>
      <w:proofErr w:type="gramEnd"/>
      <w:r w:rsidRPr="003C45B4">
        <w:rPr>
          <w:sz w:val="20"/>
          <w:szCs w:val="20"/>
        </w:rPr>
        <w:t xml:space="preserve"> lebih aktif dalam proses pembelajaran.</w:t>
      </w:r>
    </w:p>
    <w:p w:rsidR="00E97F31" w:rsidRPr="003C45B4" w:rsidRDefault="00E97F31" w:rsidP="00DD6DCC">
      <w:pPr>
        <w:pStyle w:val="BodyText21"/>
        <w:numPr>
          <w:ilvl w:val="1"/>
          <w:numId w:val="1"/>
        </w:numPr>
        <w:shd w:val="clear" w:color="auto" w:fill="auto"/>
        <w:tabs>
          <w:tab w:val="left" w:pos="380"/>
        </w:tabs>
        <w:spacing w:after="0" w:line="240" w:lineRule="auto"/>
        <w:ind w:left="360" w:right="40" w:hanging="340"/>
        <w:jc w:val="both"/>
        <w:rPr>
          <w:sz w:val="20"/>
          <w:szCs w:val="20"/>
        </w:rPr>
      </w:pPr>
      <w:r w:rsidRPr="003C45B4">
        <w:rPr>
          <w:sz w:val="20"/>
          <w:szCs w:val="20"/>
        </w:rPr>
        <w:t>Selama kegiatan belajar mengajal</w:t>
      </w:r>
      <w:r w:rsidRPr="003C45B4">
        <w:rPr>
          <w:sz w:val="20"/>
          <w:szCs w:val="20"/>
          <w:vertAlign w:val="superscript"/>
        </w:rPr>
        <w:t xml:space="preserve">- </w:t>
      </w:r>
      <w:r w:rsidRPr="003C45B4">
        <w:rPr>
          <w:sz w:val="20"/>
          <w:szCs w:val="20"/>
        </w:rPr>
        <w:t>berlangsung di harapkan kepada guru/peneliti agar memberikan simulasi mengenai fase-fase pembelajaran yang menerapkan model kooperatif tipe</w:t>
      </w:r>
      <w:r w:rsidRPr="003C45B4">
        <w:rPr>
          <w:rStyle w:val="Bodytext211"/>
          <w:sz w:val="20"/>
          <w:szCs w:val="20"/>
        </w:rPr>
        <w:t xml:space="preserve"> Group Investigation</w:t>
      </w:r>
      <w:r w:rsidRPr="003C45B4">
        <w:rPr>
          <w:sz w:val="20"/>
          <w:szCs w:val="20"/>
        </w:rPr>
        <w:t xml:space="preserve"> (GI) dan langkah- langkah mengeijakan LKS dengan baik agar model dapat berjalan dengan lancar sesuai dengan waktu yang ditentukan</w:t>
      </w:r>
    </w:p>
    <w:p w:rsidR="00E97F31" w:rsidRPr="003C45B4" w:rsidRDefault="00E97F31" w:rsidP="00DD6DCC">
      <w:pPr>
        <w:pStyle w:val="BodyText21"/>
        <w:numPr>
          <w:ilvl w:val="1"/>
          <w:numId w:val="1"/>
        </w:numPr>
        <w:shd w:val="clear" w:color="auto" w:fill="auto"/>
        <w:tabs>
          <w:tab w:val="left" w:pos="375"/>
        </w:tabs>
        <w:spacing w:after="0" w:line="240" w:lineRule="auto"/>
        <w:ind w:left="360" w:right="40" w:hanging="340"/>
        <w:jc w:val="both"/>
        <w:rPr>
          <w:sz w:val="20"/>
          <w:szCs w:val="20"/>
        </w:rPr>
      </w:pPr>
      <w:r w:rsidRPr="003C45B4">
        <w:rPr>
          <w:sz w:val="20"/>
          <w:szCs w:val="20"/>
        </w:rPr>
        <w:t>Kepada peneliti selanjurnya yang ingin meneliti tentang model pembelajaran kooperatif tipe</w:t>
      </w:r>
      <w:r w:rsidRPr="003C45B4">
        <w:rPr>
          <w:rStyle w:val="Bodytext211"/>
          <w:sz w:val="20"/>
          <w:szCs w:val="20"/>
        </w:rPr>
        <w:t xml:space="preserve"> Group Investigation</w:t>
      </w:r>
      <w:r w:rsidRPr="003C45B4">
        <w:rPr>
          <w:sz w:val="20"/>
          <w:szCs w:val="20"/>
        </w:rPr>
        <w:t xml:space="preserve"> (GI) agar mengembangkan penelitian dengan model yang lain karena pada penelitian ini terbatas pada materi suhu dan kalor.</w:t>
      </w:r>
    </w:p>
    <w:p w:rsidR="00E97F31" w:rsidRPr="003C45B4" w:rsidRDefault="00E97F31" w:rsidP="00DD6DCC">
      <w:pPr>
        <w:pStyle w:val="BodyText21"/>
        <w:numPr>
          <w:ilvl w:val="1"/>
          <w:numId w:val="1"/>
        </w:numPr>
        <w:shd w:val="clear" w:color="auto" w:fill="auto"/>
        <w:tabs>
          <w:tab w:val="left" w:pos="380"/>
        </w:tabs>
        <w:spacing w:after="0" w:line="240" w:lineRule="auto"/>
        <w:ind w:left="360" w:right="40" w:hanging="340"/>
        <w:jc w:val="both"/>
        <w:rPr>
          <w:sz w:val="20"/>
          <w:szCs w:val="20"/>
        </w:rPr>
      </w:pPr>
      <w:r w:rsidRPr="003C45B4">
        <w:rPr>
          <w:sz w:val="20"/>
          <w:szCs w:val="20"/>
        </w:rPr>
        <w:t>Pada saat presentasi kelompok masih ada siswa yang tidak mendengar dan menyimak. Bagi guru atau peneliti sebelum melakukan presentasi proses harus di jelaskan secara jelas dan menunjuk moderator pada setiap kelompok, sehingga moderator dapat bertanggung jawab pada kelompoknya.</w:t>
      </w:r>
    </w:p>
    <w:p w:rsidR="00E97F31" w:rsidRDefault="00E97F31" w:rsidP="00DD6DCC">
      <w:pPr>
        <w:pStyle w:val="BodyText21"/>
        <w:shd w:val="clear" w:color="auto" w:fill="auto"/>
        <w:spacing w:after="0" w:line="240" w:lineRule="auto"/>
        <w:ind w:right="-71" w:firstLine="0"/>
        <w:jc w:val="both"/>
        <w:rPr>
          <w:b/>
          <w:sz w:val="20"/>
          <w:szCs w:val="20"/>
        </w:rPr>
      </w:pPr>
    </w:p>
    <w:p w:rsidR="001A46F1" w:rsidRPr="001A46F1" w:rsidRDefault="001A46F1" w:rsidP="00DD6DCC">
      <w:pPr>
        <w:pStyle w:val="Heading10"/>
        <w:keepNext/>
        <w:keepLines/>
        <w:shd w:val="clear" w:color="auto" w:fill="auto"/>
        <w:spacing w:after="0" w:line="240" w:lineRule="auto"/>
        <w:ind w:left="700"/>
        <w:jc w:val="both"/>
        <w:rPr>
          <w:b/>
          <w:sz w:val="20"/>
          <w:szCs w:val="20"/>
        </w:rPr>
      </w:pPr>
      <w:bookmarkStart w:id="2" w:name="bookmark4"/>
      <w:r w:rsidRPr="001A46F1">
        <w:rPr>
          <w:rStyle w:val="Bodytext211"/>
          <w:b/>
          <w:sz w:val="20"/>
          <w:szCs w:val="20"/>
        </w:rPr>
        <w:t>Daftar Pustaka</w:t>
      </w:r>
      <w:bookmarkEnd w:id="2"/>
    </w:p>
    <w:p w:rsidR="001A46F1" w:rsidRPr="003C45B4" w:rsidRDefault="001A46F1" w:rsidP="00DD6DCC">
      <w:pPr>
        <w:pStyle w:val="BodyText21"/>
        <w:shd w:val="clear" w:color="auto" w:fill="auto"/>
        <w:spacing w:after="0" w:line="240" w:lineRule="auto"/>
        <w:ind w:left="700" w:right="60"/>
        <w:jc w:val="both"/>
        <w:rPr>
          <w:sz w:val="20"/>
          <w:szCs w:val="20"/>
        </w:rPr>
      </w:pPr>
      <w:r w:rsidRPr="003C45B4">
        <w:rPr>
          <w:sz w:val="20"/>
          <w:szCs w:val="20"/>
        </w:rPr>
        <w:t>Isjoni, (201 i),</w:t>
      </w:r>
      <w:r w:rsidRPr="003C45B4">
        <w:rPr>
          <w:rStyle w:val="Bodytext211"/>
          <w:sz w:val="20"/>
          <w:szCs w:val="20"/>
        </w:rPr>
        <w:t xml:space="preserve"> Cooperath'e Learning, </w:t>
      </w:r>
      <w:r w:rsidRPr="003C45B4">
        <w:rPr>
          <w:sz w:val="20"/>
          <w:szCs w:val="20"/>
        </w:rPr>
        <w:t>Mengembangkan Kemampuan Belajar Kelompok, Bandung, Alfabeta</w:t>
      </w:r>
    </w:p>
    <w:p w:rsidR="001A46F1" w:rsidRPr="003C45B4" w:rsidRDefault="001A46F1" w:rsidP="00DD6DCC">
      <w:pPr>
        <w:pStyle w:val="BodyText21"/>
        <w:shd w:val="clear" w:color="auto" w:fill="auto"/>
        <w:tabs>
          <w:tab w:val="left" w:pos="2981"/>
        </w:tabs>
        <w:spacing w:after="0" w:line="240" w:lineRule="auto"/>
        <w:ind w:left="700" w:right="60"/>
        <w:jc w:val="both"/>
        <w:rPr>
          <w:sz w:val="20"/>
          <w:szCs w:val="20"/>
        </w:rPr>
      </w:pPr>
      <w:proofErr w:type="gramStart"/>
      <w:r w:rsidRPr="003C45B4">
        <w:rPr>
          <w:sz w:val="20"/>
          <w:szCs w:val="20"/>
        </w:rPr>
        <w:t>lndriani.,</w:t>
      </w:r>
      <w:proofErr w:type="gramEnd"/>
      <w:r w:rsidRPr="003C45B4">
        <w:rPr>
          <w:sz w:val="20"/>
          <w:szCs w:val="20"/>
        </w:rPr>
        <w:t xml:space="preserve"> (2016),</w:t>
      </w:r>
      <w:r w:rsidRPr="003C45B4">
        <w:rPr>
          <w:rStyle w:val="Bodytext211"/>
          <w:sz w:val="20"/>
          <w:szCs w:val="20"/>
        </w:rPr>
        <w:t xml:space="preserve"> Indonesia</w:t>
      </w:r>
      <w:r w:rsidRPr="003C45B4">
        <w:rPr>
          <w:sz w:val="20"/>
          <w:szCs w:val="20"/>
        </w:rPr>
        <w:t xml:space="preserve"> Raih Emas Olimpiad</w:t>
      </w:r>
      <w:r>
        <w:rPr>
          <w:sz w:val="20"/>
          <w:szCs w:val="20"/>
        </w:rPr>
        <w:t xml:space="preserve">e Fisika Intenasional, [online] </w:t>
      </w:r>
      <w:r w:rsidRPr="003C45B4">
        <w:rPr>
          <w:sz w:val="20"/>
          <w:szCs w:val="20"/>
        </w:rPr>
        <w:t>tersedia.</w:t>
      </w:r>
      <w:r>
        <w:rPr>
          <w:sz w:val="20"/>
          <w:szCs w:val="20"/>
        </w:rPr>
        <w:t xml:space="preserve"> </w:t>
      </w:r>
      <w:r w:rsidRPr="003C45B4">
        <w:rPr>
          <w:rStyle w:val="BodyText1"/>
          <w:sz w:val="20"/>
          <w:szCs w:val="20"/>
        </w:rPr>
        <w:lastRenderedPageBreak/>
        <w:t xml:space="preserve">httpy/m.antaranews.com/berita/57 3823/indonesia-raih-emas- olimpiade-fisika-intemasional </w:t>
      </w:r>
      <w:r w:rsidRPr="003C45B4">
        <w:rPr>
          <w:sz w:val="20"/>
          <w:szCs w:val="20"/>
        </w:rPr>
        <w:t>(diakses pada 17 maret 2017) Joyce, B., Weil, M., and Calhoun, E. (2009).</w:t>
      </w:r>
      <w:r w:rsidRPr="003C45B4">
        <w:rPr>
          <w:rStyle w:val="Bodytext211"/>
          <w:sz w:val="20"/>
          <w:szCs w:val="20"/>
        </w:rPr>
        <w:t xml:space="preserve"> </w:t>
      </w:r>
      <w:proofErr w:type="gramStart"/>
      <w:r w:rsidRPr="003C45B4">
        <w:rPr>
          <w:rStyle w:val="Bodytext211"/>
          <w:sz w:val="20"/>
          <w:szCs w:val="20"/>
        </w:rPr>
        <w:t>M(</w:t>
      </w:r>
      <w:proofErr w:type="gramEnd"/>
      <w:r w:rsidRPr="003C45B4">
        <w:rPr>
          <w:rStyle w:val="Bodytext211"/>
          <w:sz w:val="20"/>
          <w:szCs w:val="20"/>
        </w:rPr>
        <w:t>xkls of Teaching (Eighth Edition).</w:t>
      </w:r>
      <w:r w:rsidRPr="003C45B4">
        <w:rPr>
          <w:sz w:val="20"/>
          <w:szCs w:val="20"/>
        </w:rPr>
        <w:t xml:space="preserve"> USA: New Jersey. Teijemahan Fawaid, A. dan Mirza, A. (2011).</w:t>
      </w:r>
      <w:r w:rsidRPr="003C45B4">
        <w:rPr>
          <w:rStyle w:val="Bodytext211"/>
          <w:sz w:val="20"/>
          <w:szCs w:val="20"/>
        </w:rPr>
        <w:t xml:space="preserve"> Models of Teaching</w:t>
      </w:r>
      <w:r w:rsidRPr="003C45B4">
        <w:rPr>
          <w:sz w:val="20"/>
          <w:szCs w:val="20"/>
        </w:rPr>
        <w:tab/>
        <w:t>Model-Model</w:t>
      </w:r>
      <w:r>
        <w:rPr>
          <w:sz w:val="20"/>
          <w:szCs w:val="20"/>
        </w:rPr>
        <w:t xml:space="preserve"> </w:t>
      </w:r>
      <w:r w:rsidRPr="003C45B4">
        <w:rPr>
          <w:sz w:val="20"/>
          <w:szCs w:val="20"/>
        </w:rPr>
        <w:t>Pengajaran (Edisi Delapan). Yogyakarta: Pustaka Pelajar</w:t>
      </w:r>
    </w:p>
    <w:p w:rsidR="001A46F1" w:rsidRPr="003C45B4" w:rsidRDefault="001A46F1" w:rsidP="00DD6DCC">
      <w:pPr>
        <w:pStyle w:val="BodyText21"/>
        <w:shd w:val="clear" w:color="auto" w:fill="auto"/>
        <w:spacing w:after="0" w:line="240" w:lineRule="auto"/>
        <w:ind w:left="709" w:right="60" w:hanging="709"/>
        <w:jc w:val="both"/>
        <w:rPr>
          <w:sz w:val="20"/>
          <w:szCs w:val="20"/>
        </w:rPr>
      </w:pPr>
      <w:r w:rsidRPr="003C45B4">
        <w:rPr>
          <w:sz w:val="20"/>
          <w:szCs w:val="20"/>
        </w:rPr>
        <w:t>Amdani dan K, dan Fransisca A, A, S, (2014), Pengaruh Pembelajaran Kooperatif Tipe</w:t>
      </w:r>
      <w:r w:rsidRPr="003C45B4">
        <w:rPr>
          <w:rStyle w:val="Bodytext211"/>
          <w:sz w:val="20"/>
          <w:szCs w:val="20"/>
        </w:rPr>
        <w:t xml:space="preserve"> Group Investigation (GI)</w:t>
      </w:r>
      <w:r w:rsidRPr="003C45B4">
        <w:rPr>
          <w:sz w:val="20"/>
          <w:szCs w:val="20"/>
        </w:rPr>
        <w:t xml:space="preserve"> Terhadap Hasil Belajar Siswa Pada Materi Pokok Besaran Dan Satuan di Kelas X Semester I SMA Negeri I Sipoholon TP, 20013/2014, Jurnal Inpafi, Vol, 2 (4), 184-189</w:t>
      </w:r>
    </w:p>
    <w:p w:rsidR="001A46F1" w:rsidRDefault="001A46F1" w:rsidP="00DD6DCC">
      <w:pPr>
        <w:pStyle w:val="BodyText21"/>
        <w:shd w:val="clear" w:color="auto" w:fill="auto"/>
        <w:spacing w:after="0" w:line="240" w:lineRule="auto"/>
        <w:ind w:left="700" w:right="60"/>
        <w:jc w:val="both"/>
        <w:rPr>
          <w:sz w:val="20"/>
          <w:szCs w:val="20"/>
        </w:rPr>
      </w:pPr>
      <w:r w:rsidRPr="003C45B4">
        <w:rPr>
          <w:sz w:val="20"/>
          <w:szCs w:val="20"/>
        </w:rPr>
        <w:t>Purnama Alam, D., (2105),</w:t>
      </w:r>
      <w:r w:rsidRPr="003C45B4">
        <w:rPr>
          <w:rStyle w:val="Bodytext211"/>
          <w:sz w:val="20"/>
          <w:szCs w:val="20"/>
        </w:rPr>
        <w:t xml:space="preserve"> Rekonstruksi RPP Sains Melalui Analisis Kesulitan Literasi Sains Siswa, </w:t>
      </w:r>
      <w:r w:rsidRPr="003C45B4">
        <w:rPr>
          <w:sz w:val="20"/>
          <w:szCs w:val="20"/>
        </w:rPr>
        <w:t xml:space="preserve">UPI, Bandung [online] tersedia, </w:t>
      </w:r>
      <w:r w:rsidRPr="003C45B4">
        <w:rPr>
          <w:rStyle w:val="BodyText1"/>
          <w:sz w:val="20"/>
          <w:szCs w:val="20"/>
        </w:rPr>
        <w:t>httpV/repository.</w:t>
      </w:r>
      <w:r>
        <w:rPr>
          <w:sz w:val="20"/>
          <w:szCs w:val="20"/>
        </w:rPr>
        <w:t xml:space="preserve"> </w:t>
      </w:r>
      <w:r w:rsidRPr="003C45B4">
        <w:rPr>
          <w:rStyle w:val="BodyText1"/>
          <w:sz w:val="20"/>
          <w:szCs w:val="20"/>
        </w:rPr>
        <w:t xml:space="preserve">upi.edu/2677/4/SFlS0907094Cha </w:t>
      </w:r>
      <w:r w:rsidRPr="003C45B4">
        <w:rPr>
          <w:rStyle w:val="BodyText1"/>
          <w:sz w:val="20"/>
          <w:szCs w:val="20"/>
          <w:lang w:val="en-US"/>
        </w:rPr>
        <w:t>pterl.pdf</w:t>
      </w:r>
      <w:r w:rsidRPr="003C45B4">
        <w:rPr>
          <w:sz w:val="20"/>
          <w:szCs w:val="20"/>
          <w:lang w:val="en-US"/>
        </w:rPr>
        <w:t xml:space="preserve"> </w:t>
      </w:r>
      <w:r w:rsidRPr="003C45B4">
        <w:rPr>
          <w:sz w:val="20"/>
          <w:szCs w:val="20"/>
        </w:rPr>
        <w:t xml:space="preserve">(Diakses pada: 22 Januari 2016) </w:t>
      </w:r>
    </w:p>
    <w:p w:rsidR="001A46F1" w:rsidRDefault="001A46F1" w:rsidP="00DD6DCC">
      <w:pPr>
        <w:pStyle w:val="BodyText21"/>
        <w:shd w:val="clear" w:color="auto" w:fill="auto"/>
        <w:spacing w:after="0" w:line="240" w:lineRule="auto"/>
        <w:ind w:left="700" w:right="60"/>
        <w:jc w:val="both"/>
        <w:rPr>
          <w:sz w:val="20"/>
          <w:szCs w:val="20"/>
        </w:rPr>
      </w:pPr>
      <w:r w:rsidRPr="003C45B4">
        <w:rPr>
          <w:sz w:val="20"/>
          <w:szCs w:val="20"/>
        </w:rPr>
        <w:t>Wiratana, 1 Ketut., Sadia, 1 W., Suma, K., (2013), Pengaruh Model Pembelajaran Kooperatif Tipe Investigasi Kelompok (Group Investigasi)</w:t>
      </w:r>
      <w:r w:rsidRPr="003C45B4">
        <w:rPr>
          <w:rStyle w:val="Bodytext211"/>
          <w:sz w:val="20"/>
          <w:szCs w:val="20"/>
        </w:rPr>
        <w:t xml:space="preserve"> Terhadap</w:t>
      </w:r>
      <w:r w:rsidRPr="003C45B4">
        <w:rPr>
          <w:sz w:val="20"/>
          <w:szCs w:val="20"/>
        </w:rPr>
        <w:t xml:space="preserve"> Keterampilan Proses Sains Dan Hasil Belajar Sains Siswa SMP,</w:t>
      </w:r>
      <w:r w:rsidRPr="003C45B4">
        <w:rPr>
          <w:rStyle w:val="Bodytext211"/>
          <w:sz w:val="20"/>
          <w:szCs w:val="20"/>
        </w:rPr>
        <w:t xml:space="preserve"> e-journal Program Pascasarjana Universitas Pendidikan Ganesha,</w:t>
      </w:r>
      <w:r w:rsidRPr="003C45B4">
        <w:rPr>
          <w:sz w:val="20"/>
          <w:szCs w:val="20"/>
        </w:rPr>
        <w:t xml:space="preserve"> 3, Singaraja </w:t>
      </w:r>
    </w:p>
    <w:p w:rsidR="001A46F1" w:rsidRPr="003C45B4" w:rsidRDefault="001A46F1" w:rsidP="00DD6DCC">
      <w:pPr>
        <w:pStyle w:val="BodyText21"/>
        <w:shd w:val="clear" w:color="auto" w:fill="auto"/>
        <w:spacing w:after="0" w:line="240" w:lineRule="auto"/>
        <w:ind w:left="700" w:right="60"/>
        <w:jc w:val="both"/>
        <w:rPr>
          <w:sz w:val="20"/>
          <w:szCs w:val="20"/>
        </w:rPr>
      </w:pPr>
      <w:r w:rsidRPr="003C45B4">
        <w:rPr>
          <w:sz w:val="20"/>
          <w:szCs w:val="20"/>
        </w:rPr>
        <w:t>Monika Sofia dkk, (2014), Pengaruh Model Pembelajaran Kooperatif Tipe</w:t>
      </w:r>
      <w:r w:rsidRPr="003C45B4">
        <w:rPr>
          <w:rStyle w:val="Bodytext211"/>
          <w:sz w:val="20"/>
          <w:szCs w:val="20"/>
        </w:rPr>
        <w:t xml:space="preserve"> Group Investigation (GI) Berbantuan Media Komputer Terhadap Hasil Belajar Siswa Pada Materi Pokok Listrik Dinamis Di Kelas X Semester II Sma Negeri 10 Medan T A. 2013/2014, Jurnal Inpafi. 2</w:t>
      </w:r>
      <w:r w:rsidRPr="003C45B4">
        <w:rPr>
          <w:sz w:val="20"/>
          <w:szCs w:val="20"/>
        </w:rPr>
        <w:t xml:space="preserve"> (4), 97-104. Diakses dari </w:t>
      </w:r>
      <w:hyperlink r:id="rId10" w:history="1">
        <w:r w:rsidRPr="003C45B4">
          <w:rPr>
            <w:rStyle w:val="Hyperlink"/>
            <w:sz w:val="20"/>
            <w:szCs w:val="20"/>
            <w:lang w:val="en-US"/>
          </w:rPr>
          <w:t>http://iumal.unimed.ac.id</w:t>
        </w:r>
      </w:hyperlink>
      <w:r w:rsidRPr="003C45B4">
        <w:rPr>
          <w:sz w:val="20"/>
          <w:szCs w:val="20"/>
          <w:lang w:val="en-US"/>
        </w:rPr>
        <w:t xml:space="preserve"> </w:t>
      </w:r>
      <w:r w:rsidRPr="003C45B4">
        <w:rPr>
          <w:sz w:val="20"/>
          <w:szCs w:val="20"/>
        </w:rPr>
        <w:t>pada tanggal 30 Januari 2016 Sudjana, (2005),</w:t>
      </w:r>
      <w:r w:rsidRPr="003C45B4">
        <w:rPr>
          <w:rStyle w:val="Bodytext211"/>
          <w:sz w:val="20"/>
          <w:szCs w:val="20"/>
        </w:rPr>
        <w:t xml:space="preserve"> Metode Statistika,</w:t>
      </w:r>
    </w:p>
    <w:p w:rsidR="001A46F1" w:rsidRDefault="001A46F1" w:rsidP="00DD6DCC">
      <w:pPr>
        <w:pStyle w:val="BodyText21"/>
        <w:shd w:val="clear" w:color="auto" w:fill="auto"/>
        <w:tabs>
          <w:tab w:val="left" w:pos="3666"/>
        </w:tabs>
        <w:spacing w:after="0" w:line="240" w:lineRule="auto"/>
        <w:ind w:left="700" w:right="40" w:firstLine="0"/>
        <w:jc w:val="both"/>
        <w:rPr>
          <w:sz w:val="20"/>
          <w:szCs w:val="20"/>
        </w:rPr>
      </w:pPr>
      <w:r w:rsidRPr="003C45B4">
        <w:rPr>
          <w:sz w:val="20"/>
          <w:szCs w:val="20"/>
        </w:rPr>
        <w:t xml:space="preserve">Bandung, </w:t>
      </w:r>
    </w:p>
    <w:p w:rsidR="001A46F1" w:rsidRDefault="001A46F1" w:rsidP="00DD6DCC">
      <w:pPr>
        <w:pStyle w:val="BodyText21"/>
        <w:shd w:val="clear" w:color="auto" w:fill="auto"/>
        <w:tabs>
          <w:tab w:val="left" w:pos="3666"/>
        </w:tabs>
        <w:spacing w:after="0" w:line="240" w:lineRule="auto"/>
        <w:ind w:left="709" w:right="40" w:hanging="709"/>
        <w:jc w:val="both"/>
        <w:rPr>
          <w:sz w:val="20"/>
          <w:szCs w:val="20"/>
        </w:rPr>
      </w:pPr>
      <w:r w:rsidRPr="003C45B4">
        <w:rPr>
          <w:sz w:val="20"/>
          <w:szCs w:val="20"/>
        </w:rPr>
        <w:t xml:space="preserve">Tarsito Sudjana N, (2009), Penilaian Hasil Proses Belajar Mengajar, Bandung,PT </w:t>
      </w:r>
      <w:r w:rsidRPr="003C45B4">
        <w:rPr>
          <w:rStyle w:val="Bodytext211"/>
          <w:sz w:val="20"/>
          <w:szCs w:val="20"/>
        </w:rPr>
        <w:t xml:space="preserve">Remaja Rosdakarya </w:t>
      </w:r>
      <w:r w:rsidRPr="003C45B4">
        <w:rPr>
          <w:sz w:val="20"/>
          <w:szCs w:val="20"/>
        </w:rPr>
        <w:t>SinagaA., (2015),</w:t>
      </w:r>
      <w:r w:rsidRPr="003C45B4">
        <w:rPr>
          <w:rStyle w:val="Bodytext211"/>
          <w:sz w:val="20"/>
          <w:szCs w:val="20"/>
        </w:rPr>
        <w:t xml:space="preserve"> 4470 Siswa</w:t>
      </w:r>
      <w:r w:rsidRPr="003C45B4">
        <w:rPr>
          <w:sz w:val="20"/>
          <w:szCs w:val="20"/>
        </w:rPr>
        <w:t xml:space="preserve"> SMP di Sum</w:t>
      </w:r>
      <w:r>
        <w:rPr>
          <w:sz w:val="20"/>
          <w:szCs w:val="20"/>
        </w:rPr>
        <w:t xml:space="preserve">ut Tak Lulus UN, Medan [online] </w:t>
      </w:r>
      <w:r w:rsidRPr="003C45B4">
        <w:rPr>
          <w:sz w:val="20"/>
          <w:szCs w:val="20"/>
        </w:rPr>
        <w:t>tersedia,</w:t>
      </w:r>
    </w:p>
    <w:p w:rsidR="001A46F1" w:rsidRPr="003C45B4" w:rsidRDefault="005C5830" w:rsidP="00DD6DCC">
      <w:pPr>
        <w:pStyle w:val="BodyText21"/>
        <w:shd w:val="clear" w:color="auto" w:fill="auto"/>
        <w:tabs>
          <w:tab w:val="left" w:pos="3666"/>
        </w:tabs>
        <w:spacing w:after="0" w:line="240" w:lineRule="auto"/>
        <w:ind w:left="700" w:right="40" w:firstLine="0"/>
        <w:jc w:val="both"/>
        <w:rPr>
          <w:sz w:val="20"/>
          <w:szCs w:val="20"/>
        </w:rPr>
      </w:pPr>
      <w:hyperlink r:id="rId11" w:history="1">
        <w:r w:rsidR="001A46F1" w:rsidRPr="003C45B4">
          <w:rPr>
            <w:rStyle w:val="Hyperlink"/>
            <w:sz w:val="20"/>
            <w:szCs w:val="20"/>
            <w:lang w:val="en-US"/>
          </w:rPr>
          <w:t>www.ceritamedan.com/20</w:t>
        </w:r>
        <w:r w:rsidR="001A46F1" w:rsidRPr="003C45B4">
          <w:rPr>
            <w:rStyle w:val="Hyperlink"/>
            <w:sz w:val="20"/>
            <w:szCs w:val="20"/>
            <w:lang/>
          </w:rPr>
          <w:t>15/06/4</w:t>
        </w:r>
      </w:hyperlink>
      <w:r w:rsidR="001A46F1" w:rsidRPr="003C45B4">
        <w:rPr>
          <w:rStyle w:val="BodyText1"/>
          <w:sz w:val="20"/>
          <w:szCs w:val="20"/>
        </w:rPr>
        <w:t xml:space="preserve"> 470-siswa-smp-di-sumut-taklulus- un.html</w:t>
      </w:r>
      <w:r w:rsidR="001A46F1" w:rsidRPr="003C45B4">
        <w:rPr>
          <w:sz w:val="20"/>
          <w:szCs w:val="20"/>
        </w:rPr>
        <w:t xml:space="preserve">. (Diakses </w:t>
      </w:r>
      <w:proofErr w:type="gramStart"/>
      <w:r w:rsidR="001A46F1" w:rsidRPr="003C45B4">
        <w:rPr>
          <w:sz w:val="20"/>
          <w:szCs w:val="20"/>
        </w:rPr>
        <w:t>pada :</w:t>
      </w:r>
      <w:proofErr w:type="gramEnd"/>
      <w:r w:rsidR="001A46F1" w:rsidRPr="003C45B4">
        <w:rPr>
          <w:sz w:val="20"/>
          <w:szCs w:val="20"/>
        </w:rPr>
        <w:t xml:space="preserve"> 25 Januari 2016)</w:t>
      </w:r>
    </w:p>
    <w:p w:rsidR="001A46F1" w:rsidRPr="00E97F31" w:rsidRDefault="001A46F1" w:rsidP="00DD6DCC">
      <w:pPr>
        <w:pStyle w:val="BodyText21"/>
        <w:shd w:val="clear" w:color="auto" w:fill="auto"/>
        <w:spacing w:after="0" w:line="240" w:lineRule="auto"/>
        <w:ind w:right="-71" w:firstLine="0"/>
        <w:jc w:val="both"/>
        <w:rPr>
          <w:b/>
          <w:sz w:val="20"/>
          <w:szCs w:val="20"/>
        </w:rPr>
      </w:pPr>
    </w:p>
    <w:sectPr w:rsidR="001A46F1" w:rsidRPr="00E97F31" w:rsidSect="00E97F31">
      <w:type w:val="continuous"/>
      <w:pgSz w:w="11906" w:h="16838" w:code="9"/>
      <w:pgMar w:top="1418" w:right="1558" w:bottom="1701"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830" w:rsidRDefault="005C5830" w:rsidP="00DD6DCC">
      <w:pPr>
        <w:spacing w:after="0" w:line="240" w:lineRule="auto"/>
      </w:pPr>
      <w:r>
        <w:separator/>
      </w:r>
    </w:p>
  </w:endnote>
  <w:endnote w:type="continuationSeparator" w:id="0">
    <w:p w:rsidR="005C5830" w:rsidRDefault="005C5830" w:rsidP="00DD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535552"/>
      <w:docPartObj>
        <w:docPartGallery w:val="Page Numbers (Bottom of Page)"/>
        <w:docPartUnique/>
      </w:docPartObj>
    </w:sdtPr>
    <w:sdtEndPr>
      <w:rPr>
        <w:noProof/>
      </w:rPr>
    </w:sdtEndPr>
    <w:sdtContent>
      <w:p w:rsidR="000F024C" w:rsidRDefault="000F024C">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0F024C" w:rsidRDefault="000F0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830" w:rsidRDefault="005C5830" w:rsidP="00DD6DCC">
      <w:pPr>
        <w:spacing w:after="0" w:line="240" w:lineRule="auto"/>
      </w:pPr>
      <w:r>
        <w:separator/>
      </w:r>
    </w:p>
  </w:footnote>
  <w:footnote w:type="continuationSeparator" w:id="0">
    <w:p w:rsidR="005C5830" w:rsidRDefault="005C5830" w:rsidP="00DD6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CC" w:rsidRPr="002F53A7" w:rsidRDefault="00DD6DCC" w:rsidP="00DD6DCC">
    <w:pPr>
      <w:pStyle w:val="Header"/>
      <w:rPr>
        <w:color w:val="000000"/>
        <w:sz w:val="20"/>
        <w:szCs w:val="20"/>
        <w:shd w:val="clear" w:color="auto" w:fill="FFFFFF"/>
        <w:lang w:val="id-ID"/>
      </w:rPr>
    </w:pPr>
    <w:r w:rsidRPr="002F53A7">
      <w:rPr>
        <w:color w:val="000000"/>
        <w:sz w:val="20"/>
        <w:szCs w:val="20"/>
        <w:shd w:val="clear" w:color="auto" w:fill="FFFFFF"/>
      </w:rPr>
      <w:t>Jurnal Ikatan Alumni Fisika Universitas Negeri Medan</w:t>
    </w:r>
  </w:p>
  <w:p w:rsidR="00DD6DCC" w:rsidRPr="002F53A7" w:rsidRDefault="00DD6DCC" w:rsidP="00DD6DCC">
    <w:pPr>
      <w:pStyle w:val="Header"/>
      <w:rPr>
        <w:color w:val="000000"/>
        <w:sz w:val="20"/>
        <w:szCs w:val="20"/>
        <w:shd w:val="clear" w:color="auto" w:fill="FFFFFF"/>
        <w:lang w:val="id-ID"/>
      </w:rPr>
    </w:pPr>
    <w:r w:rsidRPr="002F53A7">
      <w:rPr>
        <w:color w:val="000000"/>
        <w:sz w:val="20"/>
        <w:szCs w:val="20"/>
        <w:shd w:val="clear" w:color="auto" w:fill="FFFFFF"/>
        <w:lang w:val="id-ID"/>
      </w:rPr>
      <w:t>Vol.1 No.1 Oktober 2015</w:t>
    </w:r>
  </w:p>
  <w:p w:rsidR="00DD6DCC" w:rsidRDefault="00DD6DCC" w:rsidP="00DD6DCC">
    <w:pPr>
      <w:pStyle w:val="Header"/>
      <w:rPr>
        <w:color w:val="000000"/>
        <w:sz w:val="20"/>
        <w:szCs w:val="20"/>
        <w:shd w:val="clear" w:color="auto" w:fill="FFFFFF"/>
        <w:lang w:val="id-ID"/>
      </w:rPr>
    </w:pPr>
    <w:r w:rsidRPr="002F53A7">
      <w:rPr>
        <w:color w:val="000000"/>
        <w:sz w:val="20"/>
        <w:szCs w:val="20"/>
        <w:shd w:val="clear" w:color="auto" w:fill="FFFFFF"/>
        <w:lang w:val="id-ID"/>
      </w:rPr>
      <w:t>ISSN :</w:t>
    </w:r>
    <w:r w:rsidRPr="002F53A7">
      <w:rPr>
        <w:color w:val="000000"/>
        <w:sz w:val="20"/>
        <w:szCs w:val="20"/>
        <w:shd w:val="clear" w:color="auto" w:fill="FFFFFF"/>
      </w:rPr>
      <w:t xml:space="preserve"> 2461-1247</w:t>
    </w:r>
  </w:p>
  <w:p w:rsidR="00DD6DCC" w:rsidRPr="00DD6DCC" w:rsidRDefault="00DD6DCC">
    <w:pPr>
      <w:pStyle w:val="Header"/>
      <w:rPr>
        <w:sz w:val="16"/>
        <w:szCs w:val="16"/>
        <w:lang w:val="id-ID"/>
      </w:rPr>
    </w:pPr>
    <w:r>
      <w:rPr>
        <w:noProof/>
        <w:sz w:val="16"/>
        <w:szCs w:val="16"/>
        <w:lang w:val="id-ID" w:eastAsia="id-ID"/>
      </w:rPr>
      <mc:AlternateContent>
        <mc:Choice Requires="wps">
          <w:drawing>
            <wp:anchor distT="0" distB="0" distL="114300" distR="114300" simplePos="0" relativeHeight="251659264" behindDoc="0" locked="0" layoutInCell="1" allowOverlap="1" wp14:anchorId="2F593AC7" wp14:editId="0D30C0AF">
              <wp:simplePos x="0" y="0"/>
              <wp:positionH relativeFrom="column">
                <wp:posOffset>0</wp:posOffset>
              </wp:positionH>
              <wp:positionV relativeFrom="paragraph">
                <wp:posOffset>20955</wp:posOffset>
              </wp:positionV>
              <wp:extent cx="5448300"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899B46" id="_x0000_t32" coordsize="21600,21600" o:spt="32" o:oned="t" path="m,l21600,21600e" filled="f">
              <v:path arrowok="t" fillok="f" o:connecttype="none"/>
              <o:lock v:ext="edit" shapetype="t"/>
            </v:shapetype>
            <v:shape id="AutoShape 1" o:spid="_x0000_s1026" type="#_x0000_t32" style="position:absolute;margin-left:0;margin-top:1.65pt;width:4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IyOQIAAIM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w0iR&#10;Hlr0tPc6RkZZoGcwrgCrSm1tKJAe1Yt51vSbQ0pXHVEtj8avJwO+0SO5cwkHZyDIbvikGdgQwI9c&#10;HRvbB0hgAR1jS063lvCjRxQ+TvN8/pBC5+j1LiHF1dFY5z9y3aOwKbHzloi285VWChqvbRbDkMOz&#10;81AIOF4dQlSlN0LK2H+p0AC5L9JpCNQbYMOpNjo7LQULhsHF2XZXSYsOJKgpPoEhAL4zs3qvWATu&#10;OGFrxZCP5CiYABwi9ZxhJDkMTNhFS0+EfIslxJIq5AIEQVmX3Vlq3xfpYj1fz/NRPpmtR3la16On&#10;TZWPZpvsw7R+qKuqzn6EsrK86ARjXIXKrrLP8rfJ6jKAZ8HehH+jM7lHj/RAstd3TDoqJIjiLK+d&#10;ZqetDUwGsYDSo/FlKsMo/X6OVr/+HaufAAAA//8DAFBLAwQUAAYACAAAACEAGcfbN9YAAAAEAQAA&#10;DwAAAGRycy9kb3ducmV2LnhtbEyPwUrEMBCG74LvEEbwIm6qi0voNl1E8OTBuvoA03ZsyzaT0qTb&#10;+PaOXvT48Q///01xSG5UZ5rD4NnC3SYDRdz4duDOwsf7860BFSJyi6NnsvBFAQ7l5UWBeetXfqPz&#10;MXZKSjjkaKGPccq1Dk1PDsPGT8SSffrZYRScO93OuEq5G/V9lu20w4FloceJnnpqTsfFWUivO46p&#10;MqleeXkJ5qZK6Cprr6/S4x5UpBT/juFHX9ShFKfaL9wGNVqQR6KF7RaUhObBCNe/rMtC/5cvvwEA&#10;AP//AwBQSwECLQAUAAYACAAAACEAtoM4kv4AAADhAQAAEwAAAAAAAAAAAAAAAAAAAAAAW0NvbnRl&#10;bnRfVHlwZXNdLnhtbFBLAQItABQABgAIAAAAIQA4/SH/1gAAAJQBAAALAAAAAAAAAAAAAAAAAC8B&#10;AABfcmVscy8ucmVsc1BLAQItABQABgAIAAAAIQBeeMIyOQIAAIMEAAAOAAAAAAAAAAAAAAAAAC4C&#10;AABkcnMvZTJvRG9jLnhtbFBLAQItABQABgAIAAAAIQAZx9s31gAAAAQBAAAPAAAAAAAAAAAAAAAA&#10;AJMEAABkcnMvZG93bnJldi54bWxQSwUGAAAAAAQABADzAAAAlg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2507"/>
    <w:multiLevelType w:val="multilevel"/>
    <w:tmpl w:val="5BB0E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EC"/>
    <w:rsid w:val="000F024C"/>
    <w:rsid w:val="000F5E85"/>
    <w:rsid w:val="001A46F1"/>
    <w:rsid w:val="005C5830"/>
    <w:rsid w:val="006F0BEA"/>
    <w:rsid w:val="0078619F"/>
    <w:rsid w:val="009B69EC"/>
    <w:rsid w:val="00DD6DCC"/>
    <w:rsid w:val="00E97F31"/>
    <w:rsid w:val="00FE3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9B69EC"/>
    <w:rPr>
      <w:rFonts w:ascii="Times New Roman" w:eastAsia="Times New Roman" w:hAnsi="Times New Roman" w:cs="Times New Roman"/>
      <w:shd w:val="clear" w:color="auto" w:fill="FFFFFF"/>
    </w:rPr>
  </w:style>
  <w:style w:type="character" w:customStyle="1" w:styleId="Bodytext211">
    <w:name w:val="Body text (2) + 11"/>
    <w:aliases w:val="5 pt,Italic,Body text + 11,Spacing 0 pt,Bold,Heading #1 + 11,Body text + 7,Body text + 10,Body text (3) + 11 pt,Not Italic,Body text (3) + Candara,11 pt,Spacing -1 pt,Table caption + 11"/>
    <w:basedOn w:val="Bodytext2"/>
    <w:rsid w:val="009B69EC"/>
    <w:rPr>
      <w:rFonts w:ascii="Times New Roman" w:eastAsia="Times New Roman" w:hAnsi="Times New Roman" w:cs="Times New Roman"/>
      <w:sz w:val="23"/>
      <w:szCs w:val="23"/>
      <w:shd w:val="clear" w:color="auto" w:fill="FFFFFF"/>
    </w:rPr>
  </w:style>
  <w:style w:type="character" w:customStyle="1" w:styleId="Bodytext">
    <w:name w:val="Body text_"/>
    <w:basedOn w:val="DefaultParagraphFont"/>
    <w:link w:val="BodyText21"/>
    <w:rsid w:val="009B69EC"/>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9B69EC"/>
    <w:pPr>
      <w:shd w:val="clear" w:color="auto" w:fill="FFFFFF"/>
      <w:spacing w:after="240" w:line="269" w:lineRule="exact"/>
      <w:ind w:hanging="280"/>
    </w:pPr>
    <w:rPr>
      <w:rFonts w:ascii="Times New Roman" w:eastAsia="Times New Roman" w:hAnsi="Times New Roman" w:cs="Times New Roman"/>
    </w:rPr>
  </w:style>
  <w:style w:type="paragraph" w:customStyle="1" w:styleId="BodyText21">
    <w:name w:val="Body Text2"/>
    <w:basedOn w:val="Normal"/>
    <w:link w:val="Bodytext"/>
    <w:rsid w:val="009B69EC"/>
    <w:pPr>
      <w:shd w:val="clear" w:color="auto" w:fill="FFFFFF"/>
      <w:spacing w:after="240" w:line="264" w:lineRule="exact"/>
      <w:ind w:hanging="700"/>
    </w:pPr>
    <w:rPr>
      <w:rFonts w:ascii="Times New Roman" w:eastAsia="Times New Roman" w:hAnsi="Times New Roman" w:cs="Times New Roman"/>
    </w:rPr>
  </w:style>
  <w:style w:type="character" w:customStyle="1" w:styleId="Bodytext3">
    <w:name w:val="Body text (3)_"/>
    <w:basedOn w:val="DefaultParagraphFont"/>
    <w:link w:val="Bodytext30"/>
    <w:rsid w:val="009B69EC"/>
    <w:rPr>
      <w:rFonts w:ascii="Times New Roman" w:eastAsia="Times New Roman" w:hAnsi="Times New Roman" w:cs="Times New Roman"/>
      <w:spacing w:val="-10"/>
      <w:sz w:val="23"/>
      <w:szCs w:val="23"/>
      <w:shd w:val="clear" w:color="auto" w:fill="FFFFFF"/>
      <w:lang w:val="en-US"/>
    </w:rPr>
  </w:style>
  <w:style w:type="paragraph" w:customStyle="1" w:styleId="Bodytext30">
    <w:name w:val="Body text (3)"/>
    <w:basedOn w:val="Normal"/>
    <w:link w:val="Bodytext3"/>
    <w:rsid w:val="009B69EC"/>
    <w:pPr>
      <w:shd w:val="clear" w:color="auto" w:fill="FFFFFF"/>
      <w:spacing w:before="60" w:after="0" w:line="269" w:lineRule="exact"/>
      <w:jc w:val="both"/>
    </w:pPr>
    <w:rPr>
      <w:rFonts w:ascii="Times New Roman" w:eastAsia="Times New Roman" w:hAnsi="Times New Roman" w:cs="Times New Roman"/>
      <w:spacing w:val="-10"/>
      <w:sz w:val="23"/>
      <w:szCs w:val="23"/>
      <w:lang w:val="en-US"/>
    </w:rPr>
  </w:style>
  <w:style w:type="character" w:customStyle="1" w:styleId="Heading1">
    <w:name w:val="Heading #1_"/>
    <w:basedOn w:val="DefaultParagraphFont"/>
    <w:link w:val="Heading10"/>
    <w:rsid w:val="009B69EC"/>
    <w:rPr>
      <w:rFonts w:ascii="Times New Roman" w:eastAsia="Times New Roman" w:hAnsi="Times New Roman" w:cs="Times New Roman"/>
      <w:shd w:val="clear" w:color="auto" w:fill="FFFFFF"/>
    </w:rPr>
  </w:style>
  <w:style w:type="paragraph" w:customStyle="1" w:styleId="Heading10">
    <w:name w:val="Heading #1"/>
    <w:basedOn w:val="Normal"/>
    <w:link w:val="Heading1"/>
    <w:rsid w:val="009B69EC"/>
    <w:pPr>
      <w:shd w:val="clear" w:color="auto" w:fill="FFFFFF"/>
      <w:spacing w:after="180" w:line="0" w:lineRule="atLeast"/>
      <w:ind w:hanging="700"/>
      <w:outlineLvl w:val="0"/>
    </w:pPr>
    <w:rPr>
      <w:rFonts w:ascii="Times New Roman" w:eastAsia="Times New Roman" w:hAnsi="Times New Roman" w:cs="Times New Roman"/>
    </w:rPr>
  </w:style>
  <w:style w:type="character" w:customStyle="1" w:styleId="Bodytext4">
    <w:name w:val="Body text (4)_"/>
    <w:basedOn w:val="DefaultParagraphFont"/>
    <w:link w:val="Bodytext40"/>
    <w:rsid w:val="009B69EC"/>
    <w:rPr>
      <w:rFonts w:ascii="Candara" w:eastAsia="Candara" w:hAnsi="Candara" w:cs="Candara"/>
      <w:spacing w:val="-30"/>
      <w:sz w:val="32"/>
      <w:szCs w:val="32"/>
      <w:shd w:val="clear" w:color="auto" w:fill="FFFFFF"/>
    </w:rPr>
  </w:style>
  <w:style w:type="character" w:customStyle="1" w:styleId="Bodytext7">
    <w:name w:val="Body text (7)_"/>
    <w:basedOn w:val="DefaultParagraphFont"/>
    <w:link w:val="Bodytext70"/>
    <w:rsid w:val="009B69EC"/>
    <w:rPr>
      <w:rFonts w:ascii="Times New Roman" w:eastAsia="Times New Roman" w:hAnsi="Times New Roman" w:cs="Times New Roman"/>
      <w:sz w:val="11"/>
      <w:szCs w:val="11"/>
      <w:shd w:val="clear" w:color="auto" w:fill="FFFFFF"/>
    </w:rPr>
  </w:style>
  <w:style w:type="paragraph" w:customStyle="1" w:styleId="Bodytext40">
    <w:name w:val="Body text (4)"/>
    <w:basedOn w:val="Normal"/>
    <w:link w:val="Bodytext4"/>
    <w:rsid w:val="009B69EC"/>
    <w:pPr>
      <w:shd w:val="clear" w:color="auto" w:fill="FFFFFF"/>
      <w:spacing w:after="0" w:line="0" w:lineRule="atLeast"/>
    </w:pPr>
    <w:rPr>
      <w:rFonts w:ascii="Candara" w:eastAsia="Candara" w:hAnsi="Candara" w:cs="Candara"/>
      <w:spacing w:val="-30"/>
      <w:sz w:val="32"/>
      <w:szCs w:val="32"/>
    </w:rPr>
  </w:style>
  <w:style w:type="paragraph" w:customStyle="1" w:styleId="Bodytext70">
    <w:name w:val="Body text (7)"/>
    <w:basedOn w:val="Normal"/>
    <w:link w:val="Bodytext7"/>
    <w:rsid w:val="009B69EC"/>
    <w:pPr>
      <w:shd w:val="clear" w:color="auto" w:fill="FFFFFF"/>
      <w:spacing w:after="0" w:line="0" w:lineRule="atLeast"/>
    </w:pPr>
    <w:rPr>
      <w:rFonts w:ascii="Times New Roman" w:eastAsia="Times New Roman" w:hAnsi="Times New Roman" w:cs="Times New Roman"/>
      <w:sz w:val="11"/>
      <w:szCs w:val="11"/>
    </w:rPr>
  </w:style>
  <w:style w:type="table" w:customStyle="1" w:styleId="PlainTable2">
    <w:name w:val="Plain Table 2"/>
    <w:basedOn w:val="TableNormal"/>
    <w:uiPriority w:val="42"/>
    <w:rsid w:val="009B69EC"/>
    <w:pPr>
      <w:spacing w:after="0" w:line="240" w:lineRule="auto"/>
    </w:pPr>
    <w:rPr>
      <w:rFonts w:ascii="Arial Unicode MS" w:eastAsia="Arial Unicode MS" w:hAnsi="Arial Unicode MS" w:cs="Arial Unicode MS"/>
      <w:sz w:val="24"/>
      <w:szCs w:val="24"/>
      <w:lang w:eastAsia="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ablecaption">
    <w:name w:val="Table caption_"/>
    <w:basedOn w:val="DefaultParagraphFont"/>
    <w:link w:val="Tablecaption0"/>
    <w:rsid w:val="00FE318D"/>
    <w:rPr>
      <w:rFonts w:ascii="Times New Roman" w:eastAsia="Times New Roman" w:hAnsi="Times New Roman" w:cs="Times New Roman"/>
      <w:shd w:val="clear" w:color="auto" w:fill="FFFFFF"/>
    </w:rPr>
  </w:style>
  <w:style w:type="paragraph" w:customStyle="1" w:styleId="Tablecaption0">
    <w:name w:val="Table caption"/>
    <w:basedOn w:val="Normal"/>
    <w:link w:val="Tablecaption"/>
    <w:rsid w:val="00FE318D"/>
    <w:pPr>
      <w:shd w:val="clear" w:color="auto" w:fill="FFFFFF"/>
      <w:spacing w:after="0" w:line="0" w:lineRule="atLeast"/>
    </w:pPr>
    <w:rPr>
      <w:rFonts w:ascii="Times New Roman" w:eastAsia="Times New Roman" w:hAnsi="Times New Roman" w:cs="Times New Roman"/>
    </w:rPr>
  </w:style>
  <w:style w:type="character" w:customStyle="1" w:styleId="Bodytext6">
    <w:name w:val="Body text (6)_"/>
    <w:basedOn w:val="DefaultParagraphFont"/>
    <w:rsid w:val="006F0BEA"/>
    <w:rPr>
      <w:rFonts w:ascii="Times New Roman" w:eastAsia="Times New Roman" w:hAnsi="Times New Roman" w:cs="Times New Roman"/>
      <w:b w:val="0"/>
      <w:bCs w:val="0"/>
      <w:i w:val="0"/>
      <w:iCs w:val="0"/>
      <w:smallCaps w:val="0"/>
      <w:strike w:val="0"/>
      <w:sz w:val="20"/>
      <w:szCs w:val="20"/>
    </w:rPr>
  </w:style>
  <w:style w:type="character" w:customStyle="1" w:styleId="Bodytext8">
    <w:name w:val="Body text (8)_"/>
    <w:basedOn w:val="DefaultParagraphFont"/>
    <w:link w:val="Bodytext80"/>
    <w:rsid w:val="006F0BEA"/>
    <w:rPr>
      <w:rFonts w:ascii="Times New Roman" w:eastAsia="Times New Roman" w:hAnsi="Times New Roman" w:cs="Times New Roman"/>
      <w:sz w:val="23"/>
      <w:szCs w:val="23"/>
      <w:shd w:val="clear" w:color="auto" w:fill="FFFFFF"/>
    </w:rPr>
  </w:style>
  <w:style w:type="character" w:customStyle="1" w:styleId="Bodytext9">
    <w:name w:val="Body text (9)_"/>
    <w:basedOn w:val="DefaultParagraphFont"/>
    <w:link w:val="Bodytext90"/>
    <w:rsid w:val="006F0BEA"/>
    <w:rPr>
      <w:rFonts w:ascii="Times New Roman" w:eastAsia="Times New Roman" w:hAnsi="Times New Roman" w:cs="Times New Roman"/>
      <w:sz w:val="23"/>
      <w:szCs w:val="23"/>
      <w:shd w:val="clear" w:color="auto" w:fill="FFFFFF"/>
    </w:rPr>
  </w:style>
  <w:style w:type="character" w:customStyle="1" w:styleId="Bodytext60">
    <w:name w:val="Body text (6)"/>
    <w:basedOn w:val="Bodytext6"/>
    <w:rsid w:val="006F0BEA"/>
    <w:rPr>
      <w:rFonts w:ascii="Times New Roman" w:eastAsia="Times New Roman" w:hAnsi="Times New Roman" w:cs="Times New Roman"/>
      <w:b w:val="0"/>
      <w:bCs w:val="0"/>
      <w:i w:val="0"/>
      <w:iCs w:val="0"/>
      <w:smallCaps w:val="0"/>
      <w:strike w:val="0"/>
      <w:spacing w:val="0"/>
      <w:sz w:val="20"/>
      <w:szCs w:val="20"/>
    </w:rPr>
  </w:style>
  <w:style w:type="paragraph" w:customStyle="1" w:styleId="Bodytext80">
    <w:name w:val="Body text (8)"/>
    <w:basedOn w:val="Normal"/>
    <w:link w:val="Bodytext8"/>
    <w:rsid w:val="006F0BEA"/>
    <w:pPr>
      <w:shd w:val="clear" w:color="auto" w:fill="FFFFFF"/>
      <w:spacing w:after="0" w:line="0" w:lineRule="atLeast"/>
    </w:pPr>
    <w:rPr>
      <w:rFonts w:ascii="Times New Roman" w:eastAsia="Times New Roman" w:hAnsi="Times New Roman" w:cs="Times New Roman"/>
      <w:sz w:val="23"/>
      <w:szCs w:val="23"/>
    </w:rPr>
  </w:style>
  <w:style w:type="paragraph" w:customStyle="1" w:styleId="Bodytext90">
    <w:name w:val="Body text (9)"/>
    <w:basedOn w:val="Normal"/>
    <w:link w:val="Bodytext9"/>
    <w:rsid w:val="006F0BEA"/>
    <w:pPr>
      <w:shd w:val="clear" w:color="auto" w:fill="FFFFFF"/>
      <w:spacing w:after="0" w:line="0" w:lineRule="atLeast"/>
    </w:pPr>
    <w:rPr>
      <w:rFonts w:ascii="Times New Roman" w:eastAsia="Times New Roman" w:hAnsi="Times New Roman" w:cs="Times New Roman"/>
      <w:sz w:val="23"/>
      <w:szCs w:val="23"/>
    </w:rPr>
  </w:style>
  <w:style w:type="character" w:customStyle="1" w:styleId="BodytextSpacing1pt">
    <w:name w:val="Body text + Spacing 1 pt"/>
    <w:basedOn w:val="Bodytext"/>
    <w:rsid w:val="006F0BEA"/>
    <w:rPr>
      <w:rFonts w:ascii="Times New Roman" w:eastAsia="Times New Roman" w:hAnsi="Times New Roman" w:cs="Times New Roman"/>
      <w:b w:val="0"/>
      <w:bCs w:val="0"/>
      <w:i w:val="0"/>
      <w:iCs w:val="0"/>
      <w:smallCaps w:val="0"/>
      <w:strike w:val="0"/>
      <w:spacing w:val="20"/>
      <w:sz w:val="22"/>
      <w:szCs w:val="22"/>
      <w:shd w:val="clear" w:color="auto" w:fill="FFFFFF"/>
    </w:rPr>
  </w:style>
  <w:style w:type="character" w:customStyle="1" w:styleId="Bodytext11">
    <w:name w:val="Body text (11)_"/>
    <w:basedOn w:val="DefaultParagraphFont"/>
    <w:link w:val="Bodytext110"/>
    <w:rsid w:val="006F0BEA"/>
    <w:rPr>
      <w:rFonts w:ascii="Times New Roman" w:eastAsia="Times New Roman" w:hAnsi="Times New Roman" w:cs="Times New Roman"/>
      <w:sz w:val="23"/>
      <w:szCs w:val="23"/>
      <w:shd w:val="clear" w:color="auto" w:fill="FFFFFF"/>
    </w:rPr>
  </w:style>
  <w:style w:type="paragraph" w:customStyle="1" w:styleId="Bodytext110">
    <w:name w:val="Body text (11)"/>
    <w:basedOn w:val="Normal"/>
    <w:link w:val="Bodytext11"/>
    <w:rsid w:val="006F0BEA"/>
    <w:pPr>
      <w:shd w:val="clear" w:color="auto" w:fill="FFFFFF"/>
      <w:spacing w:after="0" w:line="0" w:lineRule="atLeast"/>
    </w:pPr>
    <w:rPr>
      <w:rFonts w:ascii="Times New Roman" w:eastAsia="Times New Roman" w:hAnsi="Times New Roman" w:cs="Times New Roman"/>
      <w:sz w:val="23"/>
      <w:szCs w:val="23"/>
    </w:rPr>
  </w:style>
  <w:style w:type="character" w:customStyle="1" w:styleId="Bodytext10">
    <w:name w:val="Body text (10)_"/>
    <w:basedOn w:val="DefaultParagraphFont"/>
    <w:link w:val="Bodytext100"/>
    <w:rsid w:val="006F0BEA"/>
    <w:rPr>
      <w:rFonts w:ascii="Times New Roman" w:eastAsia="Times New Roman" w:hAnsi="Times New Roman" w:cs="Times New Roman"/>
      <w:sz w:val="24"/>
      <w:szCs w:val="24"/>
      <w:shd w:val="clear" w:color="auto" w:fill="FFFFFF"/>
    </w:rPr>
  </w:style>
  <w:style w:type="paragraph" w:customStyle="1" w:styleId="Bodytext100">
    <w:name w:val="Body text (10)"/>
    <w:basedOn w:val="Normal"/>
    <w:link w:val="Bodytext10"/>
    <w:rsid w:val="006F0BEA"/>
    <w:pPr>
      <w:shd w:val="clear" w:color="auto" w:fill="FFFFFF"/>
      <w:spacing w:after="0" w:line="0" w:lineRule="atLeast"/>
    </w:pPr>
    <w:rPr>
      <w:rFonts w:ascii="Times New Roman" w:eastAsia="Times New Roman" w:hAnsi="Times New Roman" w:cs="Times New Roman"/>
      <w:sz w:val="24"/>
      <w:szCs w:val="24"/>
    </w:rPr>
  </w:style>
  <w:style w:type="character" w:customStyle="1" w:styleId="Bodytext13">
    <w:name w:val="Body text (13)_"/>
    <w:basedOn w:val="DefaultParagraphFont"/>
    <w:link w:val="Bodytext130"/>
    <w:rsid w:val="006F0BEA"/>
    <w:rPr>
      <w:rFonts w:ascii="Times New Roman" w:eastAsia="Times New Roman" w:hAnsi="Times New Roman" w:cs="Times New Roman"/>
      <w:sz w:val="24"/>
      <w:szCs w:val="24"/>
      <w:shd w:val="clear" w:color="auto" w:fill="FFFFFF"/>
    </w:rPr>
  </w:style>
  <w:style w:type="paragraph" w:customStyle="1" w:styleId="Bodytext130">
    <w:name w:val="Body text (13)"/>
    <w:basedOn w:val="Normal"/>
    <w:link w:val="Bodytext13"/>
    <w:rsid w:val="006F0BEA"/>
    <w:pPr>
      <w:shd w:val="clear" w:color="auto" w:fill="FFFFFF"/>
      <w:spacing w:after="0" w:line="0" w:lineRule="atLeast"/>
    </w:pPr>
    <w:rPr>
      <w:rFonts w:ascii="Times New Roman" w:eastAsia="Times New Roman" w:hAnsi="Times New Roman" w:cs="Times New Roman"/>
      <w:sz w:val="24"/>
      <w:szCs w:val="24"/>
    </w:rPr>
  </w:style>
  <w:style w:type="character" w:customStyle="1" w:styleId="Bodytext12">
    <w:name w:val="Body text (12)_"/>
    <w:basedOn w:val="DefaultParagraphFont"/>
    <w:link w:val="Bodytext120"/>
    <w:rsid w:val="006F0BEA"/>
    <w:rPr>
      <w:rFonts w:ascii="Times New Roman" w:eastAsia="Times New Roman" w:hAnsi="Times New Roman" w:cs="Times New Roman"/>
      <w:sz w:val="23"/>
      <w:szCs w:val="23"/>
      <w:shd w:val="clear" w:color="auto" w:fill="FFFFFF"/>
    </w:rPr>
  </w:style>
  <w:style w:type="paragraph" w:customStyle="1" w:styleId="Bodytext120">
    <w:name w:val="Body text (12)"/>
    <w:basedOn w:val="Normal"/>
    <w:link w:val="Bodytext12"/>
    <w:rsid w:val="006F0BEA"/>
    <w:pPr>
      <w:shd w:val="clear" w:color="auto" w:fill="FFFFFF"/>
      <w:spacing w:after="0" w:line="0" w:lineRule="atLeast"/>
    </w:pPr>
    <w:rPr>
      <w:rFonts w:ascii="Times New Roman" w:eastAsia="Times New Roman" w:hAnsi="Times New Roman" w:cs="Times New Roman"/>
      <w:sz w:val="23"/>
      <w:szCs w:val="23"/>
    </w:rPr>
  </w:style>
  <w:style w:type="character" w:customStyle="1" w:styleId="Bodytext14">
    <w:name w:val="Body text (14)_"/>
    <w:basedOn w:val="DefaultParagraphFont"/>
    <w:link w:val="Bodytext140"/>
    <w:rsid w:val="00E97F31"/>
    <w:rPr>
      <w:rFonts w:ascii="Times New Roman" w:eastAsia="Times New Roman" w:hAnsi="Times New Roman" w:cs="Times New Roman"/>
      <w:shd w:val="clear" w:color="auto" w:fill="FFFFFF"/>
    </w:rPr>
  </w:style>
  <w:style w:type="paragraph" w:customStyle="1" w:styleId="Bodytext140">
    <w:name w:val="Body text (14)"/>
    <w:basedOn w:val="Normal"/>
    <w:link w:val="Bodytext14"/>
    <w:rsid w:val="00E97F31"/>
    <w:pPr>
      <w:shd w:val="clear" w:color="auto" w:fill="FFFFFF"/>
      <w:spacing w:after="0" w:line="0" w:lineRule="atLeast"/>
      <w:jc w:val="both"/>
    </w:pPr>
    <w:rPr>
      <w:rFonts w:ascii="Times New Roman" w:eastAsia="Times New Roman" w:hAnsi="Times New Roman" w:cs="Times New Roman"/>
    </w:rPr>
  </w:style>
  <w:style w:type="character" w:styleId="Hyperlink">
    <w:name w:val="Hyperlink"/>
    <w:basedOn w:val="DefaultParagraphFont"/>
    <w:rsid w:val="001A46F1"/>
    <w:rPr>
      <w:color w:val="0066CC"/>
      <w:u w:val="single"/>
    </w:rPr>
  </w:style>
  <w:style w:type="character" w:customStyle="1" w:styleId="BodyText1">
    <w:name w:val="Body Text1"/>
    <w:basedOn w:val="Bodytext"/>
    <w:rsid w:val="001A46F1"/>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paragraph" w:styleId="Header">
    <w:name w:val="header"/>
    <w:basedOn w:val="Normal"/>
    <w:link w:val="HeaderChar"/>
    <w:uiPriority w:val="99"/>
    <w:unhideWhenUsed/>
    <w:rsid w:val="00DD6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DCC"/>
  </w:style>
  <w:style w:type="paragraph" w:styleId="Footer">
    <w:name w:val="footer"/>
    <w:basedOn w:val="Normal"/>
    <w:link w:val="FooterChar"/>
    <w:uiPriority w:val="99"/>
    <w:unhideWhenUsed/>
    <w:rsid w:val="00DD6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DCC"/>
  </w:style>
  <w:style w:type="paragraph" w:styleId="BalloonText">
    <w:name w:val="Balloon Text"/>
    <w:basedOn w:val="Normal"/>
    <w:link w:val="BalloonTextChar"/>
    <w:uiPriority w:val="99"/>
    <w:semiHidden/>
    <w:unhideWhenUsed/>
    <w:rsid w:val="000F0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9B69EC"/>
    <w:rPr>
      <w:rFonts w:ascii="Times New Roman" w:eastAsia="Times New Roman" w:hAnsi="Times New Roman" w:cs="Times New Roman"/>
      <w:shd w:val="clear" w:color="auto" w:fill="FFFFFF"/>
    </w:rPr>
  </w:style>
  <w:style w:type="character" w:customStyle="1" w:styleId="Bodytext211">
    <w:name w:val="Body text (2) + 11"/>
    <w:aliases w:val="5 pt,Italic,Body text + 11,Spacing 0 pt,Bold,Heading #1 + 11,Body text + 7,Body text + 10,Body text (3) + 11 pt,Not Italic,Body text (3) + Candara,11 pt,Spacing -1 pt,Table caption + 11"/>
    <w:basedOn w:val="Bodytext2"/>
    <w:rsid w:val="009B69EC"/>
    <w:rPr>
      <w:rFonts w:ascii="Times New Roman" w:eastAsia="Times New Roman" w:hAnsi="Times New Roman" w:cs="Times New Roman"/>
      <w:sz w:val="23"/>
      <w:szCs w:val="23"/>
      <w:shd w:val="clear" w:color="auto" w:fill="FFFFFF"/>
    </w:rPr>
  </w:style>
  <w:style w:type="character" w:customStyle="1" w:styleId="Bodytext">
    <w:name w:val="Body text_"/>
    <w:basedOn w:val="DefaultParagraphFont"/>
    <w:link w:val="BodyText21"/>
    <w:rsid w:val="009B69EC"/>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9B69EC"/>
    <w:pPr>
      <w:shd w:val="clear" w:color="auto" w:fill="FFFFFF"/>
      <w:spacing w:after="240" w:line="269" w:lineRule="exact"/>
      <w:ind w:hanging="280"/>
    </w:pPr>
    <w:rPr>
      <w:rFonts w:ascii="Times New Roman" w:eastAsia="Times New Roman" w:hAnsi="Times New Roman" w:cs="Times New Roman"/>
    </w:rPr>
  </w:style>
  <w:style w:type="paragraph" w:customStyle="1" w:styleId="BodyText21">
    <w:name w:val="Body Text2"/>
    <w:basedOn w:val="Normal"/>
    <w:link w:val="Bodytext"/>
    <w:rsid w:val="009B69EC"/>
    <w:pPr>
      <w:shd w:val="clear" w:color="auto" w:fill="FFFFFF"/>
      <w:spacing w:after="240" w:line="264" w:lineRule="exact"/>
      <w:ind w:hanging="700"/>
    </w:pPr>
    <w:rPr>
      <w:rFonts w:ascii="Times New Roman" w:eastAsia="Times New Roman" w:hAnsi="Times New Roman" w:cs="Times New Roman"/>
    </w:rPr>
  </w:style>
  <w:style w:type="character" w:customStyle="1" w:styleId="Bodytext3">
    <w:name w:val="Body text (3)_"/>
    <w:basedOn w:val="DefaultParagraphFont"/>
    <w:link w:val="Bodytext30"/>
    <w:rsid w:val="009B69EC"/>
    <w:rPr>
      <w:rFonts w:ascii="Times New Roman" w:eastAsia="Times New Roman" w:hAnsi="Times New Roman" w:cs="Times New Roman"/>
      <w:spacing w:val="-10"/>
      <w:sz w:val="23"/>
      <w:szCs w:val="23"/>
      <w:shd w:val="clear" w:color="auto" w:fill="FFFFFF"/>
      <w:lang w:val="en-US"/>
    </w:rPr>
  </w:style>
  <w:style w:type="paragraph" w:customStyle="1" w:styleId="Bodytext30">
    <w:name w:val="Body text (3)"/>
    <w:basedOn w:val="Normal"/>
    <w:link w:val="Bodytext3"/>
    <w:rsid w:val="009B69EC"/>
    <w:pPr>
      <w:shd w:val="clear" w:color="auto" w:fill="FFFFFF"/>
      <w:spacing w:before="60" w:after="0" w:line="269" w:lineRule="exact"/>
      <w:jc w:val="both"/>
    </w:pPr>
    <w:rPr>
      <w:rFonts w:ascii="Times New Roman" w:eastAsia="Times New Roman" w:hAnsi="Times New Roman" w:cs="Times New Roman"/>
      <w:spacing w:val="-10"/>
      <w:sz w:val="23"/>
      <w:szCs w:val="23"/>
      <w:lang w:val="en-US"/>
    </w:rPr>
  </w:style>
  <w:style w:type="character" w:customStyle="1" w:styleId="Heading1">
    <w:name w:val="Heading #1_"/>
    <w:basedOn w:val="DefaultParagraphFont"/>
    <w:link w:val="Heading10"/>
    <w:rsid w:val="009B69EC"/>
    <w:rPr>
      <w:rFonts w:ascii="Times New Roman" w:eastAsia="Times New Roman" w:hAnsi="Times New Roman" w:cs="Times New Roman"/>
      <w:shd w:val="clear" w:color="auto" w:fill="FFFFFF"/>
    </w:rPr>
  </w:style>
  <w:style w:type="paragraph" w:customStyle="1" w:styleId="Heading10">
    <w:name w:val="Heading #1"/>
    <w:basedOn w:val="Normal"/>
    <w:link w:val="Heading1"/>
    <w:rsid w:val="009B69EC"/>
    <w:pPr>
      <w:shd w:val="clear" w:color="auto" w:fill="FFFFFF"/>
      <w:spacing w:after="180" w:line="0" w:lineRule="atLeast"/>
      <w:ind w:hanging="700"/>
      <w:outlineLvl w:val="0"/>
    </w:pPr>
    <w:rPr>
      <w:rFonts w:ascii="Times New Roman" w:eastAsia="Times New Roman" w:hAnsi="Times New Roman" w:cs="Times New Roman"/>
    </w:rPr>
  </w:style>
  <w:style w:type="character" w:customStyle="1" w:styleId="Bodytext4">
    <w:name w:val="Body text (4)_"/>
    <w:basedOn w:val="DefaultParagraphFont"/>
    <w:link w:val="Bodytext40"/>
    <w:rsid w:val="009B69EC"/>
    <w:rPr>
      <w:rFonts w:ascii="Candara" w:eastAsia="Candara" w:hAnsi="Candara" w:cs="Candara"/>
      <w:spacing w:val="-30"/>
      <w:sz w:val="32"/>
      <w:szCs w:val="32"/>
      <w:shd w:val="clear" w:color="auto" w:fill="FFFFFF"/>
    </w:rPr>
  </w:style>
  <w:style w:type="character" w:customStyle="1" w:styleId="Bodytext7">
    <w:name w:val="Body text (7)_"/>
    <w:basedOn w:val="DefaultParagraphFont"/>
    <w:link w:val="Bodytext70"/>
    <w:rsid w:val="009B69EC"/>
    <w:rPr>
      <w:rFonts w:ascii="Times New Roman" w:eastAsia="Times New Roman" w:hAnsi="Times New Roman" w:cs="Times New Roman"/>
      <w:sz w:val="11"/>
      <w:szCs w:val="11"/>
      <w:shd w:val="clear" w:color="auto" w:fill="FFFFFF"/>
    </w:rPr>
  </w:style>
  <w:style w:type="paragraph" w:customStyle="1" w:styleId="Bodytext40">
    <w:name w:val="Body text (4)"/>
    <w:basedOn w:val="Normal"/>
    <w:link w:val="Bodytext4"/>
    <w:rsid w:val="009B69EC"/>
    <w:pPr>
      <w:shd w:val="clear" w:color="auto" w:fill="FFFFFF"/>
      <w:spacing w:after="0" w:line="0" w:lineRule="atLeast"/>
    </w:pPr>
    <w:rPr>
      <w:rFonts w:ascii="Candara" w:eastAsia="Candara" w:hAnsi="Candara" w:cs="Candara"/>
      <w:spacing w:val="-30"/>
      <w:sz w:val="32"/>
      <w:szCs w:val="32"/>
    </w:rPr>
  </w:style>
  <w:style w:type="paragraph" w:customStyle="1" w:styleId="Bodytext70">
    <w:name w:val="Body text (7)"/>
    <w:basedOn w:val="Normal"/>
    <w:link w:val="Bodytext7"/>
    <w:rsid w:val="009B69EC"/>
    <w:pPr>
      <w:shd w:val="clear" w:color="auto" w:fill="FFFFFF"/>
      <w:spacing w:after="0" w:line="0" w:lineRule="atLeast"/>
    </w:pPr>
    <w:rPr>
      <w:rFonts w:ascii="Times New Roman" w:eastAsia="Times New Roman" w:hAnsi="Times New Roman" w:cs="Times New Roman"/>
      <w:sz w:val="11"/>
      <w:szCs w:val="11"/>
    </w:rPr>
  </w:style>
  <w:style w:type="table" w:customStyle="1" w:styleId="PlainTable2">
    <w:name w:val="Plain Table 2"/>
    <w:basedOn w:val="TableNormal"/>
    <w:uiPriority w:val="42"/>
    <w:rsid w:val="009B69EC"/>
    <w:pPr>
      <w:spacing w:after="0" w:line="240" w:lineRule="auto"/>
    </w:pPr>
    <w:rPr>
      <w:rFonts w:ascii="Arial Unicode MS" w:eastAsia="Arial Unicode MS" w:hAnsi="Arial Unicode MS" w:cs="Arial Unicode MS"/>
      <w:sz w:val="24"/>
      <w:szCs w:val="24"/>
      <w:lang w:eastAsia="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ablecaption">
    <w:name w:val="Table caption_"/>
    <w:basedOn w:val="DefaultParagraphFont"/>
    <w:link w:val="Tablecaption0"/>
    <w:rsid w:val="00FE318D"/>
    <w:rPr>
      <w:rFonts w:ascii="Times New Roman" w:eastAsia="Times New Roman" w:hAnsi="Times New Roman" w:cs="Times New Roman"/>
      <w:shd w:val="clear" w:color="auto" w:fill="FFFFFF"/>
    </w:rPr>
  </w:style>
  <w:style w:type="paragraph" w:customStyle="1" w:styleId="Tablecaption0">
    <w:name w:val="Table caption"/>
    <w:basedOn w:val="Normal"/>
    <w:link w:val="Tablecaption"/>
    <w:rsid w:val="00FE318D"/>
    <w:pPr>
      <w:shd w:val="clear" w:color="auto" w:fill="FFFFFF"/>
      <w:spacing w:after="0" w:line="0" w:lineRule="atLeast"/>
    </w:pPr>
    <w:rPr>
      <w:rFonts w:ascii="Times New Roman" w:eastAsia="Times New Roman" w:hAnsi="Times New Roman" w:cs="Times New Roman"/>
    </w:rPr>
  </w:style>
  <w:style w:type="character" w:customStyle="1" w:styleId="Bodytext6">
    <w:name w:val="Body text (6)_"/>
    <w:basedOn w:val="DefaultParagraphFont"/>
    <w:rsid w:val="006F0BEA"/>
    <w:rPr>
      <w:rFonts w:ascii="Times New Roman" w:eastAsia="Times New Roman" w:hAnsi="Times New Roman" w:cs="Times New Roman"/>
      <w:b w:val="0"/>
      <w:bCs w:val="0"/>
      <w:i w:val="0"/>
      <w:iCs w:val="0"/>
      <w:smallCaps w:val="0"/>
      <w:strike w:val="0"/>
      <w:sz w:val="20"/>
      <w:szCs w:val="20"/>
    </w:rPr>
  </w:style>
  <w:style w:type="character" w:customStyle="1" w:styleId="Bodytext8">
    <w:name w:val="Body text (8)_"/>
    <w:basedOn w:val="DefaultParagraphFont"/>
    <w:link w:val="Bodytext80"/>
    <w:rsid w:val="006F0BEA"/>
    <w:rPr>
      <w:rFonts w:ascii="Times New Roman" w:eastAsia="Times New Roman" w:hAnsi="Times New Roman" w:cs="Times New Roman"/>
      <w:sz w:val="23"/>
      <w:szCs w:val="23"/>
      <w:shd w:val="clear" w:color="auto" w:fill="FFFFFF"/>
    </w:rPr>
  </w:style>
  <w:style w:type="character" w:customStyle="1" w:styleId="Bodytext9">
    <w:name w:val="Body text (9)_"/>
    <w:basedOn w:val="DefaultParagraphFont"/>
    <w:link w:val="Bodytext90"/>
    <w:rsid w:val="006F0BEA"/>
    <w:rPr>
      <w:rFonts w:ascii="Times New Roman" w:eastAsia="Times New Roman" w:hAnsi="Times New Roman" w:cs="Times New Roman"/>
      <w:sz w:val="23"/>
      <w:szCs w:val="23"/>
      <w:shd w:val="clear" w:color="auto" w:fill="FFFFFF"/>
    </w:rPr>
  </w:style>
  <w:style w:type="character" w:customStyle="1" w:styleId="Bodytext60">
    <w:name w:val="Body text (6)"/>
    <w:basedOn w:val="Bodytext6"/>
    <w:rsid w:val="006F0BEA"/>
    <w:rPr>
      <w:rFonts w:ascii="Times New Roman" w:eastAsia="Times New Roman" w:hAnsi="Times New Roman" w:cs="Times New Roman"/>
      <w:b w:val="0"/>
      <w:bCs w:val="0"/>
      <w:i w:val="0"/>
      <w:iCs w:val="0"/>
      <w:smallCaps w:val="0"/>
      <w:strike w:val="0"/>
      <w:spacing w:val="0"/>
      <w:sz w:val="20"/>
      <w:szCs w:val="20"/>
    </w:rPr>
  </w:style>
  <w:style w:type="paragraph" w:customStyle="1" w:styleId="Bodytext80">
    <w:name w:val="Body text (8)"/>
    <w:basedOn w:val="Normal"/>
    <w:link w:val="Bodytext8"/>
    <w:rsid w:val="006F0BEA"/>
    <w:pPr>
      <w:shd w:val="clear" w:color="auto" w:fill="FFFFFF"/>
      <w:spacing w:after="0" w:line="0" w:lineRule="atLeast"/>
    </w:pPr>
    <w:rPr>
      <w:rFonts w:ascii="Times New Roman" w:eastAsia="Times New Roman" w:hAnsi="Times New Roman" w:cs="Times New Roman"/>
      <w:sz w:val="23"/>
      <w:szCs w:val="23"/>
    </w:rPr>
  </w:style>
  <w:style w:type="paragraph" w:customStyle="1" w:styleId="Bodytext90">
    <w:name w:val="Body text (9)"/>
    <w:basedOn w:val="Normal"/>
    <w:link w:val="Bodytext9"/>
    <w:rsid w:val="006F0BEA"/>
    <w:pPr>
      <w:shd w:val="clear" w:color="auto" w:fill="FFFFFF"/>
      <w:spacing w:after="0" w:line="0" w:lineRule="atLeast"/>
    </w:pPr>
    <w:rPr>
      <w:rFonts w:ascii="Times New Roman" w:eastAsia="Times New Roman" w:hAnsi="Times New Roman" w:cs="Times New Roman"/>
      <w:sz w:val="23"/>
      <w:szCs w:val="23"/>
    </w:rPr>
  </w:style>
  <w:style w:type="character" w:customStyle="1" w:styleId="BodytextSpacing1pt">
    <w:name w:val="Body text + Spacing 1 pt"/>
    <w:basedOn w:val="Bodytext"/>
    <w:rsid w:val="006F0BEA"/>
    <w:rPr>
      <w:rFonts w:ascii="Times New Roman" w:eastAsia="Times New Roman" w:hAnsi="Times New Roman" w:cs="Times New Roman"/>
      <w:b w:val="0"/>
      <w:bCs w:val="0"/>
      <w:i w:val="0"/>
      <w:iCs w:val="0"/>
      <w:smallCaps w:val="0"/>
      <w:strike w:val="0"/>
      <w:spacing w:val="20"/>
      <w:sz w:val="22"/>
      <w:szCs w:val="22"/>
      <w:shd w:val="clear" w:color="auto" w:fill="FFFFFF"/>
    </w:rPr>
  </w:style>
  <w:style w:type="character" w:customStyle="1" w:styleId="Bodytext11">
    <w:name w:val="Body text (11)_"/>
    <w:basedOn w:val="DefaultParagraphFont"/>
    <w:link w:val="Bodytext110"/>
    <w:rsid w:val="006F0BEA"/>
    <w:rPr>
      <w:rFonts w:ascii="Times New Roman" w:eastAsia="Times New Roman" w:hAnsi="Times New Roman" w:cs="Times New Roman"/>
      <w:sz w:val="23"/>
      <w:szCs w:val="23"/>
      <w:shd w:val="clear" w:color="auto" w:fill="FFFFFF"/>
    </w:rPr>
  </w:style>
  <w:style w:type="paragraph" w:customStyle="1" w:styleId="Bodytext110">
    <w:name w:val="Body text (11)"/>
    <w:basedOn w:val="Normal"/>
    <w:link w:val="Bodytext11"/>
    <w:rsid w:val="006F0BEA"/>
    <w:pPr>
      <w:shd w:val="clear" w:color="auto" w:fill="FFFFFF"/>
      <w:spacing w:after="0" w:line="0" w:lineRule="atLeast"/>
    </w:pPr>
    <w:rPr>
      <w:rFonts w:ascii="Times New Roman" w:eastAsia="Times New Roman" w:hAnsi="Times New Roman" w:cs="Times New Roman"/>
      <w:sz w:val="23"/>
      <w:szCs w:val="23"/>
    </w:rPr>
  </w:style>
  <w:style w:type="character" w:customStyle="1" w:styleId="Bodytext10">
    <w:name w:val="Body text (10)_"/>
    <w:basedOn w:val="DefaultParagraphFont"/>
    <w:link w:val="Bodytext100"/>
    <w:rsid w:val="006F0BEA"/>
    <w:rPr>
      <w:rFonts w:ascii="Times New Roman" w:eastAsia="Times New Roman" w:hAnsi="Times New Roman" w:cs="Times New Roman"/>
      <w:sz w:val="24"/>
      <w:szCs w:val="24"/>
      <w:shd w:val="clear" w:color="auto" w:fill="FFFFFF"/>
    </w:rPr>
  </w:style>
  <w:style w:type="paragraph" w:customStyle="1" w:styleId="Bodytext100">
    <w:name w:val="Body text (10)"/>
    <w:basedOn w:val="Normal"/>
    <w:link w:val="Bodytext10"/>
    <w:rsid w:val="006F0BEA"/>
    <w:pPr>
      <w:shd w:val="clear" w:color="auto" w:fill="FFFFFF"/>
      <w:spacing w:after="0" w:line="0" w:lineRule="atLeast"/>
    </w:pPr>
    <w:rPr>
      <w:rFonts w:ascii="Times New Roman" w:eastAsia="Times New Roman" w:hAnsi="Times New Roman" w:cs="Times New Roman"/>
      <w:sz w:val="24"/>
      <w:szCs w:val="24"/>
    </w:rPr>
  </w:style>
  <w:style w:type="character" w:customStyle="1" w:styleId="Bodytext13">
    <w:name w:val="Body text (13)_"/>
    <w:basedOn w:val="DefaultParagraphFont"/>
    <w:link w:val="Bodytext130"/>
    <w:rsid w:val="006F0BEA"/>
    <w:rPr>
      <w:rFonts w:ascii="Times New Roman" w:eastAsia="Times New Roman" w:hAnsi="Times New Roman" w:cs="Times New Roman"/>
      <w:sz w:val="24"/>
      <w:szCs w:val="24"/>
      <w:shd w:val="clear" w:color="auto" w:fill="FFFFFF"/>
    </w:rPr>
  </w:style>
  <w:style w:type="paragraph" w:customStyle="1" w:styleId="Bodytext130">
    <w:name w:val="Body text (13)"/>
    <w:basedOn w:val="Normal"/>
    <w:link w:val="Bodytext13"/>
    <w:rsid w:val="006F0BEA"/>
    <w:pPr>
      <w:shd w:val="clear" w:color="auto" w:fill="FFFFFF"/>
      <w:spacing w:after="0" w:line="0" w:lineRule="atLeast"/>
    </w:pPr>
    <w:rPr>
      <w:rFonts w:ascii="Times New Roman" w:eastAsia="Times New Roman" w:hAnsi="Times New Roman" w:cs="Times New Roman"/>
      <w:sz w:val="24"/>
      <w:szCs w:val="24"/>
    </w:rPr>
  </w:style>
  <w:style w:type="character" w:customStyle="1" w:styleId="Bodytext12">
    <w:name w:val="Body text (12)_"/>
    <w:basedOn w:val="DefaultParagraphFont"/>
    <w:link w:val="Bodytext120"/>
    <w:rsid w:val="006F0BEA"/>
    <w:rPr>
      <w:rFonts w:ascii="Times New Roman" w:eastAsia="Times New Roman" w:hAnsi="Times New Roman" w:cs="Times New Roman"/>
      <w:sz w:val="23"/>
      <w:szCs w:val="23"/>
      <w:shd w:val="clear" w:color="auto" w:fill="FFFFFF"/>
    </w:rPr>
  </w:style>
  <w:style w:type="paragraph" w:customStyle="1" w:styleId="Bodytext120">
    <w:name w:val="Body text (12)"/>
    <w:basedOn w:val="Normal"/>
    <w:link w:val="Bodytext12"/>
    <w:rsid w:val="006F0BEA"/>
    <w:pPr>
      <w:shd w:val="clear" w:color="auto" w:fill="FFFFFF"/>
      <w:spacing w:after="0" w:line="0" w:lineRule="atLeast"/>
    </w:pPr>
    <w:rPr>
      <w:rFonts w:ascii="Times New Roman" w:eastAsia="Times New Roman" w:hAnsi="Times New Roman" w:cs="Times New Roman"/>
      <w:sz w:val="23"/>
      <w:szCs w:val="23"/>
    </w:rPr>
  </w:style>
  <w:style w:type="character" w:customStyle="1" w:styleId="Bodytext14">
    <w:name w:val="Body text (14)_"/>
    <w:basedOn w:val="DefaultParagraphFont"/>
    <w:link w:val="Bodytext140"/>
    <w:rsid w:val="00E97F31"/>
    <w:rPr>
      <w:rFonts w:ascii="Times New Roman" w:eastAsia="Times New Roman" w:hAnsi="Times New Roman" w:cs="Times New Roman"/>
      <w:shd w:val="clear" w:color="auto" w:fill="FFFFFF"/>
    </w:rPr>
  </w:style>
  <w:style w:type="paragraph" w:customStyle="1" w:styleId="Bodytext140">
    <w:name w:val="Body text (14)"/>
    <w:basedOn w:val="Normal"/>
    <w:link w:val="Bodytext14"/>
    <w:rsid w:val="00E97F31"/>
    <w:pPr>
      <w:shd w:val="clear" w:color="auto" w:fill="FFFFFF"/>
      <w:spacing w:after="0" w:line="0" w:lineRule="atLeast"/>
      <w:jc w:val="both"/>
    </w:pPr>
    <w:rPr>
      <w:rFonts w:ascii="Times New Roman" w:eastAsia="Times New Roman" w:hAnsi="Times New Roman" w:cs="Times New Roman"/>
    </w:rPr>
  </w:style>
  <w:style w:type="character" w:styleId="Hyperlink">
    <w:name w:val="Hyperlink"/>
    <w:basedOn w:val="DefaultParagraphFont"/>
    <w:rsid w:val="001A46F1"/>
    <w:rPr>
      <w:color w:val="0066CC"/>
      <w:u w:val="single"/>
    </w:rPr>
  </w:style>
  <w:style w:type="character" w:customStyle="1" w:styleId="BodyText1">
    <w:name w:val="Body Text1"/>
    <w:basedOn w:val="Bodytext"/>
    <w:rsid w:val="001A46F1"/>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paragraph" w:styleId="Header">
    <w:name w:val="header"/>
    <w:basedOn w:val="Normal"/>
    <w:link w:val="HeaderChar"/>
    <w:uiPriority w:val="99"/>
    <w:unhideWhenUsed/>
    <w:rsid w:val="00DD6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DCC"/>
  </w:style>
  <w:style w:type="paragraph" w:styleId="Footer">
    <w:name w:val="footer"/>
    <w:basedOn w:val="Normal"/>
    <w:link w:val="FooterChar"/>
    <w:uiPriority w:val="99"/>
    <w:unhideWhenUsed/>
    <w:rsid w:val="00DD6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DCC"/>
  </w:style>
  <w:style w:type="paragraph" w:styleId="BalloonText">
    <w:name w:val="Balloon Text"/>
    <w:basedOn w:val="Normal"/>
    <w:link w:val="BalloonTextChar"/>
    <w:uiPriority w:val="99"/>
    <w:semiHidden/>
    <w:unhideWhenUsed/>
    <w:rsid w:val="000F0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eritamedan.com/2015/06/4" TargetMode="External"/><Relationship Id="rId5" Type="http://schemas.openxmlformats.org/officeDocument/2006/relationships/webSettings" Target="webSettings.xml"/><Relationship Id="rId10" Type="http://schemas.openxmlformats.org/officeDocument/2006/relationships/hyperlink" Target="http://iumal.unimed.ac.i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2996</Words>
  <Characters>17079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dc:creator>
  <cp:keywords/>
  <dc:description/>
  <cp:lastModifiedBy>Rauf</cp:lastModifiedBy>
  <cp:revision>3</cp:revision>
  <dcterms:created xsi:type="dcterms:W3CDTF">2017-06-17T00:58:00Z</dcterms:created>
  <dcterms:modified xsi:type="dcterms:W3CDTF">2017-06-19T01:26:00Z</dcterms:modified>
</cp:coreProperties>
</file>