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5A" w:rsidRPr="0056203D" w:rsidRDefault="00D67B40" w:rsidP="00C11E24">
      <w:pPr>
        <w:spacing w:after="0" w:line="240" w:lineRule="auto"/>
        <w:jc w:val="center"/>
        <w:outlineLvl w:val="1"/>
        <w:rPr>
          <w:rFonts w:ascii="Baskerville Old Face" w:eastAsia="Times New Roman" w:hAnsi="Baskerville Old Face"/>
          <w:b/>
          <w:bCs/>
          <w:sz w:val="32"/>
          <w:szCs w:val="32"/>
          <w:lang w:eastAsia="id-ID"/>
        </w:rPr>
      </w:pPr>
      <w:r w:rsidRPr="00D67B40">
        <w:rPr>
          <w:noProof/>
        </w:rPr>
        <w:pict>
          <v:rect id="Rectangle 3" o:spid="_x0000_s1031" style="position:absolute;left:0;text-align:left;margin-left:353.65pt;margin-top:-56.05pt;width:129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VHfwIAAAYFAAAOAAAAZHJzL2Uyb0RvYy54bWysVNuO0zAQfUfiHyy/t0na9JJo09VeKEIq&#10;sGLhA1zbaSwc29hu0y7i3xk7bbcLPCBEHpwZz/h4Lmd8db1vJdpx64RWFc6GKUZcUc2E2lT4y+fl&#10;YI6R80QxIrXiFT5wh68Xr19ddabkI91oybhFAKJc2ZkKN96bMkkcbXhL3FAbrsBYa9sSD6rdJMyS&#10;DtBbmYzSdJp02jJjNeXOwe59b8SLiF/XnPqPde24R7LCEJuPq43rOqzJ4oqUG0tMI+gxDPIPUbRE&#10;KLj0DHVPPEFbK36DagW12unaD6luE13XgvKYA2STpb9k89gQw2MuUBxnzmVy/w+Wftg9WCRYhccY&#10;KdJCiz5B0YjaSI7GoTydcSV4PZoHGxJ0ZqXpV4eUvmvAi99Yq7uGEwZBZcE/eXEgKA6OonX3XjNA&#10;J1uvY6X2tW0DINQA7WNDDueG8L1HFDaz6Xg+TqFvFGzjNJ+DHK4g5em0sc6/5bpFQaiwhdgjOtmt&#10;nO9dTy4xei0FWwopo2I36ztp0Y4AOZbxO6K7SzepgrPS4ViP2O9AkHBHsIVwY7O/F9koT29HxWA5&#10;nc8G+TKfDIpZOh+kWXFbTNO8yO+XP0KAWV42gjGuVkLxE/Gy/O8aexyBnjKReqircDEZTWLuL6J3&#10;l0mm8ftTkq3wMIdStBWGIsMXnEgZGvtGsSh7ImQvJy/Djw2BGpz+sSqRBqHzPYP8fr0HlECHtWYH&#10;IITV0C9oLTweIDTaPmHUwSBW2H3bEssxku8UkKrI8jxMblTyyWwEir20rC8tRFGAqrDHqBfvfD/t&#10;W2PFpoGbslgjpW+AiLWIHHmO6khfGLaYzPFhCNN8qUev5+dr8RMAAP//AwBQSwMEFAAGAAgAAAAh&#10;AKUTDXjeAAAACgEAAA8AAABkcnMvZG93bnJldi54bWxMj8FOg0AQhu8mvsNmTLzZpYUiIEtjTHpS&#10;D7YmXqfsFIjsLrJLi2/v9GSPM/+Xf74pN7PpxYlG3zmrYLmIQJCtne5so+Bzv33IQPiAVmPvLCn4&#10;JQ+b6vamxEK7s/2g0y40gkusL1BBG8JQSOnrlgz6hRvIcnZ0o8HA49hIPeKZy00vV1GUSoOd5Qst&#10;DvTSUv29m4wCTBP9836M3/avU4p5M0fb9Vek1P3d/PwEItAc/mG46LM6VOx0cJPVXvQKsiyJGVUQ&#10;P+YgLsAyWfHmwNE6B1mV8vqF6g8AAP//AwBQSwECLQAUAAYACAAAACEAtoM4kv4AAADhAQAAEwAA&#10;AAAAAAAAAAAAAAAAAAAAW0NvbnRlbnRfVHlwZXNdLnhtbFBLAQItABQABgAIAAAAIQA4/SH/1gAA&#10;AJQBAAALAAAAAAAAAAAAAAAAAC8BAABfcmVscy8ucmVsc1BLAQItABQABgAIAAAAIQCDOgVHfwIA&#10;AAYFAAAOAAAAAAAAAAAAAAAAAC4CAABkcnMvZTJvRG9jLnhtbFBLAQItABQABgAIAAAAIQClEw14&#10;3gAAAAoBAAAPAAAAAAAAAAAAAAAAANkEAABkcnMvZG93bnJldi54bWxQSwUGAAAAAAQABADzAAAA&#10;5AUAAAAA&#10;" stroked="f">
            <v:textbox>
              <w:txbxContent>
                <w:p w:rsidR="00D86E05" w:rsidRPr="00B7722F" w:rsidRDefault="00D86E05" w:rsidP="00D86E05">
                  <w:pPr>
                    <w:rPr>
                      <w:b/>
                    </w:rPr>
                  </w:pPr>
                </w:p>
              </w:txbxContent>
            </v:textbox>
          </v:rect>
        </w:pict>
      </w:r>
      <w:r w:rsidRPr="00D67B40">
        <w:rPr>
          <w:rFonts w:ascii="Baskerville Old Face" w:eastAsia="Times New Roman" w:hAnsi="Baskerville Old Face"/>
          <w:b/>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8pt;margin-top:-9pt;width:469.35pt;height:0;z-index:251664384" o:connectortype="straight" strokecolor="#00b050" strokeweight="3pt"/>
        </w:pict>
      </w:r>
      <w:r w:rsidR="00C11E24" w:rsidRPr="0056203D">
        <w:rPr>
          <w:rFonts w:ascii="Baskerville Old Face" w:eastAsia="Times New Roman" w:hAnsi="Baskerville Old Face"/>
          <w:b/>
          <w:bCs/>
          <w:noProof/>
          <w:sz w:val="24"/>
          <w:szCs w:val="24"/>
          <w:lang w:val="id-ID" w:eastAsia="id-ID"/>
        </w:rPr>
        <w:drawing>
          <wp:anchor distT="0" distB="0" distL="114300" distR="114300" simplePos="0" relativeHeight="251663360" behindDoc="1" locked="0" layoutInCell="1" allowOverlap="1">
            <wp:simplePos x="0" y="0"/>
            <wp:positionH relativeFrom="column">
              <wp:posOffset>5113977</wp:posOffset>
            </wp:positionH>
            <wp:positionV relativeFrom="paragraph">
              <wp:posOffset>-1570</wp:posOffset>
            </wp:positionV>
            <wp:extent cx="783207" cy="931653"/>
            <wp:effectExtent l="19050" t="0" r="0" b="0"/>
            <wp:wrapNone/>
            <wp:docPr id="1" name="Picture 1" descr="D:\JURNAL INOVASI PEMBELAJARAN KIMIA UNIMED\FIX\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INOVASI PEMBELAJARAN KIMIA UNIMED\FIX\Logo.jpeg"/>
                    <pic:cNvPicPr>
                      <a:picLocks noChangeAspect="1" noChangeArrowheads="1"/>
                    </pic:cNvPicPr>
                  </pic:nvPicPr>
                  <pic:blipFill>
                    <a:blip r:embed="rId8" cstate="print"/>
                    <a:srcRect/>
                    <a:stretch>
                      <a:fillRect/>
                    </a:stretch>
                  </pic:blipFill>
                  <pic:spPr bwMode="auto">
                    <a:xfrm>
                      <a:off x="0" y="0"/>
                      <a:ext cx="780447" cy="928370"/>
                    </a:xfrm>
                    <a:prstGeom prst="rect">
                      <a:avLst/>
                    </a:prstGeom>
                    <a:noFill/>
                    <a:ln w="9525">
                      <a:noFill/>
                      <a:miter lim="800000"/>
                      <a:headEnd/>
                      <a:tailEnd/>
                    </a:ln>
                  </pic:spPr>
                </pic:pic>
              </a:graphicData>
            </a:graphic>
          </wp:anchor>
        </w:drawing>
      </w:r>
      <w:r w:rsidR="00C11E24" w:rsidRPr="0056203D">
        <w:rPr>
          <w:rFonts w:ascii="Baskerville Old Face" w:eastAsia="Times New Roman" w:hAnsi="Baskerville Old Face"/>
          <w:b/>
          <w:bCs/>
          <w:noProof/>
          <w:sz w:val="24"/>
          <w:szCs w:val="24"/>
          <w:lang w:val="id-ID" w:eastAsia="id-ID"/>
        </w:rPr>
        <w:drawing>
          <wp:anchor distT="0" distB="0" distL="114300" distR="114300" simplePos="0" relativeHeight="251662336" behindDoc="1" locked="0" layoutInCell="1" allowOverlap="1">
            <wp:simplePos x="0" y="0"/>
            <wp:positionH relativeFrom="column">
              <wp:posOffset>-329289</wp:posOffset>
            </wp:positionH>
            <wp:positionV relativeFrom="paragraph">
              <wp:posOffset>-1570</wp:posOffset>
            </wp:positionV>
            <wp:extent cx="1330852" cy="974785"/>
            <wp:effectExtent l="19050" t="0" r="2648" b="0"/>
            <wp:wrapNone/>
            <wp:docPr id="9" name="Picture 2" descr="D:\JURNAL INOVASI PEMBELAJARAN KIMIA UNIMED\Daftar isi\DATA LIPI\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NAL INOVASI PEMBELAJARAN KIMIA UNIMED\Daftar isi\DATA LIPI\index.png"/>
                    <pic:cNvPicPr>
                      <a:picLocks noChangeAspect="1" noChangeArrowheads="1"/>
                    </pic:cNvPicPr>
                  </pic:nvPicPr>
                  <pic:blipFill>
                    <a:blip r:embed="rId9"/>
                    <a:srcRect/>
                    <a:stretch>
                      <a:fillRect/>
                    </a:stretch>
                  </pic:blipFill>
                  <pic:spPr bwMode="auto">
                    <a:xfrm>
                      <a:off x="0" y="0"/>
                      <a:ext cx="1330852" cy="974785"/>
                    </a:xfrm>
                    <a:prstGeom prst="rect">
                      <a:avLst/>
                    </a:prstGeom>
                    <a:noFill/>
                    <a:ln w="9525">
                      <a:noFill/>
                      <a:miter lim="800000"/>
                      <a:headEnd/>
                      <a:tailEnd/>
                    </a:ln>
                  </pic:spPr>
                </pic:pic>
              </a:graphicData>
            </a:graphic>
          </wp:anchor>
        </w:drawing>
      </w:r>
      <w:r w:rsidR="0056203D" w:rsidRPr="0056203D">
        <w:rPr>
          <w:rFonts w:ascii="Baskerville Old Face" w:eastAsia="Times New Roman" w:hAnsi="Baskerville Old Face"/>
          <w:b/>
          <w:bCs/>
          <w:sz w:val="32"/>
          <w:szCs w:val="32"/>
          <w:lang w:eastAsia="id-ID"/>
        </w:rPr>
        <w:t>JURNAL INOV</w:t>
      </w:r>
      <w:r w:rsidR="00C11E24" w:rsidRPr="0056203D">
        <w:rPr>
          <w:rFonts w:ascii="Baskerville Old Face" w:eastAsia="Times New Roman" w:hAnsi="Baskerville Old Face"/>
          <w:b/>
          <w:bCs/>
          <w:sz w:val="32"/>
          <w:szCs w:val="32"/>
          <w:lang w:eastAsia="id-ID"/>
        </w:rPr>
        <w:t xml:space="preserve">ASI PEMBELAJARAN KIMIA                                                                                                          </w:t>
      </w:r>
    </w:p>
    <w:p w:rsidR="00C11E24" w:rsidRPr="0056203D" w:rsidRDefault="00C11E24" w:rsidP="00C11E24">
      <w:pPr>
        <w:spacing w:after="0" w:line="240" w:lineRule="auto"/>
        <w:jc w:val="center"/>
        <w:outlineLvl w:val="1"/>
        <w:rPr>
          <w:rFonts w:ascii="Times New Roman" w:eastAsia="Times New Roman" w:hAnsi="Times New Roman"/>
          <w:b/>
          <w:bCs/>
          <w:sz w:val="24"/>
          <w:szCs w:val="24"/>
          <w:lang w:eastAsia="id-ID"/>
        </w:rPr>
      </w:pPr>
      <w:r w:rsidRPr="0056203D">
        <w:rPr>
          <w:rFonts w:ascii="Times New Roman" w:eastAsia="Times New Roman" w:hAnsi="Times New Roman"/>
          <w:b/>
          <w:bCs/>
          <w:sz w:val="24"/>
          <w:szCs w:val="24"/>
          <w:lang w:eastAsia="id-ID"/>
        </w:rPr>
        <w:t xml:space="preserve">(Journal </w:t>
      </w:r>
      <w:proofErr w:type="gramStart"/>
      <w:r w:rsidRPr="0056203D">
        <w:rPr>
          <w:rFonts w:ascii="Times New Roman" w:eastAsia="Times New Roman" w:hAnsi="Times New Roman"/>
          <w:b/>
          <w:bCs/>
          <w:sz w:val="24"/>
          <w:szCs w:val="24"/>
          <w:lang w:eastAsia="id-ID"/>
        </w:rPr>
        <w:t>Of</w:t>
      </w:r>
      <w:proofErr w:type="gramEnd"/>
      <w:r w:rsidRPr="0056203D">
        <w:rPr>
          <w:rFonts w:ascii="Times New Roman" w:eastAsia="Times New Roman" w:hAnsi="Times New Roman"/>
          <w:b/>
          <w:bCs/>
          <w:sz w:val="24"/>
          <w:szCs w:val="24"/>
          <w:lang w:eastAsia="id-ID"/>
        </w:rPr>
        <w:t xml:space="preserve"> Innovation in Chemistry Education) </w:t>
      </w:r>
    </w:p>
    <w:p w:rsidR="0056203D" w:rsidRDefault="00D67B40" w:rsidP="00C11E24">
      <w:pPr>
        <w:spacing w:after="0" w:line="240" w:lineRule="auto"/>
        <w:jc w:val="center"/>
        <w:outlineLvl w:val="1"/>
        <w:rPr>
          <w:rFonts w:ascii="Times New Roman" w:hAnsi="Times New Roman"/>
          <w:b/>
          <w:sz w:val="20"/>
          <w:szCs w:val="20"/>
        </w:rPr>
      </w:pPr>
      <w:hyperlink r:id="rId10" w:history="1">
        <w:r w:rsidR="0056203D" w:rsidRPr="0096766F">
          <w:rPr>
            <w:rStyle w:val="Hyperlink"/>
            <w:rFonts w:ascii="Times New Roman" w:hAnsi="Times New Roman"/>
            <w:b/>
            <w:sz w:val="20"/>
            <w:szCs w:val="20"/>
          </w:rPr>
          <w:t>https://jurnal.unimed.ac.id/2012/index.php/jipk</w:t>
        </w:r>
      </w:hyperlink>
    </w:p>
    <w:p w:rsidR="003D355A" w:rsidRPr="0056203D" w:rsidRDefault="0056203D" w:rsidP="00C11E24">
      <w:pPr>
        <w:spacing w:after="0" w:line="240" w:lineRule="auto"/>
        <w:jc w:val="center"/>
        <w:outlineLvl w:val="1"/>
        <w:rPr>
          <w:rFonts w:ascii="Times New Roman" w:eastAsia="Times New Roman" w:hAnsi="Times New Roman"/>
          <w:b/>
          <w:bCs/>
          <w:sz w:val="30"/>
          <w:szCs w:val="30"/>
          <w:lang w:eastAsia="id-ID"/>
        </w:rPr>
      </w:pPr>
      <w:proofErr w:type="gramStart"/>
      <w:r>
        <w:rPr>
          <w:rFonts w:ascii="Times New Roman" w:hAnsi="Times New Roman"/>
          <w:b/>
          <w:sz w:val="20"/>
          <w:szCs w:val="20"/>
        </w:rPr>
        <w:t>email</w:t>
      </w:r>
      <w:proofErr w:type="gramEnd"/>
      <w:r>
        <w:rPr>
          <w:rFonts w:ascii="Times New Roman" w:hAnsi="Times New Roman"/>
          <w:b/>
          <w:sz w:val="20"/>
          <w:szCs w:val="20"/>
        </w:rPr>
        <w:t>: Jinovpkim@unimed.ac.id</w:t>
      </w:r>
    </w:p>
    <w:p w:rsidR="003D355A" w:rsidRDefault="003D355A" w:rsidP="00C11E24">
      <w:pPr>
        <w:spacing w:after="0" w:line="240" w:lineRule="auto"/>
        <w:jc w:val="center"/>
        <w:outlineLvl w:val="1"/>
        <w:rPr>
          <w:rFonts w:ascii="Times New Roman" w:eastAsia="Times New Roman" w:hAnsi="Times New Roman"/>
          <w:b/>
          <w:bCs/>
          <w:sz w:val="30"/>
          <w:szCs w:val="30"/>
          <w:lang w:eastAsia="id-ID"/>
        </w:rPr>
      </w:pPr>
    </w:p>
    <w:p w:rsidR="003D355A" w:rsidRDefault="00D67B40" w:rsidP="00CC421F">
      <w:pPr>
        <w:spacing w:after="120" w:line="240" w:lineRule="auto"/>
        <w:jc w:val="center"/>
        <w:outlineLvl w:val="1"/>
        <w:rPr>
          <w:rFonts w:ascii="Times New Roman" w:eastAsia="Times New Roman" w:hAnsi="Times New Roman"/>
          <w:b/>
          <w:bCs/>
          <w:sz w:val="30"/>
          <w:szCs w:val="30"/>
          <w:lang w:eastAsia="id-ID"/>
        </w:rPr>
      </w:pPr>
      <w:r w:rsidRPr="00D67B40">
        <w:rPr>
          <w:rFonts w:ascii="Baskerville Old Face" w:eastAsia="Times New Roman" w:hAnsi="Baskerville Old Face"/>
          <w:b/>
          <w:bCs/>
          <w:noProof/>
          <w:sz w:val="24"/>
          <w:szCs w:val="24"/>
        </w:rPr>
        <w:pict>
          <v:shape id="_x0000_s1030" type="#_x0000_t32" style="position:absolute;left:0;text-align:left;margin-left:-.55pt;margin-top:6.3pt;width:469.35pt;height:0;z-index:251665408" o:connectortype="straight" strokecolor="#00b050" strokeweight="3pt"/>
        </w:pict>
      </w:r>
    </w:p>
    <w:p w:rsidR="00CC421F" w:rsidRPr="00955D9D" w:rsidRDefault="00955D9D" w:rsidP="00CC421F">
      <w:pPr>
        <w:spacing w:after="120" w:line="240" w:lineRule="auto"/>
        <w:jc w:val="center"/>
        <w:outlineLvl w:val="1"/>
        <w:rPr>
          <w:rFonts w:ascii="Times New Roman" w:eastAsia="Times New Roman" w:hAnsi="Times New Roman"/>
          <w:bCs/>
          <w:sz w:val="30"/>
          <w:szCs w:val="30"/>
          <w:lang w:val="id-ID" w:eastAsia="id-ID"/>
        </w:rPr>
      </w:pPr>
      <w:r>
        <w:rPr>
          <w:rFonts w:ascii="Times New Roman" w:eastAsia="Times New Roman" w:hAnsi="Times New Roman"/>
          <w:b/>
          <w:bCs/>
          <w:sz w:val="30"/>
          <w:szCs w:val="30"/>
          <w:lang w:val="id-ID" w:eastAsia="id-ID"/>
        </w:rPr>
        <w:t xml:space="preserve">Pengembangan Media Berbasis </w:t>
      </w:r>
      <w:r w:rsidRPr="00663CAA">
        <w:rPr>
          <w:rFonts w:ascii="Times New Roman" w:eastAsia="Times New Roman" w:hAnsi="Times New Roman"/>
          <w:b/>
          <w:bCs/>
          <w:i/>
          <w:sz w:val="30"/>
          <w:szCs w:val="30"/>
          <w:lang w:val="id-ID" w:eastAsia="id-ID"/>
        </w:rPr>
        <w:t>Website</w:t>
      </w:r>
      <w:r>
        <w:rPr>
          <w:rFonts w:ascii="Times New Roman" w:eastAsia="Times New Roman" w:hAnsi="Times New Roman"/>
          <w:b/>
          <w:bCs/>
          <w:sz w:val="30"/>
          <w:szCs w:val="30"/>
          <w:lang w:val="id-ID" w:eastAsia="id-ID"/>
        </w:rPr>
        <w:t xml:space="preserve"> untuk Meningkatkan Hasil Belajar Siswa pada Materi Kesetimbangan Kimia</w:t>
      </w:r>
    </w:p>
    <w:p w:rsidR="00CC421F" w:rsidRPr="004C6891" w:rsidRDefault="00CC421F" w:rsidP="00CC421F">
      <w:pPr>
        <w:spacing w:after="0" w:line="240" w:lineRule="auto"/>
        <w:jc w:val="center"/>
        <w:outlineLvl w:val="1"/>
        <w:rPr>
          <w:rFonts w:ascii="Times New Roman" w:eastAsia="Times New Roman" w:hAnsi="Times New Roman"/>
          <w:b/>
          <w:bCs/>
          <w:sz w:val="24"/>
          <w:szCs w:val="30"/>
          <w:lang w:eastAsia="id-ID"/>
        </w:rPr>
      </w:pPr>
    </w:p>
    <w:p w:rsidR="00CC421F" w:rsidRPr="00EC6512" w:rsidRDefault="00955D9D" w:rsidP="00CC421F">
      <w:pPr>
        <w:spacing w:after="240" w:line="240" w:lineRule="auto"/>
        <w:jc w:val="center"/>
        <w:outlineLvl w:val="1"/>
        <w:rPr>
          <w:rFonts w:ascii="Times New Roman" w:eastAsia="Times New Roman" w:hAnsi="Times New Roman"/>
          <w:bCs/>
          <w:sz w:val="26"/>
          <w:szCs w:val="26"/>
          <w:lang w:eastAsia="id-ID"/>
        </w:rPr>
      </w:pPr>
      <w:r>
        <w:rPr>
          <w:rFonts w:ascii="Times New Roman" w:eastAsia="Times New Roman" w:hAnsi="Times New Roman"/>
          <w:bCs/>
          <w:sz w:val="26"/>
          <w:szCs w:val="26"/>
          <w:lang w:val="id-ID" w:eastAsia="id-ID"/>
        </w:rPr>
        <w:t>Nova Rilanty</w:t>
      </w:r>
      <w:r w:rsidR="00CC421F" w:rsidRPr="00F57303">
        <w:rPr>
          <w:rFonts w:ascii="Times New Roman" w:eastAsia="Times New Roman" w:hAnsi="Times New Roman"/>
          <w:b/>
          <w:bCs/>
          <w:color w:val="0070C0"/>
          <w:sz w:val="26"/>
          <w:szCs w:val="26"/>
          <w:vertAlign w:val="superscript"/>
          <w:lang w:eastAsia="id-ID"/>
        </w:rPr>
        <w:t>a</w:t>
      </w:r>
      <w:r w:rsidR="00CC421F" w:rsidRPr="00EC6512">
        <w:rPr>
          <w:rFonts w:ascii="Times New Roman" w:eastAsia="Times New Roman" w:hAnsi="Times New Roman"/>
          <w:bCs/>
          <w:sz w:val="26"/>
          <w:szCs w:val="26"/>
          <w:vertAlign w:val="superscript"/>
          <w:lang w:eastAsia="id-ID"/>
        </w:rPr>
        <w:t>,</w:t>
      </w:r>
      <w:r w:rsidR="00CC421F" w:rsidRPr="00243CA6">
        <w:rPr>
          <w:rFonts w:ascii="Times New Roman" w:eastAsia="Times New Roman" w:hAnsi="Times New Roman"/>
          <w:bCs/>
          <w:color w:val="0070C0"/>
          <w:sz w:val="26"/>
          <w:szCs w:val="26"/>
          <w:lang w:eastAsia="id-ID"/>
        </w:rPr>
        <w:t>*</w:t>
      </w:r>
      <w:r w:rsidR="00CC421F" w:rsidRPr="00EC6512">
        <w:rPr>
          <w:rFonts w:ascii="Times New Roman" w:eastAsia="Times New Roman" w:hAnsi="Times New Roman"/>
          <w:bCs/>
          <w:sz w:val="26"/>
          <w:szCs w:val="26"/>
          <w:lang w:eastAsia="id-ID"/>
        </w:rPr>
        <w:t xml:space="preserve">, </w:t>
      </w:r>
      <w:r w:rsidR="00CC421F" w:rsidRPr="00F57303">
        <w:rPr>
          <w:rFonts w:ascii="Times New Roman" w:eastAsia="Times New Roman" w:hAnsi="Times New Roman"/>
          <w:b/>
          <w:bCs/>
          <w:color w:val="0070C0"/>
          <w:sz w:val="26"/>
          <w:szCs w:val="26"/>
          <w:vertAlign w:val="superscript"/>
          <w:lang w:eastAsia="id-ID"/>
        </w:rPr>
        <w:t>a</w:t>
      </w:r>
      <w:r w:rsidR="00CC421F" w:rsidRPr="00EC6512">
        <w:rPr>
          <w:rFonts w:ascii="Times New Roman" w:eastAsia="Times New Roman" w:hAnsi="Times New Roman"/>
          <w:bCs/>
          <w:sz w:val="26"/>
          <w:szCs w:val="26"/>
          <w:lang w:eastAsia="id-ID"/>
        </w:rPr>
        <w:t>dan</w:t>
      </w:r>
      <w:r>
        <w:rPr>
          <w:rFonts w:ascii="Times New Roman" w:eastAsia="Times New Roman" w:hAnsi="Times New Roman"/>
          <w:bCs/>
          <w:sz w:val="26"/>
          <w:szCs w:val="26"/>
          <w:lang w:val="id-ID" w:eastAsia="id-ID"/>
        </w:rPr>
        <w:t xml:space="preserve"> Tita Juwitaningsih</w:t>
      </w:r>
      <w:r w:rsidR="00CC421F" w:rsidRPr="00F57303">
        <w:rPr>
          <w:rFonts w:ascii="Times New Roman" w:eastAsia="Times New Roman" w:hAnsi="Times New Roman"/>
          <w:b/>
          <w:bCs/>
          <w:color w:val="0070C0"/>
          <w:sz w:val="26"/>
          <w:szCs w:val="26"/>
          <w:vertAlign w:val="superscript"/>
          <w:lang w:eastAsia="id-ID"/>
        </w:rPr>
        <w:t>b</w:t>
      </w:r>
    </w:p>
    <w:p w:rsidR="00CC421F" w:rsidRPr="00955D9D" w:rsidRDefault="00CC421F" w:rsidP="00CC421F">
      <w:pPr>
        <w:spacing w:after="0" w:line="240" w:lineRule="auto"/>
        <w:jc w:val="center"/>
        <w:outlineLvl w:val="1"/>
        <w:rPr>
          <w:rFonts w:ascii="Times New Roman" w:eastAsia="Times New Roman" w:hAnsi="Times New Roman"/>
          <w:bCs/>
          <w:i/>
          <w:sz w:val="24"/>
          <w:szCs w:val="26"/>
          <w:lang w:val="id-ID" w:eastAsia="id-ID"/>
        </w:rPr>
      </w:pPr>
      <w:r w:rsidRPr="004C6891">
        <w:rPr>
          <w:rFonts w:ascii="Times New Roman" w:eastAsia="Times New Roman" w:hAnsi="Times New Roman"/>
          <w:bCs/>
          <w:i/>
          <w:sz w:val="24"/>
          <w:szCs w:val="26"/>
          <w:vertAlign w:val="superscript"/>
          <w:lang w:eastAsia="id-ID"/>
        </w:rPr>
        <w:t>1</w:t>
      </w:r>
      <w:r w:rsidR="00955D9D">
        <w:rPr>
          <w:rFonts w:ascii="Times New Roman" w:eastAsia="Times New Roman" w:hAnsi="Times New Roman"/>
          <w:bCs/>
          <w:i/>
          <w:sz w:val="24"/>
          <w:szCs w:val="26"/>
          <w:lang w:val="id-ID" w:eastAsia="id-ID"/>
        </w:rPr>
        <w:t>Mahasiswa</w:t>
      </w:r>
      <w:r w:rsidR="00955D9D">
        <w:rPr>
          <w:rFonts w:ascii="Times New Roman" w:eastAsia="Times New Roman" w:hAnsi="Times New Roman"/>
          <w:bCs/>
          <w:i/>
          <w:sz w:val="24"/>
          <w:szCs w:val="26"/>
          <w:lang w:eastAsia="id-ID"/>
        </w:rPr>
        <w:t xml:space="preserve">, </w:t>
      </w:r>
      <w:r w:rsidR="00955D9D">
        <w:rPr>
          <w:rFonts w:ascii="Times New Roman" w:eastAsia="Times New Roman" w:hAnsi="Times New Roman"/>
          <w:bCs/>
          <w:i/>
          <w:sz w:val="24"/>
          <w:szCs w:val="26"/>
          <w:lang w:val="id-ID" w:eastAsia="id-ID"/>
        </w:rPr>
        <w:t>Unimed</w:t>
      </w:r>
      <w:r w:rsidR="00955D9D">
        <w:rPr>
          <w:rFonts w:ascii="Times New Roman" w:eastAsia="Times New Roman" w:hAnsi="Times New Roman"/>
          <w:bCs/>
          <w:i/>
          <w:sz w:val="24"/>
          <w:szCs w:val="26"/>
          <w:lang w:eastAsia="id-ID"/>
        </w:rPr>
        <w:t xml:space="preserve">, </w:t>
      </w:r>
      <w:r w:rsidR="00955D9D">
        <w:rPr>
          <w:rFonts w:ascii="Times New Roman" w:eastAsia="Times New Roman" w:hAnsi="Times New Roman"/>
          <w:bCs/>
          <w:i/>
          <w:sz w:val="24"/>
          <w:szCs w:val="26"/>
          <w:lang w:val="id-ID" w:eastAsia="id-ID"/>
        </w:rPr>
        <w:t>Medan</w:t>
      </w:r>
    </w:p>
    <w:p w:rsidR="00CC421F" w:rsidRPr="00EC6512" w:rsidRDefault="008619A8" w:rsidP="008619A8">
      <w:pPr>
        <w:tabs>
          <w:tab w:val="center" w:pos="4535"/>
          <w:tab w:val="left" w:pos="7254"/>
        </w:tabs>
        <w:spacing w:after="0" w:line="240" w:lineRule="auto"/>
        <w:outlineLvl w:val="1"/>
        <w:rPr>
          <w:rFonts w:ascii="Times New Roman" w:eastAsia="Times New Roman" w:hAnsi="Times New Roman"/>
          <w:b/>
          <w:bCs/>
          <w:sz w:val="24"/>
          <w:szCs w:val="26"/>
          <w:lang w:eastAsia="id-ID"/>
        </w:rPr>
      </w:pPr>
      <w:r>
        <w:rPr>
          <w:rFonts w:ascii="Times New Roman" w:eastAsia="Times New Roman" w:hAnsi="Times New Roman"/>
          <w:bCs/>
          <w:i/>
          <w:szCs w:val="26"/>
          <w:vertAlign w:val="superscript"/>
          <w:lang w:eastAsia="id-ID"/>
        </w:rPr>
        <w:tab/>
      </w:r>
      <w:r w:rsidR="00CC421F" w:rsidRPr="004C6891">
        <w:rPr>
          <w:rFonts w:ascii="Times New Roman" w:eastAsia="Times New Roman" w:hAnsi="Times New Roman"/>
          <w:bCs/>
          <w:i/>
          <w:szCs w:val="26"/>
          <w:vertAlign w:val="superscript"/>
          <w:lang w:eastAsia="id-ID"/>
        </w:rPr>
        <w:t>2</w:t>
      </w:r>
      <w:r w:rsidR="00955D9D">
        <w:rPr>
          <w:rFonts w:ascii="Times New Roman" w:eastAsia="Times New Roman" w:hAnsi="Times New Roman"/>
          <w:bCs/>
          <w:i/>
          <w:szCs w:val="26"/>
          <w:lang w:eastAsia="id-ID"/>
        </w:rPr>
        <w:t>D</w:t>
      </w:r>
      <w:r w:rsidR="00955D9D">
        <w:rPr>
          <w:rFonts w:ascii="Times New Roman" w:eastAsia="Times New Roman" w:hAnsi="Times New Roman"/>
          <w:bCs/>
          <w:i/>
          <w:szCs w:val="26"/>
          <w:lang w:val="id-ID" w:eastAsia="id-ID"/>
        </w:rPr>
        <w:t>osen</w:t>
      </w:r>
      <w:r w:rsidR="00955D9D">
        <w:rPr>
          <w:rFonts w:ascii="Times New Roman" w:eastAsia="Times New Roman" w:hAnsi="Times New Roman"/>
          <w:bCs/>
          <w:i/>
          <w:szCs w:val="26"/>
          <w:lang w:eastAsia="id-ID"/>
        </w:rPr>
        <w:t xml:space="preserve">, </w:t>
      </w:r>
      <w:r w:rsidR="00955D9D">
        <w:rPr>
          <w:rFonts w:ascii="Times New Roman" w:eastAsia="Times New Roman" w:hAnsi="Times New Roman"/>
          <w:bCs/>
          <w:i/>
          <w:szCs w:val="26"/>
          <w:lang w:val="id-ID" w:eastAsia="id-ID"/>
        </w:rPr>
        <w:t>Unimed</w:t>
      </w:r>
      <w:r w:rsidR="00955D9D">
        <w:rPr>
          <w:rFonts w:ascii="Times New Roman" w:eastAsia="Times New Roman" w:hAnsi="Times New Roman"/>
          <w:bCs/>
          <w:i/>
          <w:szCs w:val="26"/>
          <w:lang w:eastAsia="id-ID"/>
        </w:rPr>
        <w:t xml:space="preserve">, </w:t>
      </w:r>
      <w:r w:rsidR="00955D9D">
        <w:rPr>
          <w:rFonts w:ascii="Times New Roman" w:eastAsia="Times New Roman" w:hAnsi="Times New Roman"/>
          <w:bCs/>
          <w:i/>
          <w:szCs w:val="26"/>
          <w:lang w:val="id-ID" w:eastAsia="id-ID"/>
        </w:rPr>
        <w:t>Medan</w:t>
      </w:r>
      <w:r>
        <w:rPr>
          <w:rFonts w:ascii="Times New Roman" w:eastAsia="Times New Roman" w:hAnsi="Times New Roman"/>
          <w:bCs/>
          <w:i/>
          <w:szCs w:val="26"/>
          <w:lang w:eastAsia="id-ID"/>
        </w:rPr>
        <w:tab/>
      </w:r>
    </w:p>
    <w:p w:rsidR="00091EAF" w:rsidRPr="00955D9D" w:rsidRDefault="00CC421F" w:rsidP="00CC421F">
      <w:pPr>
        <w:snapToGrid w:val="0"/>
        <w:spacing w:after="0" w:line="240" w:lineRule="auto"/>
        <w:jc w:val="center"/>
        <w:rPr>
          <w:rFonts w:ascii="Nyala" w:hAnsi="Nyala" w:cs="Vijaya"/>
          <w:sz w:val="20"/>
          <w:szCs w:val="20"/>
          <w:lang w:val="id-ID"/>
        </w:rPr>
      </w:pPr>
      <w:r w:rsidRPr="0022220F">
        <w:rPr>
          <w:rFonts w:ascii="Times New Roman" w:eastAsia="Times New Roman" w:hAnsi="Times New Roman"/>
          <w:bCs/>
          <w:i/>
          <w:color w:val="0070C0"/>
          <w:szCs w:val="26"/>
          <w:lang w:eastAsia="id-ID"/>
        </w:rPr>
        <w:t>*</w:t>
      </w:r>
      <w:r w:rsidRPr="004C6891">
        <w:rPr>
          <w:rFonts w:ascii="Times New Roman" w:eastAsia="Times New Roman" w:hAnsi="Times New Roman"/>
          <w:bCs/>
          <w:i/>
          <w:szCs w:val="26"/>
          <w:lang w:eastAsia="id-ID"/>
        </w:rPr>
        <w:t>Alamat</w:t>
      </w:r>
      <w:r w:rsidR="00955D9D">
        <w:rPr>
          <w:rFonts w:ascii="Times New Roman" w:eastAsia="Times New Roman" w:hAnsi="Times New Roman"/>
          <w:bCs/>
          <w:i/>
          <w:szCs w:val="26"/>
          <w:lang w:val="id-ID" w:eastAsia="id-ID"/>
        </w:rPr>
        <w:t xml:space="preserve"> </w:t>
      </w:r>
      <w:r w:rsidRPr="004C6891">
        <w:rPr>
          <w:rFonts w:ascii="Times New Roman" w:eastAsia="Times New Roman" w:hAnsi="Times New Roman"/>
          <w:bCs/>
          <w:i/>
          <w:szCs w:val="26"/>
          <w:lang w:eastAsia="id-ID"/>
        </w:rPr>
        <w:t xml:space="preserve">Korespondensi: </w:t>
      </w:r>
      <w:r w:rsidR="00955D9D">
        <w:rPr>
          <w:rFonts w:ascii="Times New Roman" w:eastAsia="Times New Roman" w:hAnsi="Times New Roman"/>
          <w:bCs/>
          <w:i/>
          <w:szCs w:val="26"/>
          <w:lang w:val="id-ID" w:eastAsia="id-ID"/>
        </w:rPr>
        <w:t>novarilanty1310@gmail.com</w:t>
      </w:r>
    </w:p>
    <w:p w:rsidR="00DC0016" w:rsidRPr="00091EAF" w:rsidRDefault="00DC0016" w:rsidP="00B47769">
      <w:pPr>
        <w:snapToGrid w:val="0"/>
        <w:spacing w:after="0" w:line="240" w:lineRule="auto"/>
        <w:rPr>
          <w:rFonts w:ascii="Nyala" w:hAnsi="Nyala" w:cs="Vijaya"/>
          <w:bCs/>
          <w:i/>
          <w:sz w:val="14"/>
          <w:szCs w:val="14"/>
          <w:lang w:val="id-ID"/>
        </w:rPr>
      </w:pPr>
    </w:p>
    <w:p w:rsidR="00CC421F" w:rsidRDefault="00D67B40" w:rsidP="00CC421F">
      <w:pPr>
        <w:spacing w:after="0"/>
      </w:pPr>
      <w:r w:rsidRPr="00D67B40">
        <w:rPr>
          <w:noProof/>
          <w:lang w:eastAsia="id-ID"/>
        </w:rPr>
        <w:pict>
          <v:line id="Straight Connector 2" o:spid="_x0000_s1026" style="position:absolute;flip:y;z-index:251661312;visibility:visible;mso-height-relative:margin" from="-.4pt,9.45pt" to="45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L5gEAACIEAAAOAAAAZHJzL2Uyb0RvYy54bWysU8GO2yAQvVfqPyDujZ2stl1ZcfaQ1fZS&#10;tVG37Z1giJGAQQONnb/vgBNnu+2l1V6QgXlv3nuM1/ejs+yoMBrwLV8uas6Ul9AZf2j592+P7+44&#10;i0n4TljwquUnFfn95u2b9RAatYIebKeQEYmPzRBa3qcUmqqKsldOxAUE5elSAzqRaIuHqkMxELuz&#10;1aqu31cDYBcQpIqRTh+mS74p/Formb5oHVVituWkLZUVy7rPa7VZi+aAIvRGnmWI/1DhhPHUdKZ6&#10;EEmwn2j+oHJGIkTQaSHBVaC1kap4IDfL+oWbp14EVbxQODHMMcXXo5Wfjztkpmv5ijMvHD3RU0Jh&#10;Dn1iW/CeAgRkq5zTEGJD5Vu/w/Muhh1m06NGx7Q14QeNQImBjLGxpHyaU1ZjYpIObz/c3ixregxJ&#10;d8vMXE0UmSpgTB8VOJY/Wm6NzwGIRhw/xTSVXkrysfVsIOl3xEl8LpCPbm8LIoI13aOxNteVeVJb&#10;i+woaBLSeOn7rIpUWE9iss/JWflKJ6umVl+VpqTIweTxBaeQUvl04bWeqjNMk4IZWE/K8nBfxfwO&#10;PNdnqCrz+y/gGVE6g08z2BkP+Lfu1yj0VH9JYPKdI9hDdypvXqKhQSwvdv5p8qQ/3xf49dfe/AIA&#10;AP//AwBQSwMEFAAGAAgAAAAhADjn4mXaAAAABwEAAA8AAABkcnMvZG93bnJldi54bWxMjl9LwzAU&#10;xd+FfYdwB7651Imy1aZDRN9k4ByDvaXNbVOW3JQm26qf3jt8mI/nD+f8itXonTjhELtACu5nGQik&#10;OpiOWgXbr/e7BYiYNBntAqGCb4ywKic3hc5NONMnnjapFTxCMdcKbEp9LmWsLXodZ6FH4qwJg9eJ&#10;5dBKM+gzj3sn51n2JL3uiB+s7vHVYn3YHL2Ct2q9tbum+XGHXfewlmb/0fi9UrfT8eUZRMIxXctw&#10;wWd0KJmpCkcyUTgFF/DE9mIJguNl9jgHUf0Zsizkf/7yFwAA//8DAFBLAQItABQABgAIAAAAIQC2&#10;gziS/gAAAOEBAAATAAAAAAAAAAAAAAAAAAAAAABbQ29udGVudF9UeXBlc10ueG1sUEsBAi0AFAAG&#10;AAgAAAAhADj9If/WAAAAlAEAAAsAAAAAAAAAAAAAAAAALwEAAF9yZWxzLy5yZWxzUEsBAi0AFAAG&#10;AAgAAAAhAMrx74vmAQAAIgQAAA4AAAAAAAAAAAAAAAAALgIAAGRycy9lMm9Eb2MueG1sUEsBAi0A&#10;FAAGAAgAAAAhADjn4mXaAAAABwEAAA8AAAAAAAAAAAAAAAAAQAQAAGRycy9kb3ducmV2LnhtbFBL&#10;BQYAAAAABAAEAPMAAABHBQAAAAA=&#10;" strokecolor="black [3213]" strokeweight="2.25pt">
            <v:stroke linestyle="thinThin"/>
          </v:line>
        </w:pict>
      </w:r>
    </w:p>
    <w:p w:rsidR="00CC421F" w:rsidRDefault="00CC421F" w:rsidP="00CC421F">
      <w:pPr>
        <w:spacing w:after="0"/>
        <w:rPr>
          <w:rFonts w:ascii="Times New Roman" w:hAnsi="Times New Roman"/>
          <w:b/>
          <w:sz w:val="20"/>
          <w:lang w:val="id-ID"/>
        </w:rPr>
      </w:pPr>
      <w:r w:rsidRPr="00AE2105">
        <w:rPr>
          <w:rFonts w:ascii="Times New Roman" w:hAnsi="Times New Roman"/>
          <w:b/>
          <w:sz w:val="20"/>
        </w:rPr>
        <w:t>Abstrak</w:t>
      </w:r>
      <w:r>
        <w:rPr>
          <w:rFonts w:ascii="Times New Roman" w:hAnsi="Times New Roman"/>
          <w:b/>
          <w:sz w:val="20"/>
        </w:rPr>
        <w:t>:</w:t>
      </w:r>
    </w:p>
    <w:p w:rsidR="00663CAA" w:rsidRPr="004C4FDF" w:rsidRDefault="00663CAA" w:rsidP="00663CAA">
      <w:pPr>
        <w:spacing w:after="0" w:line="240" w:lineRule="auto"/>
        <w:jc w:val="both"/>
        <w:rPr>
          <w:rFonts w:ascii="Times New Roman" w:hAnsi="Times New Roman"/>
          <w:b/>
          <w:sz w:val="20"/>
          <w:szCs w:val="20"/>
          <w:lang w:val="id-ID"/>
        </w:rPr>
      </w:pPr>
      <w:proofErr w:type="gramStart"/>
      <w:r w:rsidRPr="004C4FDF">
        <w:rPr>
          <w:rFonts w:ascii="Times New Roman" w:hAnsi="Times New Roman"/>
          <w:sz w:val="20"/>
          <w:szCs w:val="20"/>
        </w:rPr>
        <w:t xml:space="preserve">Penelitian </w:t>
      </w:r>
      <w:r w:rsidRPr="004C4FDF">
        <w:rPr>
          <w:rFonts w:ascii="Times New Roman" w:hAnsi="Times New Roman"/>
          <w:sz w:val="20"/>
          <w:szCs w:val="20"/>
          <w:lang w:val="id-ID"/>
        </w:rPr>
        <w:t xml:space="preserve">ini bertujuan </w:t>
      </w:r>
      <w:r w:rsidRPr="004C4FDF">
        <w:rPr>
          <w:rFonts w:ascii="Times New Roman" w:hAnsi="Times New Roman"/>
          <w:sz w:val="20"/>
          <w:szCs w:val="20"/>
        </w:rPr>
        <w:t xml:space="preserve">untuk </w:t>
      </w:r>
      <w:r w:rsidRPr="004C4FDF">
        <w:rPr>
          <w:rFonts w:ascii="Times New Roman" w:hAnsi="Times New Roman"/>
          <w:sz w:val="20"/>
          <w:szCs w:val="20"/>
          <w:lang w:val="id-ID"/>
        </w:rPr>
        <w:t xml:space="preserve">mengembangkan dan melihat pengaruh media pembelajaran berbasis </w:t>
      </w:r>
      <w:r w:rsidRPr="004C4FDF">
        <w:rPr>
          <w:rFonts w:ascii="Times New Roman" w:hAnsi="Times New Roman"/>
          <w:i/>
          <w:sz w:val="20"/>
          <w:szCs w:val="20"/>
          <w:lang w:val="id-ID"/>
        </w:rPr>
        <w:t>website</w:t>
      </w:r>
      <w:r w:rsidRPr="004C4FDF">
        <w:rPr>
          <w:rFonts w:ascii="Times New Roman" w:hAnsi="Times New Roman"/>
          <w:sz w:val="20"/>
          <w:szCs w:val="20"/>
          <w:lang w:val="id-ID"/>
        </w:rPr>
        <w:t xml:space="preserve"> terhadap </w:t>
      </w:r>
      <w:r w:rsidRPr="004C4FDF">
        <w:rPr>
          <w:rFonts w:ascii="Times New Roman" w:hAnsi="Times New Roman"/>
          <w:sz w:val="20"/>
          <w:szCs w:val="20"/>
        </w:rPr>
        <w:t>peningkatan hasil belajar siswa.</w:t>
      </w:r>
      <w:proofErr w:type="gramEnd"/>
      <w:r w:rsidRPr="004C4FDF">
        <w:rPr>
          <w:rFonts w:ascii="Times New Roman" w:hAnsi="Times New Roman"/>
          <w:sz w:val="20"/>
          <w:szCs w:val="20"/>
        </w:rPr>
        <w:t xml:space="preserve"> </w:t>
      </w:r>
      <w:proofErr w:type="gramStart"/>
      <w:r w:rsidRPr="004C4FDF">
        <w:rPr>
          <w:rFonts w:ascii="Times New Roman" w:hAnsi="Times New Roman"/>
          <w:sz w:val="20"/>
          <w:szCs w:val="20"/>
        </w:rPr>
        <w:t>Populasi penelitian ini adalah seluruh siswa kelas XI SMA Panca Budi Medan.</w:t>
      </w:r>
      <w:proofErr w:type="gramEnd"/>
      <w:r w:rsidRPr="004C4FDF">
        <w:rPr>
          <w:rFonts w:ascii="Times New Roman" w:hAnsi="Times New Roman"/>
          <w:sz w:val="20"/>
          <w:szCs w:val="20"/>
        </w:rPr>
        <w:t xml:space="preserve"> Sampel diambil secara </w:t>
      </w:r>
      <w:r w:rsidRPr="004C4FDF">
        <w:rPr>
          <w:rFonts w:ascii="Times New Roman" w:hAnsi="Times New Roman"/>
          <w:i/>
          <w:sz w:val="20"/>
          <w:szCs w:val="20"/>
        </w:rPr>
        <w:t>simple random sampling</w:t>
      </w:r>
      <w:r w:rsidRPr="004C4FDF">
        <w:rPr>
          <w:rFonts w:ascii="Times New Roman" w:hAnsi="Times New Roman"/>
          <w:sz w:val="20"/>
          <w:szCs w:val="20"/>
        </w:rPr>
        <w:t xml:space="preserve"> sebanyak dua kelas, </w:t>
      </w:r>
      <w:r w:rsidRPr="004C4FDF">
        <w:rPr>
          <w:rFonts w:ascii="Times New Roman" w:hAnsi="Times New Roman"/>
          <w:sz w:val="20"/>
          <w:szCs w:val="20"/>
          <w:lang w:val="id-ID"/>
        </w:rPr>
        <w:t xml:space="preserve">yang terdiri atas kelas eksperimen 1 yang dibelajarkan menggunakan media berbasis </w:t>
      </w:r>
      <w:r w:rsidRPr="004C4FDF">
        <w:rPr>
          <w:rFonts w:ascii="Times New Roman" w:hAnsi="Times New Roman"/>
          <w:i/>
          <w:sz w:val="20"/>
          <w:szCs w:val="20"/>
          <w:lang w:val="id-ID"/>
        </w:rPr>
        <w:t>website</w:t>
      </w:r>
      <w:r w:rsidRPr="004C4FDF">
        <w:rPr>
          <w:rFonts w:ascii="Times New Roman" w:hAnsi="Times New Roman"/>
          <w:sz w:val="20"/>
          <w:szCs w:val="20"/>
          <w:lang w:val="id-ID"/>
        </w:rPr>
        <w:t xml:space="preserve"> dengan model </w:t>
      </w:r>
      <w:r w:rsidRPr="004C4FDF">
        <w:rPr>
          <w:rFonts w:ascii="Times New Roman" w:hAnsi="Times New Roman"/>
          <w:i/>
          <w:sz w:val="20"/>
          <w:szCs w:val="20"/>
        </w:rPr>
        <w:t>problem based learning</w:t>
      </w:r>
      <w:r w:rsidRPr="004C4FDF">
        <w:rPr>
          <w:rFonts w:ascii="Times New Roman" w:hAnsi="Times New Roman"/>
          <w:sz w:val="20"/>
          <w:szCs w:val="20"/>
          <w:lang w:val="id-ID"/>
        </w:rPr>
        <w:t xml:space="preserve"> dan kelas eksperimen 2 yang dibelajarkan menggunakan media </w:t>
      </w:r>
      <w:r w:rsidRPr="004C4FDF">
        <w:rPr>
          <w:rFonts w:ascii="Times New Roman" w:hAnsi="Times New Roman"/>
          <w:i/>
          <w:sz w:val="20"/>
          <w:szCs w:val="20"/>
        </w:rPr>
        <w:t>power point</w:t>
      </w:r>
      <w:r w:rsidRPr="004C4FDF">
        <w:rPr>
          <w:rFonts w:ascii="Times New Roman" w:hAnsi="Times New Roman"/>
          <w:sz w:val="20"/>
          <w:szCs w:val="20"/>
          <w:lang w:val="id-ID"/>
        </w:rPr>
        <w:t xml:space="preserve"> dengan model </w:t>
      </w:r>
      <w:r w:rsidRPr="004C4FDF">
        <w:rPr>
          <w:rFonts w:ascii="Times New Roman" w:hAnsi="Times New Roman"/>
          <w:i/>
          <w:sz w:val="20"/>
          <w:szCs w:val="20"/>
        </w:rPr>
        <w:t>direct interaction</w:t>
      </w:r>
      <w:r w:rsidRPr="004C4FDF">
        <w:rPr>
          <w:rFonts w:ascii="Times New Roman" w:hAnsi="Times New Roman"/>
          <w:sz w:val="20"/>
          <w:szCs w:val="20"/>
        </w:rPr>
        <w:t>. Instrumen</w:t>
      </w:r>
      <w:r w:rsidRPr="004C4FDF">
        <w:rPr>
          <w:rFonts w:ascii="Times New Roman" w:hAnsi="Times New Roman"/>
          <w:sz w:val="20"/>
          <w:szCs w:val="20"/>
          <w:lang w:val="id-ID"/>
        </w:rPr>
        <w:t xml:space="preserve"> untuk mengukur hasil belajar </w:t>
      </w:r>
      <w:proofErr w:type="gramStart"/>
      <w:r w:rsidRPr="004C4FDF">
        <w:rPr>
          <w:rFonts w:ascii="Times New Roman" w:hAnsi="Times New Roman"/>
          <w:sz w:val="20"/>
          <w:szCs w:val="20"/>
          <w:lang w:val="id-ID"/>
        </w:rPr>
        <w:t xml:space="preserve">berupa </w:t>
      </w:r>
      <w:r w:rsidRPr="004C4FDF">
        <w:rPr>
          <w:rFonts w:ascii="Times New Roman" w:hAnsi="Times New Roman"/>
          <w:sz w:val="20"/>
          <w:szCs w:val="20"/>
        </w:rPr>
        <w:t xml:space="preserve"> tes</w:t>
      </w:r>
      <w:proofErr w:type="gramEnd"/>
      <w:r w:rsidRPr="004C4FDF">
        <w:rPr>
          <w:rFonts w:ascii="Times New Roman" w:hAnsi="Times New Roman"/>
          <w:sz w:val="20"/>
          <w:szCs w:val="20"/>
        </w:rPr>
        <w:t xml:space="preserve"> </w:t>
      </w:r>
      <w:r w:rsidRPr="004C4FDF">
        <w:rPr>
          <w:rFonts w:ascii="Times New Roman" w:hAnsi="Times New Roman"/>
          <w:sz w:val="20"/>
          <w:szCs w:val="20"/>
          <w:lang w:val="id-ID"/>
        </w:rPr>
        <w:t xml:space="preserve">pilihan berganda sebanyak </w:t>
      </w:r>
      <w:r w:rsidRPr="004C4FDF">
        <w:rPr>
          <w:rFonts w:ascii="Times New Roman" w:hAnsi="Times New Roman"/>
          <w:sz w:val="20"/>
          <w:szCs w:val="20"/>
        </w:rPr>
        <w:t>20 soal yang telah teruji valid. Berdasarkan hasil analisis data, media pemb</w:t>
      </w:r>
      <w:r w:rsidRPr="004C4FDF">
        <w:rPr>
          <w:rFonts w:ascii="Times New Roman" w:hAnsi="Times New Roman"/>
          <w:sz w:val="20"/>
          <w:szCs w:val="20"/>
          <w:lang w:val="id-ID"/>
        </w:rPr>
        <w:t>e</w:t>
      </w:r>
      <w:r w:rsidRPr="004C4FDF">
        <w:rPr>
          <w:rFonts w:ascii="Times New Roman" w:hAnsi="Times New Roman"/>
          <w:sz w:val="20"/>
          <w:szCs w:val="20"/>
        </w:rPr>
        <w:t xml:space="preserve">lajaran berbasis </w:t>
      </w:r>
      <w:r w:rsidRPr="004C4FDF">
        <w:rPr>
          <w:rFonts w:ascii="Times New Roman" w:hAnsi="Times New Roman"/>
          <w:i/>
          <w:sz w:val="20"/>
          <w:szCs w:val="20"/>
        </w:rPr>
        <w:t>website</w:t>
      </w:r>
      <w:r w:rsidRPr="004C4FDF">
        <w:rPr>
          <w:rFonts w:ascii="Times New Roman" w:hAnsi="Times New Roman"/>
          <w:sz w:val="20"/>
          <w:szCs w:val="20"/>
        </w:rPr>
        <w:t xml:space="preserve"> yang dibuat telah memenuhi standart kelayakan dengan skor 3</w:t>
      </w:r>
      <w:proofErr w:type="gramStart"/>
      <w:r w:rsidRPr="004C4FDF">
        <w:rPr>
          <w:rFonts w:ascii="Times New Roman" w:hAnsi="Times New Roman"/>
          <w:sz w:val="20"/>
          <w:szCs w:val="20"/>
        </w:rPr>
        <w:t>,71</w:t>
      </w:r>
      <w:proofErr w:type="gramEnd"/>
      <w:r w:rsidRPr="004C4FDF">
        <w:rPr>
          <w:rFonts w:ascii="Times New Roman" w:hAnsi="Times New Roman"/>
          <w:sz w:val="20"/>
          <w:szCs w:val="20"/>
        </w:rPr>
        <w:t xml:space="preserve"> de</w:t>
      </w:r>
      <w:r w:rsidRPr="004C4FDF">
        <w:rPr>
          <w:rFonts w:ascii="Times New Roman" w:hAnsi="Times New Roman"/>
          <w:sz w:val="20"/>
          <w:szCs w:val="20"/>
          <w:lang w:val="id-ID"/>
        </w:rPr>
        <w:t>n</w:t>
      </w:r>
      <w:r w:rsidRPr="004C4FDF">
        <w:rPr>
          <w:rFonts w:ascii="Times New Roman" w:hAnsi="Times New Roman"/>
          <w:sz w:val="20"/>
          <w:szCs w:val="20"/>
        </w:rPr>
        <w:t>gan kriteria valid dan ti</w:t>
      </w:r>
      <w:r w:rsidRPr="004C4FDF">
        <w:rPr>
          <w:rFonts w:ascii="Times New Roman" w:hAnsi="Times New Roman"/>
          <w:sz w:val="20"/>
          <w:szCs w:val="20"/>
          <w:lang w:val="id-ID"/>
        </w:rPr>
        <w:t>d</w:t>
      </w:r>
      <w:r w:rsidRPr="004C4FDF">
        <w:rPr>
          <w:rFonts w:ascii="Times New Roman" w:hAnsi="Times New Roman"/>
          <w:sz w:val="20"/>
          <w:szCs w:val="20"/>
        </w:rPr>
        <w:t>a</w:t>
      </w:r>
      <w:r w:rsidRPr="004C4FDF">
        <w:rPr>
          <w:rFonts w:ascii="Times New Roman" w:hAnsi="Times New Roman"/>
          <w:sz w:val="20"/>
          <w:szCs w:val="20"/>
          <w:lang w:val="id-ID"/>
        </w:rPr>
        <w:t>k</w:t>
      </w:r>
      <w:r w:rsidRPr="004C4FDF">
        <w:rPr>
          <w:rFonts w:ascii="Times New Roman" w:hAnsi="Times New Roman"/>
          <w:sz w:val="20"/>
          <w:szCs w:val="20"/>
        </w:rPr>
        <w:t xml:space="preserve"> perl</w:t>
      </w:r>
      <w:r w:rsidRPr="004C4FDF">
        <w:rPr>
          <w:rFonts w:ascii="Times New Roman" w:hAnsi="Times New Roman"/>
          <w:sz w:val="20"/>
          <w:szCs w:val="20"/>
          <w:lang w:val="id-ID"/>
        </w:rPr>
        <w:t>u</w:t>
      </w:r>
      <w:r w:rsidRPr="004C4FDF">
        <w:rPr>
          <w:rFonts w:ascii="Times New Roman" w:hAnsi="Times New Roman"/>
          <w:sz w:val="20"/>
          <w:szCs w:val="20"/>
        </w:rPr>
        <w:t xml:space="preserve"> direvisi. Dari hasil uji hipotesis </w:t>
      </w:r>
      <w:r w:rsidRPr="004C4FDF">
        <w:rPr>
          <w:rFonts w:ascii="Times New Roman" w:hAnsi="Times New Roman"/>
          <w:sz w:val="20"/>
          <w:szCs w:val="20"/>
          <w:lang w:val="id-ID"/>
        </w:rPr>
        <w:t xml:space="preserve">hasil belajar </w:t>
      </w:r>
      <w:r w:rsidRPr="004C4FDF">
        <w:rPr>
          <w:rFonts w:ascii="Times New Roman" w:hAnsi="Times New Roman"/>
          <w:sz w:val="20"/>
          <w:szCs w:val="20"/>
        </w:rPr>
        <w:t>t</w:t>
      </w:r>
      <w:r w:rsidRPr="004C4FDF">
        <w:rPr>
          <w:rFonts w:ascii="Times New Roman" w:hAnsi="Times New Roman"/>
          <w:sz w:val="20"/>
          <w:szCs w:val="20"/>
          <w:vertAlign w:val="subscript"/>
        </w:rPr>
        <w:t>hitung</w:t>
      </w:r>
      <w:r w:rsidRPr="004C4FDF">
        <w:rPr>
          <w:rFonts w:ascii="Times New Roman" w:hAnsi="Times New Roman"/>
          <w:sz w:val="20"/>
          <w:szCs w:val="20"/>
        </w:rPr>
        <w:t xml:space="preserve"> = 2</w:t>
      </w:r>
      <w:proofErr w:type="gramStart"/>
      <w:r w:rsidRPr="004C4FDF">
        <w:rPr>
          <w:rFonts w:ascii="Times New Roman" w:hAnsi="Times New Roman"/>
          <w:sz w:val="20"/>
          <w:szCs w:val="20"/>
        </w:rPr>
        <w:t>,44</w:t>
      </w:r>
      <w:proofErr w:type="gramEnd"/>
      <w:r w:rsidRPr="004C4FDF">
        <w:rPr>
          <w:rFonts w:ascii="Times New Roman" w:hAnsi="Times New Roman"/>
          <w:sz w:val="20"/>
          <w:szCs w:val="20"/>
        </w:rPr>
        <w:t xml:space="preserve"> sedangkan t</w:t>
      </w:r>
      <w:r w:rsidRPr="004C4FDF">
        <w:rPr>
          <w:rFonts w:ascii="Times New Roman" w:hAnsi="Times New Roman"/>
          <w:sz w:val="20"/>
          <w:szCs w:val="20"/>
          <w:vertAlign w:val="subscript"/>
        </w:rPr>
        <w:t>tabel</w:t>
      </w:r>
      <w:r w:rsidRPr="004C4FDF">
        <w:rPr>
          <w:rFonts w:ascii="Times New Roman" w:hAnsi="Times New Roman"/>
          <w:sz w:val="20"/>
          <w:szCs w:val="20"/>
        </w:rPr>
        <w:t xml:space="preserve"> = 2,040</w:t>
      </w:r>
      <w:r w:rsidRPr="004C4FDF">
        <w:rPr>
          <w:rFonts w:ascii="Times New Roman" w:hAnsi="Times New Roman"/>
          <w:sz w:val="20"/>
          <w:szCs w:val="20"/>
          <w:lang w:val="id-ID"/>
        </w:rPr>
        <w:t xml:space="preserve"> sehingga </w:t>
      </w:r>
      <w:r w:rsidRPr="004C4FDF">
        <w:rPr>
          <w:rFonts w:ascii="Times New Roman" w:hAnsi="Times New Roman"/>
          <w:sz w:val="20"/>
          <w:szCs w:val="20"/>
        </w:rPr>
        <w:t>(t</w:t>
      </w:r>
      <w:r w:rsidRPr="004C4FDF">
        <w:rPr>
          <w:rFonts w:ascii="Times New Roman" w:hAnsi="Times New Roman"/>
          <w:sz w:val="20"/>
          <w:szCs w:val="20"/>
          <w:vertAlign w:val="subscript"/>
        </w:rPr>
        <w:t>hitung</w:t>
      </w:r>
      <w:r w:rsidRPr="004C4FDF">
        <w:rPr>
          <w:rFonts w:ascii="Times New Roman" w:hAnsi="Times New Roman"/>
          <w:sz w:val="20"/>
          <w:szCs w:val="20"/>
        </w:rPr>
        <w:t xml:space="preserve"> &gt; t</w:t>
      </w:r>
      <w:r w:rsidRPr="004C4FDF">
        <w:rPr>
          <w:rFonts w:ascii="Times New Roman" w:hAnsi="Times New Roman"/>
          <w:sz w:val="20"/>
          <w:szCs w:val="20"/>
          <w:vertAlign w:val="subscript"/>
        </w:rPr>
        <w:t>tabel</w:t>
      </w:r>
      <w:r w:rsidRPr="004C4FDF">
        <w:rPr>
          <w:rFonts w:ascii="Times New Roman" w:hAnsi="Times New Roman"/>
          <w:sz w:val="20"/>
          <w:szCs w:val="20"/>
        </w:rPr>
        <w:t>) maka Ha diterima</w:t>
      </w:r>
      <w:r w:rsidRPr="004C4FDF">
        <w:rPr>
          <w:rFonts w:ascii="Times New Roman" w:hAnsi="Times New Roman"/>
          <w:sz w:val="20"/>
          <w:szCs w:val="20"/>
          <w:lang w:val="id-ID"/>
        </w:rPr>
        <w:t>. S</w:t>
      </w:r>
      <w:r w:rsidRPr="004C4FDF">
        <w:rPr>
          <w:rFonts w:ascii="Times New Roman" w:hAnsi="Times New Roman"/>
          <w:sz w:val="20"/>
          <w:szCs w:val="20"/>
        </w:rPr>
        <w:t xml:space="preserve">ehingga dapat disimpulkan bahwa media pembelajaran berbasis </w:t>
      </w:r>
      <w:r w:rsidRPr="00DF5EC2">
        <w:rPr>
          <w:rFonts w:ascii="Times New Roman" w:hAnsi="Times New Roman"/>
          <w:i/>
          <w:sz w:val="20"/>
          <w:szCs w:val="20"/>
        </w:rPr>
        <w:t>website</w:t>
      </w:r>
      <w:r>
        <w:rPr>
          <w:rFonts w:ascii="Times New Roman" w:hAnsi="Times New Roman"/>
          <w:sz w:val="20"/>
          <w:szCs w:val="20"/>
        </w:rPr>
        <w:t xml:space="preserve"> pada materi kesetimbangan</w:t>
      </w:r>
      <w:r>
        <w:rPr>
          <w:rFonts w:ascii="Times New Roman" w:hAnsi="Times New Roman"/>
          <w:sz w:val="20"/>
          <w:szCs w:val="20"/>
          <w:lang w:val="id-ID"/>
        </w:rPr>
        <w:t xml:space="preserve"> </w:t>
      </w:r>
      <w:r w:rsidRPr="004C4FDF">
        <w:rPr>
          <w:rFonts w:ascii="Times New Roman" w:hAnsi="Times New Roman"/>
          <w:sz w:val="20"/>
          <w:szCs w:val="20"/>
        </w:rPr>
        <w:t xml:space="preserve">kimia yang dibuat telah memenuhi standar kelayakan </w:t>
      </w:r>
      <w:r w:rsidRPr="00DF5EC2">
        <w:rPr>
          <w:rFonts w:ascii="Times New Roman" w:hAnsi="Times New Roman"/>
          <w:i/>
          <w:sz w:val="20"/>
          <w:szCs w:val="20"/>
        </w:rPr>
        <w:t>website</w:t>
      </w:r>
      <w:r w:rsidRPr="004C4FDF">
        <w:rPr>
          <w:rFonts w:ascii="Times New Roman" w:hAnsi="Times New Roman"/>
          <w:sz w:val="20"/>
          <w:szCs w:val="20"/>
        </w:rPr>
        <w:t xml:space="preserve">; hasil belajar siswa menggunakan media pembelajaran berbasis </w:t>
      </w:r>
      <w:r w:rsidRPr="00DF5EC2">
        <w:rPr>
          <w:rFonts w:ascii="Times New Roman" w:hAnsi="Times New Roman"/>
          <w:i/>
          <w:sz w:val="20"/>
          <w:szCs w:val="20"/>
        </w:rPr>
        <w:t>website</w:t>
      </w:r>
      <w:r w:rsidRPr="004C4FDF">
        <w:rPr>
          <w:rFonts w:ascii="Times New Roman" w:hAnsi="Times New Roman"/>
          <w:sz w:val="20"/>
          <w:szCs w:val="20"/>
        </w:rPr>
        <w:t xml:space="preserve"> dengan model </w:t>
      </w:r>
      <w:r w:rsidRPr="00DF5EC2">
        <w:rPr>
          <w:rFonts w:ascii="Times New Roman" w:hAnsi="Times New Roman"/>
          <w:i/>
          <w:sz w:val="20"/>
          <w:szCs w:val="20"/>
        </w:rPr>
        <w:t>problem based learning</w:t>
      </w:r>
      <w:r w:rsidRPr="004C4FDF">
        <w:rPr>
          <w:rFonts w:ascii="Times New Roman" w:hAnsi="Times New Roman"/>
          <w:sz w:val="20"/>
          <w:szCs w:val="20"/>
        </w:rPr>
        <w:t xml:space="preserve"> lebih tinggi dibandingkan hasil belajar siswa menggunakan media pembelajaran </w:t>
      </w:r>
      <w:r w:rsidRPr="00DF5EC2">
        <w:rPr>
          <w:rFonts w:ascii="Times New Roman" w:hAnsi="Times New Roman"/>
          <w:i/>
          <w:sz w:val="20"/>
          <w:szCs w:val="20"/>
        </w:rPr>
        <w:t>power point</w:t>
      </w:r>
      <w:r w:rsidRPr="004C4FDF">
        <w:rPr>
          <w:rFonts w:ascii="Times New Roman" w:hAnsi="Times New Roman"/>
          <w:sz w:val="20"/>
          <w:szCs w:val="20"/>
        </w:rPr>
        <w:t xml:space="preserve"> dengan model </w:t>
      </w:r>
      <w:r w:rsidRPr="00DF5EC2">
        <w:rPr>
          <w:rFonts w:ascii="Times New Roman" w:hAnsi="Times New Roman"/>
          <w:i/>
          <w:sz w:val="20"/>
          <w:szCs w:val="20"/>
        </w:rPr>
        <w:t>direct intraction</w:t>
      </w:r>
      <w:r w:rsidRPr="004C4FDF">
        <w:rPr>
          <w:rFonts w:ascii="Times New Roman" w:hAnsi="Times New Roman"/>
          <w:sz w:val="20"/>
          <w:szCs w:val="20"/>
        </w:rPr>
        <w:t>.</w:t>
      </w:r>
    </w:p>
    <w:p w:rsidR="00663CAA" w:rsidRPr="00663CAA" w:rsidRDefault="00663CAA" w:rsidP="00CC421F">
      <w:pPr>
        <w:spacing w:after="0"/>
        <w:rPr>
          <w:rFonts w:ascii="Times New Roman" w:hAnsi="Times New Roman"/>
          <w:b/>
          <w:sz w:val="20"/>
          <w:lang w:val="id-ID"/>
        </w:rPr>
      </w:pPr>
    </w:p>
    <w:p w:rsidR="00955D9D" w:rsidRPr="00955D9D" w:rsidRDefault="00CC421F" w:rsidP="00955D9D">
      <w:pPr>
        <w:spacing w:after="0" w:line="240" w:lineRule="auto"/>
        <w:ind w:left="1134" w:right="565" w:hanging="1134"/>
        <w:jc w:val="both"/>
        <w:rPr>
          <w:rFonts w:ascii="Times New Roman" w:hAnsi="Times New Roman"/>
          <w:b/>
          <w:sz w:val="20"/>
          <w:lang w:val="id-ID"/>
        </w:rPr>
      </w:pPr>
      <w:r w:rsidRPr="00242058">
        <w:rPr>
          <w:rFonts w:ascii="Times New Roman" w:hAnsi="Times New Roman"/>
          <w:b/>
          <w:sz w:val="20"/>
        </w:rPr>
        <w:t xml:space="preserve">Kata </w:t>
      </w:r>
      <w:r>
        <w:rPr>
          <w:rFonts w:ascii="Times New Roman" w:hAnsi="Times New Roman"/>
          <w:b/>
          <w:sz w:val="20"/>
        </w:rPr>
        <w:t>k</w:t>
      </w:r>
      <w:r w:rsidRPr="00242058">
        <w:rPr>
          <w:rFonts w:ascii="Times New Roman" w:hAnsi="Times New Roman"/>
          <w:b/>
          <w:sz w:val="20"/>
        </w:rPr>
        <w:t>unci</w:t>
      </w:r>
      <w:r>
        <w:rPr>
          <w:rFonts w:ascii="Times New Roman" w:hAnsi="Times New Roman"/>
          <w:b/>
          <w:sz w:val="20"/>
        </w:rPr>
        <w:t xml:space="preserve">: </w:t>
      </w:r>
      <w:r w:rsidR="00955D9D" w:rsidRPr="0077228E">
        <w:rPr>
          <w:rFonts w:ascii="Times New Roman" w:hAnsi="Times New Roman"/>
          <w:b/>
          <w:i/>
          <w:sz w:val="20"/>
        </w:rPr>
        <w:t>Website</w:t>
      </w:r>
      <w:r w:rsidR="00955D9D" w:rsidRPr="00955D9D">
        <w:rPr>
          <w:rFonts w:ascii="Times New Roman" w:hAnsi="Times New Roman"/>
          <w:b/>
          <w:sz w:val="20"/>
        </w:rPr>
        <w:t>, Hasil Belajar</w:t>
      </w:r>
      <w:proofErr w:type="gramStart"/>
      <w:r w:rsidR="00955D9D" w:rsidRPr="00955D9D">
        <w:rPr>
          <w:rFonts w:ascii="Times New Roman" w:hAnsi="Times New Roman"/>
          <w:b/>
          <w:sz w:val="20"/>
        </w:rPr>
        <w:t>, ,</w:t>
      </w:r>
      <w:proofErr w:type="gramEnd"/>
      <w:r w:rsidR="00955D9D" w:rsidRPr="00955D9D">
        <w:rPr>
          <w:rFonts w:ascii="Times New Roman" w:hAnsi="Times New Roman"/>
          <w:b/>
          <w:sz w:val="20"/>
        </w:rPr>
        <w:t xml:space="preserve"> Kesetimbangan Kimia</w:t>
      </w:r>
    </w:p>
    <w:p w:rsidR="00955D9D" w:rsidRDefault="00955D9D" w:rsidP="008917BC">
      <w:pPr>
        <w:snapToGrid w:val="0"/>
        <w:spacing w:after="0" w:line="240" w:lineRule="auto"/>
        <w:jc w:val="both"/>
        <w:rPr>
          <w:rFonts w:ascii="Times New Roman" w:hAnsi="Times New Roman"/>
          <w:b/>
          <w:i/>
          <w:sz w:val="20"/>
          <w:lang w:val="id-ID"/>
        </w:rPr>
      </w:pPr>
    </w:p>
    <w:p w:rsidR="00955D9D" w:rsidRPr="00955D9D" w:rsidRDefault="00955D9D" w:rsidP="008917BC">
      <w:pPr>
        <w:snapToGrid w:val="0"/>
        <w:spacing w:after="0" w:line="240" w:lineRule="auto"/>
        <w:jc w:val="both"/>
        <w:rPr>
          <w:rFonts w:ascii="Georgia" w:eastAsia="Times New Roman" w:hAnsi="Georgia"/>
          <w:b/>
          <w:color w:val="000000" w:themeColor="text1"/>
          <w:lang w:val="id-ID"/>
        </w:rPr>
      </w:pPr>
    </w:p>
    <w:p w:rsidR="000C4D20" w:rsidRPr="00F44A2B" w:rsidRDefault="000C4D20" w:rsidP="003D0D73">
      <w:pPr>
        <w:snapToGrid w:val="0"/>
        <w:spacing w:after="0" w:line="240" w:lineRule="auto"/>
        <w:jc w:val="both"/>
        <w:rPr>
          <w:rFonts w:ascii="Georgia" w:eastAsia="Times New Roman" w:hAnsi="Georgia"/>
          <w:b/>
          <w:color w:val="000000" w:themeColor="text1"/>
          <w:lang w:val="id-ID"/>
        </w:rPr>
        <w:sectPr w:rsidR="000C4D20" w:rsidRPr="00F44A2B" w:rsidSect="00201760">
          <w:headerReference w:type="default" r:id="rId11"/>
          <w:footerReference w:type="default" r:id="rId12"/>
          <w:footerReference w:type="first" r:id="rId13"/>
          <w:pgSz w:w="11906" w:h="16838" w:code="9"/>
          <w:pgMar w:top="1418" w:right="1418" w:bottom="1418" w:left="1418" w:header="709" w:footer="709" w:gutter="0"/>
          <w:pgNumType w:start="352"/>
          <w:cols w:space="708"/>
          <w:titlePg/>
          <w:docGrid w:linePitch="360"/>
        </w:sectPr>
      </w:pPr>
    </w:p>
    <w:p w:rsidR="000C4D20" w:rsidRDefault="00CC421F" w:rsidP="003D0D73">
      <w:pPr>
        <w:tabs>
          <w:tab w:val="left" w:pos="7513"/>
        </w:tabs>
        <w:spacing w:after="80" w:line="240" w:lineRule="auto"/>
        <w:ind w:right="141"/>
        <w:jc w:val="both"/>
        <w:rPr>
          <w:rFonts w:ascii="Times New Roman" w:hAnsi="Times New Roman"/>
          <w:b/>
          <w:sz w:val="24"/>
          <w:szCs w:val="24"/>
          <w:lang w:val="id-ID"/>
        </w:rPr>
      </w:pPr>
      <w:r w:rsidRPr="003D0D73">
        <w:rPr>
          <w:rFonts w:ascii="Times New Roman" w:hAnsi="Times New Roman"/>
          <w:b/>
          <w:sz w:val="24"/>
          <w:szCs w:val="24"/>
          <w:lang w:val="id-ID"/>
        </w:rPr>
        <w:lastRenderedPageBreak/>
        <w:t>PENDAHULUAN</w:t>
      </w:r>
    </w:p>
    <w:p w:rsidR="004C6904" w:rsidRDefault="004C6904" w:rsidP="004C6904">
      <w:pPr>
        <w:spacing w:line="240" w:lineRule="auto"/>
        <w:ind w:firstLine="284"/>
        <w:jc w:val="both"/>
        <w:rPr>
          <w:rFonts w:ascii="Times New Roman" w:hAnsi="Times New Roman"/>
          <w:sz w:val="24"/>
          <w:szCs w:val="24"/>
          <w:lang w:val="id-ID"/>
        </w:rPr>
      </w:pPr>
      <w:proofErr w:type="gramStart"/>
      <w:r w:rsidRPr="00A671D6">
        <w:rPr>
          <w:rFonts w:ascii="Times New Roman" w:hAnsi="Times New Roman"/>
          <w:sz w:val="24"/>
          <w:szCs w:val="24"/>
        </w:rPr>
        <w:t>Pada era globalisasi saat ini terjadinya perkembangan dunia yang memacu perkembangan teknologi yang cepat dan mencakup seluruh sektor kehidupan, mulai dari bidang kesehatan, ekonomi, militer, pendidikan dan berbagai bidang lainnya.</w:t>
      </w:r>
      <w:proofErr w:type="gramEnd"/>
      <w:r w:rsidRPr="00A671D6">
        <w:rPr>
          <w:rFonts w:ascii="Times New Roman" w:hAnsi="Times New Roman"/>
          <w:sz w:val="24"/>
          <w:szCs w:val="24"/>
        </w:rPr>
        <w:t xml:space="preserve"> Studi </w:t>
      </w:r>
      <w:proofErr w:type="gramStart"/>
      <w:r w:rsidRPr="00A671D6">
        <w:rPr>
          <w:rFonts w:ascii="Times New Roman" w:hAnsi="Times New Roman"/>
          <w:sz w:val="24"/>
          <w:szCs w:val="24"/>
        </w:rPr>
        <w:t>menyebutkan  revolusi</w:t>
      </w:r>
      <w:proofErr w:type="gramEnd"/>
      <w:r w:rsidRPr="00A671D6">
        <w:rPr>
          <w:rFonts w:ascii="Times New Roman" w:hAnsi="Times New Roman"/>
          <w:sz w:val="24"/>
          <w:szCs w:val="24"/>
        </w:rPr>
        <w:t xml:space="preserve"> industri 4.0 memiliki manfaat mengenai perbaikan kecepatan fleksibilitas produksi, peningkatan layanan pada kehidupan manusia (Prasetyo, H., 2018). Kemajuan teknologi adalah sesuatu yang tidak bisa dihindari dalam kehidupan ini, karena kemajuan teknologi </w:t>
      </w:r>
      <w:proofErr w:type="gramStart"/>
      <w:r w:rsidRPr="00A671D6">
        <w:rPr>
          <w:rFonts w:ascii="Times New Roman" w:hAnsi="Times New Roman"/>
          <w:sz w:val="24"/>
          <w:szCs w:val="24"/>
        </w:rPr>
        <w:t>akan</w:t>
      </w:r>
      <w:proofErr w:type="gramEnd"/>
      <w:r w:rsidRPr="00A671D6">
        <w:rPr>
          <w:rFonts w:ascii="Times New Roman" w:hAnsi="Times New Roman"/>
          <w:sz w:val="24"/>
          <w:szCs w:val="24"/>
        </w:rPr>
        <w:t xml:space="preserve"> berjalan sesuai dengan kemajuan ilmu pengetahuan (Ngafifi, M., 2014). </w:t>
      </w:r>
      <w:proofErr w:type="gramStart"/>
      <w:r w:rsidRPr="00A671D6">
        <w:rPr>
          <w:rFonts w:ascii="Times New Roman" w:hAnsi="Times New Roman"/>
          <w:sz w:val="24"/>
          <w:szCs w:val="24"/>
        </w:rPr>
        <w:t xml:space="preserve">Tidak dapat </w:t>
      </w:r>
      <w:r>
        <w:rPr>
          <w:rFonts w:ascii="Times New Roman" w:hAnsi="Times New Roman"/>
          <w:sz w:val="24"/>
          <w:szCs w:val="24"/>
        </w:rPr>
        <w:t>d</w:t>
      </w:r>
      <w:r w:rsidRPr="00A671D6">
        <w:rPr>
          <w:rFonts w:ascii="Times New Roman" w:hAnsi="Times New Roman"/>
          <w:sz w:val="24"/>
          <w:szCs w:val="24"/>
        </w:rPr>
        <w:t xml:space="preserve">ipungkiri bahwa kegiatan manusia tidak </w:t>
      </w:r>
      <w:r w:rsidRPr="00A671D6">
        <w:rPr>
          <w:rFonts w:ascii="Times New Roman" w:hAnsi="Times New Roman"/>
          <w:sz w:val="24"/>
          <w:szCs w:val="24"/>
        </w:rPr>
        <w:lastRenderedPageBreak/>
        <w:t>terlepas dari teknologi berbasis internet, khususnya dalam bidang pendidikan.</w:t>
      </w:r>
      <w:proofErr w:type="gramEnd"/>
      <w:r>
        <w:rPr>
          <w:rFonts w:ascii="Times New Roman" w:hAnsi="Times New Roman"/>
          <w:sz w:val="24"/>
          <w:szCs w:val="24"/>
          <w:lang w:val="id-ID"/>
        </w:rPr>
        <w:t xml:space="preserve"> Salah satu yang bersinggungan pada bidang pendidikan dan mencakup siswa adalah media pembelajaran. </w:t>
      </w:r>
      <w:r w:rsidRPr="00A671D6">
        <w:rPr>
          <w:rFonts w:ascii="Times New Roman" w:hAnsi="Times New Roman"/>
          <w:sz w:val="24"/>
          <w:szCs w:val="24"/>
        </w:rPr>
        <w:t>Media pembelajaran menurut Bringgs adalah segala alat fisik yang dapat menyajikan pesan serta perangsang peserta didik untuk belajar, contoh buku, film, kaset (Adam, S dan Syastra, M</w:t>
      </w:r>
      <w:proofErr w:type="gramStart"/>
      <w:r w:rsidRPr="00A671D6">
        <w:rPr>
          <w:rFonts w:ascii="Times New Roman" w:hAnsi="Times New Roman"/>
          <w:sz w:val="24"/>
          <w:szCs w:val="24"/>
        </w:rPr>
        <w:t>,T</w:t>
      </w:r>
      <w:proofErr w:type="gramEnd"/>
      <w:r w:rsidRPr="00A671D6">
        <w:rPr>
          <w:rFonts w:ascii="Times New Roman" w:hAnsi="Times New Roman"/>
          <w:sz w:val="24"/>
          <w:szCs w:val="24"/>
        </w:rPr>
        <w:t xml:space="preserve">., 2015). </w:t>
      </w:r>
      <w:r>
        <w:rPr>
          <w:rFonts w:ascii="Times New Roman" w:hAnsi="Times New Roman"/>
          <w:sz w:val="24"/>
          <w:szCs w:val="24"/>
          <w:lang w:val="id-ID"/>
        </w:rPr>
        <w:t xml:space="preserve">Berdasarkan observasi dan wawancara dengan guru SMA Panca Budi Medan, hasil belajar siswa rendah terhadap mata pelajran kimia khususnya pada materi kesetimbangan kimia. Dan data yang diperoleh bahwa rata-rata nilai siswa adalah 65 dengan KKM 75. Hal ini disebabkan oleh kurang tepatnya penggunaan media oleh guru dalam </w:t>
      </w:r>
      <w:r>
        <w:rPr>
          <w:rFonts w:ascii="Times New Roman" w:hAnsi="Times New Roman"/>
          <w:sz w:val="24"/>
          <w:szCs w:val="24"/>
          <w:lang w:val="id-ID"/>
        </w:rPr>
        <w:lastRenderedPageBreak/>
        <w:t xml:space="preserve">pembelajaran dan implementasi teknologi di sekolah kurang maksimal. </w:t>
      </w:r>
    </w:p>
    <w:p w:rsidR="004C6904" w:rsidRDefault="004C6904" w:rsidP="004C6904">
      <w:pPr>
        <w:spacing w:line="240" w:lineRule="auto"/>
        <w:ind w:firstLine="284"/>
        <w:jc w:val="both"/>
        <w:rPr>
          <w:rFonts w:ascii="Times New Roman" w:hAnsi="Times New Roman"/>
          <w:sz w:val="24"/>
          <w:szCs w:val="24"/>
          <w:lang w:val="id-ID"/>
        </w:rPr>
      </w:pPr>
      <w:r w:rsidRPr="00A671D6">
        <w:rPr>
          <w:rFonts w:ascii="Times New Roman" w:hAnsi="Times New Roman"/>
          <w:sz w:val="24"/>
          <w:szCs w:val="24"/>
        </w:rPr>
        <w:t xml:space="preserve">Pendidikan adalah suatu proses yang mencakup tiga dimensi, individu, masyarakat atau komunitas nasional dari individu tersebut, dan seluruh kandungan realitas, baik material maupun spiritual yang memainkan peranan dalam menentukan sifat, nasib, bentuk manusia maupun masyarakat (Nurkholis, 2013). </w:t>
      </w:r>
      <w:proofErr w:type="gramStart"/>
      <w:r w:rsidRPr="00A671D6">
        <w:rPr>
          <w:rFonts w:ascii="Times New Roman" w:hAnsi="Times New Roman"/>
          <w:sz w:val="24"/>
          <w:szCs w:val="24"/>
        </w:rPr>
        <w:t>Pendidikan selalu berhubungan dengan kurikulum.</w:t>
      </w:r>
      <w:proofErr w:type="gramEnd"/>
      <w:r w:rsidRPr="00A671D6">
        <w:rPr>
          <w:rFonts w:ascii="Times New Roman" w:hAnsi="Times New Roman"/>
          <w:sz w:val="24"/>
          <w:szCs w:val="24"/>
        </w:rPr>
        <w:t xml:space="preserve"> Menurut Kamus Besar Bahasa Indonesia, kurikulum adalah perangkat mata pelajaran yang diajarkan pada lembaga pendidikan. </w:t>
      </w:r>
      <w:proofErr w:type="gramStart"/>
      <w:r w:rsidRPr="00A671D6">
        <w:rPr>
          <w:rFonts w:ascii="Times New Roman" w:hAnsi="Times New Roman"/>
          <w:sz w:val="24"/>
          <w:szCs w:val="24"/>
        </w:rPr>
        <w:t>Kurikulum berfungsi sebagai pedoman dalam pelaksanaan kegiatan pendidikan di sekolah bagi pihak-pihak yang terkait, baik secara langsung maupun tidak langsung seperti pihak guru, kepala sekolah, pengawas, orangtua, masyarakat dan siswa itu sendiri.</w:t>
      </w:r>
      <w:proofErr w:type="gramEnd"/>
      <w:r w:rsidRPr="00A671D6">
        <w:rPr>
          <w:rFonts w:ascii="Times New Roman" w:hAnsi="Times New Roman"/>
          <w:sz w:val="24"/>
          <w:szCs w:val="24"/>
        </w:rPr>
        <w:t xml:space="preserve"> </w:t>
      </w:r>
      <w:proofErr w:type="gramStart"/>
      <w:r w:rsidRPr="00A671D6">
        <w:rPr>
          <w:rFonts w:ascii="Times New Roman" w:hAnsi="Times New Roman"/>
          <w:sz w:val="24"/>
          <w:szCs w:val="24"/>
        </w:rPr>
        <w:t xml:space="preserve">Kurikulum 2013 merupakan sebuah kurikulum yang mengutamakan pemahaman, </w:t>
      </w:r>
      <w:r w:rsidRPr="00A671D6">
        <w:rPr>
          <w:rFonts w:ascii="Times New Roman" w:hAnsi="Times New Roman"/>
          <w:i/>
          <w:sz w:val="24"/>
          <w:szCs w:val="24"/>
        </w:rPr>
        <w:t>skill</w:t>
      </w:r>
      <w:r w:rsidRPr="00A671D6">
        <w:rPr>
          <w:rFonts w:ascii="Times New Roman" w:hAnsi="Times New Roman"/>
          <w:sz w:val="24"/>
          <w:szCs w:val="24"/>
        </w:rPr>
        <w:t>, dan pendidikan berkarakter, siswa dituntut untuk paham atas materi, aktif dalam berdiskusi dan presentasi serta memiliki sopan santun disiplin yang tinggi (Aqdwirida, R., 2016).</w:t>
      </w:r>
      <w:proofErr w:type="gramEnd"/>
      <w:r w:rsidRPr="00A671D6">
        <w:rPr>
          <w:rFonts w:ascii="Times New Roman" w:hAnsi="Times New Roman"/>
          <w:sz w:val="24"/>
          <w:szCs w:val="24"/>
        </w:rPr>
        <w:t xml:space="preserve"> </w:t>
      </w:r>
      <w:r>
        <w:rPr>
          <w:rFonts w:ascii="Times New Roman" w:hAnsi="Times New Roman"/>
          <w:sz w:val="24"/>
          <w:szCs w:val="24"/>
          <w:lang w:val="id-ID"/>
        </w:rPr>
        <w:t>Dan sangat memprihatinkan bahwa cita-cita pendidikan tidak sesuai dengan yang diharapkan dikarenakan sekolah tidak mengikuti perkembangan yang ada. Guru diharapkan mampu memanfaatkan teknologi sebagai media dalam proses pembelajaran.</w:t>
      </w:r>
    </w:p>
    <w:p w:rsidR="004C6904" w:rsidRDefault="004C6904" w:rsidP="004C6904">
      <w:pPr>
        <w:spacing w:line="240" w:lineRule="auto"/>
        <w:ind w:firstLine="284"/>
        <w:jc w:val="both"/>
        <w:rPr>
          <w:rFonts w:ascii="Times New Roman" w:hAnsi="Times New Roman"/>
          <w:sz w:val="24"/>
          <w:szCs w:val="24"/>
          <w:lang w:val="id-ID"/>
        </w:rPr>
      </w:pPr>
      <w:proofErr w:type="gramStart"/>
      <w:r w:rsidRPr="00A671D6">
        <w:rPr>
          <w:rFonts w:ascii="Times New Roman" w:hAnsi="Times New Roman"/>
          <w:sz w:val="24"/>
          <w:szCs w:val="24"/>
        </w:rPr>
        <w:t>Media adalah suatu alat komunikasi dan sumber belajar (Sari, R. A., 2014).</w:t>
      </w:r>
      <w:proofErr w:type="gramEnd"/>
      <w:r w:rsidRPr="00A671D6">
        <w:rPr>
          <w:rFonts w:ascii="Times New Roman" w:hAnsi="Times New Roman"/>
          <w:sz w:val="24"/>
          <w:szCs w:val="24"/>
        </w:rPr>
        <w:t xml:space="preserve"> </w:t>
      </w:r>
      <w:proofErr w:type="gramStart"/>
      <w:r w:rsidRPr="00A671D6">
        <w:rPr>
          <w:rFonts w:ascii="Times New Roman" w:hAnsi="Times New Roman"/>
          <w:sz w:val="24"/>
          <w:szCs w:val="24"/>
        </w:rPr>
        <w:t>Media menurut Wilbur Schram adalah teknologi pembawa pesan yang dapat dimanfaatkan untuk keperluan pembelajaran (Mahnun, N., 2012).</w:t>
      </w:r>
      <w:proofErr w:type="gramEnd"/>
      <w:r>
        <w:rPr>
          <w:rFonts w:ascii="Times New Roman" w:hAnsi="Times New Roman"/>
          <w:sz w:val="24"/>
          <w:szCs w:val="24"/>
          <w:lang w:val="id-ID"/>
        </w:rPr>
        <w:t xml:space="preserve"> </w:t>
      </w:r>
      <w:proofErr w:type="gramStart"/>
      <w:r w:rsidRPr="00A671D6">
        <w:rPr>
          <w:rFonts w:ascii="Times New Roman" w:hAnsi="Times New Roman"/>
          <w:sz w:val="24"/>
          <w:szCs w:val="24"/>
        </w:rPr>
        <w:t>Media pembelajaran dapat mempertinggi hasil belajar.</w:t>
      </w:r>
      <w:proofErr w:type="gramEnd"/>
      <w:r w:rsidRPr="00A671D6">
        <w:rPr>
          <w:rFonts w:ascii="Times New Roman" w:hAnsi="Times New Roman"/>
          <w:sz w:val="24"/>
          <w:szCs w:val="24"/>
        </w:rPr>
        <w:t xml:space="preserve"> Alasan ini berkenaan dengan manfaat media pembelajaran dalam proses belajar mengajar, salah satunya adalah siswa lebih banyak melakukan kegiatan belajar, sebab tidak hanya mendengarkan uraian dari guru, tetapi juga aktivitas lain seperti mengamati, melakukan, mendemonstasikan dan lain-lain (Wahyu, 2014).</w:t>
      </w:r>
      <w:r>
        <w:rPr>
          <w:rFonts w:ascii="Times New Roman" w:hAnsi="Times New Roman"/>
          <w:sz w:val="24"/>
          <w:szCs w:val="24"/>
        </w:rPr>
        <w:t xml:space="preserve"> Salah satu penelitian dari Widiyaningtyas, T., dan Widiatmoko, A., </w:t>
      </w:r>
      <w:r>
        <w:rPr>
          <w:rFonts w:ascii="Times New Roman" w:hAnsi="Times New Roman"/>
          <w:sz w:val="24"/>
          <w:szCs w:val="24"/>
        </w:rPr>
        <w:lastRenderedPageBreak/>
        <w:t>2014) m</w:t>
      </w:r>
      <w:r w:rsidRPr="00A671D6">
        <w:rPr>
          <w:rFonts w:ascii="Times New Roman" w:hAnsi="Times New Roman"/>
          <w:sz w:val="24"/>
          <w:szCs w:val="24"/>
        </w:rPr>
        <w:t xml:space="preserve">edia </w:t>
      </w:r>
      <w:proofErr w:type="gramStart"/>
      <w:r w:rsidRPr="00A671D6">
        <w:rPr>
          <w:rFonts w:ascii="Times New Roman" w:hAnsi="Times New Roman"/>
          <w:sz w:val="24"/>
          <w:szCs w:val="24"/>
        </w:rPr>
        <w:t xml:space="preserve">pembelajaran </w:t>
      </w:r>
      <w:r>
        <w:rPr>
          <w:rFonts w:ascii="Times New Roman" w:hAnsi="Times New Roman"/>
          <w:sz w:val="24"/>
          <w:szCs w:val="24"/>
        </w:rPr>
        <w:t xml:space="preserve"> berbasis</w:t>
      </w:r>
      <w:proofErr w:type="gramEnd"/>
      <w:r>
        <w:rPr>
          <w:rFonts w:ascii="Times New Roman" w:hAnsi="Times New Roman"/>
          <w:sz w:val="24"/>
          <w:szCs w:val="24"/>
        </w:rPr>
        <w:t xml:space="preserve"> </w:t>
      </w:r>
      <w:r w:rsidRPr="00025270">
        <w:rPr>
          <w:rFonts w:ascii="Times New Roman" w:hAnsi="Times New Roman"/>
          <w:i/>
          <w:sz w:val="24"/>
          <w:szCs w:val="24"/>
        </w:rPr>
        <w:t>website</w:t>
      </w:r>
      <w:r>
        <w:rPr>
          <w:rFonts w:ascii="Times New Roman" w:hAnsi="Times New Roman"/>
          <w:sz w:val="24"/>
          <w:szCs w:val="24"/>
        </w:rPr>
        <w:t xml:space="preserve"> </w:t>
      </w:r>
      <w:r w:rsidRPr="00A671D6">
        <w:rPr>
          <w:rFonts w:ascii="Times New Roman" w:hAnsi="Times New Roman"/>
          <w:sz w:val="24"/>
          <w:szCs w:val="24"/>
        </w:rPr>
        <w:t>mampu meningkatkatkan hasil belajar siswa.</w:t>
      </w:r>
      <w:r>
        <w:rPr>
          <w:rFonts w:ascii="Times New Roman" w:hAnsi="Times New Roman"/>
          <w:sz w:val="24"/>
          <w:szCs w:val="24"/>
          <w:lang w:val="id-ID"/>
        </w:rPr>
        <w:t xml:space="preserve"> </w:t>
      </w:r>
      <w:r w:rsidRPr="000D6C25">
        <w:rPr>
          <w:rFonts w:ascii="Times New Roman" w:hAnsi="Times New Roman"/>
          <w:i/>
          <w:sz w:val="24"/>
          <w:szCs w:val="24"/>
        </w:rPr>
        <w:t>Website</w:t>
      </w:r>
      <w:r w:rsidRPr="00A671D6">
        <w:rPr>
          <w:rFonts w:ascii="Times New Roman" w:hAnsi="Times New Roman"/>
          <w:sz w:val="24"/>
          <w:szCs w:val="24"/>
        </w:rPr>
        <w:t xml:space="preserve"> adalah sebutan bagi sekelompok halaman web yang umumnya merupakan bagian dari suatu </w:t>
      </w:r>
      <w:proofErr w:type="gramStart"/>
      <w:r w:rsidRPr="00A671D6">
        <w:rPr>
          <w:rFonts w:ascii="Times New Roman" w:hAnsi="Times New Roman"/>
          <w:sz w:val="24"/>
          <w:szCs w:val="24"/>
        </w:rPr>
        <w:t>nama</w:t>
      </w:r>
      <w:proofErr w:type="gramEnd"/>
      <w:r w:rsidRPr="00A671D6">
        <w:rPr>
          <w:rFonts w:ascii="Times New Roman" w:hAnsi="Times New Roman"/>
          <w:sz w:val="24"/>
          <w:szCs w:val="24"/>
        </w:rPr>
        <w:t xml:space="preserve"> domain atau subdomain di internet (Harminingtyas, R., 2014).</w:t>
      </w:r>
    </w:p>
    <w:p w:rsidR="004C6904" w:rsidRPr="004C6904" w:rsidRDefault="004C6904" w:rsidP="004C6904">
      <w:pPr>
        <w:tabs>
          <w:tab w:val="left" w:pos="7513"/>
        </w:tabs>
        <w:spacing w:after="80" w:line="240" w:lineRule="auto"/>
        <w:ind w:right="141"/>
        <w:jc w:val="both"/>
        <w:rPr>
          <w:rFonts w:ascii="Times New Roman" w:hAnsi="Times New Roman"/>
          <w:sz w:val="24"/>
          <w:szCs w:val="24"/>
          <w:lang w:val="id-ID"/>
        </w:rPr>
      </w:pPr>
      <w:r>
        <w:rPr>
          <w:rFonts w:ascii="Times New Roman" w:hAnsi="Times New Roman"/>
          <w:sz w:val="24"/>
          <w:szCs w:val="24"/>
          <w:lang w:val="id-ID"/>
        </w:rPr>
        <w:t xml:space="preserve">Berdasarkan uraian diatas, maka peneliti bertujuan untuk mengembangkan dan melihat pengaruh media pembelajaran berbasis </w:t>
      </w:r>
      <w:r w:rsidRPr="000D6C25">
        <w:rPr>
          <w:rFonts w:ascii="Times New Roman" w:hAnsi="Times New Roman"/>
          <w:i/>
          <w:sz w:val="24"/>
          <w:szCs w:val="24"/>
          <w:lang w:val="id-ID"/>
        </w:rPr>
        <w:t>website</w:t>
      </w:r>
      <w:r>
        <w:rPr>
          <w:rFonts w:ascii="Times New Roman" w:hAnsi="Times New Roman"/>
          <w:sz w:val="24"/>
          <w:szCs w:val="24"/>
          <w:lang w:val="id-ID"/>
        </w:rPr>
        <w:t xml:space="preserve"> terhadap peingkatan hasil belajar siswa.</w:t>
      </w:r>
    </w:p>
    <w:p w:rsidR="0059602E" w:rsidRDefault="00CC421F" w:rsidP="00CB50AC">
      <w:pPr>
        <w:spacing w:before="320" w:after="80" w:line="240" w:lineRule="auto"/>
        <w:ind w:right="141"/>
        <w:jc w:val="both"/>
        <w:rPr>
          <w:rFonts w:ascii="Times New Roman" w:hAnsi="Times New Roman"/>
          <w:b/>
          <w:color w:val="000000"/>
          <w:sz w:val="24"/>
          <w:szCs w:val="24"/>
          <w:lang w:val="id-ID"/>
        </w:rPr>
      </w:pPr>
      <w:r w:rsidRPr="003D0D73">
        <w:rPr>
          <w:rFonts w:ascii="Times New Roman" w:hAnsi="Times New Roman"/>
          <w:b/>
          <w:color w:val="000000"/>
          <w:sz w:val="24"/>
          <w:szCs w:val="24"/>
          <w:lang w:val="id-ID"/>
        </w:rPr>
        <w:t xml:space="preserve">METODE </w:t>
      </w:r>
    </w:p>
    <w:p w:rsidR="004C6904" w:rsidRPr="008E01F4" w:rsidRDefault="004C6904" w:rsidP="004C6904">
      <w:pPr>
        <w:numPr>
          <w:ilvl w:val="0"/>
          <w:numId w:val="26"/>
        </w:numPr>
        <w:spacing w:after="0" w:line="240" w:lineRule="auto"/>
        <w:ind w:left="284" w:hanging="284"/>
        <w:jc w:val="both"/>
        <w:rPr>
          <w:rFonts w:ascii="Times New Roman" w:hAnsi="Times New Roman"/>
          <w:b/>
          <w:sz w:val="24"/>
          <w:szCs w:val="24"/>
          <w:lang w:val="id-ID"/>
        </w:rPr>
      </w:pPr>
      <w:r w:rsidRPr="008E01F4">
        <w:rPr>
          <w:rFonts w:ascii="Times New Roman" w:hAnsi="Times New Roman"/>
          <w:b/>
          <w:sz w:val="24"/>
          <w:szCs w:val="24"/>
          <w:lang w:val="id-ID"/>
        </w:rPr>
        <w:t>Rancangan Penelitian</w:t>
      </w:r>
    </w:p>
    <w:p w:rsidR="004C6904" w:rsidRDefault="004C6904" w:rsidP="004C690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Jenis penelitian ini adalah penelitian eksperimen dan pengembangan. Sampel dalam penelitian ini dibagi menjadi dua kelompok, yaitu kelas eksperimen 1 yang dibelajarkan dengan media pembelajaran berbsasis </w:t>
      </w:r>
      <w:r w:rsidRPr="008A6D30">
        <w:rPr>
          <w:rFonts w:ascii="Times New Roman" w:hAnsi="Times New Roman"/>
          <w:i/>
          <w:sz w:val="24"/>
          <w:szCs w:val="24"/>
          <w:lang w:val="id-ID"/>
        </w:rPr>
        <w:t>website</w:t>
      </w:r>
      <w:r>
        <w:rPr>
          <w:rFonts w:ascii="Times New Roman" w:hAnsi="Times New Roman"/>
          <w:sz w:val="24"/>
          <w:szCs w:val="24"/>
          <w:lang w:val="id-ID"/>
        </w:rPr>
        <w:t xml:space="preserve"> menggunakan model </w:t>
      </w:r>
      <w:r w:rsidRPr="008A6D30">
        <w:rPr>
          <w:rFonts w:ascii="Times New Roman" w:hAnsi="Times New Roman"/>
          <w:i/>
          <w:sz w:val="24"/>
          <w:szCs w:val="24"/>
          <w:lang w:val="id-ID"/>
        </w:rPr>
        <w:t>problem based learnig</w:t>
      </w:r>
      <w:r>
        <w:rPr>
          <w:rFonts w:ascii="Times New Roman" w:hAnsi="Times New Roman"/>
          <w:sz w:val="24"/>
          <w:szCs w:val="24"/>
          <w:lang w:val="id-ID"/>
        </w:rPr>
        <w:t xml:space="preserve"> dan kelas eksperimen 2 yang dibelajarkan dengan media </w:t>
      </w:r>
      <w:r w:rsidRPr="008A6D30">
        <w:rPr>
          <w:rFonts w:ascii="Times New Roman" w:hAnsi="Times New Roman"/>
          <w:i/>
          <w:sz w:val="24"/>
          <w:szCs w:val="24"/>
          <w:lang w:val="id-ID"/>
        </w:rPr>
        <w:t>power point</w:t>
      </w:r>
      <w:r>
        <w:rPr>
          <w:rFonts w:ascii="Times New Roman" w:hAnsi="Times New Roman"/>
          <w:sz w:val="24"/>
          <w:szCs w:val="24"/>
          <w:lang w:val="id-ID"/>
        </w:rPr>
        <w:t xml:space="preserve"> menggunakan model </w:t>
      </w:r>
      <w:r w:rsidRPr="008A6D30">
        <w:rPr>
          <w:rFonts w:ascii="Times New Roman" w:hAnsi="Times New Roman"/>
          <w:i/>
          <w:sz w:val="24"/>
          <w:szCs w:val="24"/>
          <w:lang w:val="id-ID"/>
        </w:rPr>
        <w:t>direct interaction</w:t>
      </w:r>
      <w:r>
        <w:rPr>
          <w:rFonts w:ascii="Times New Roman" w:hAnsi="Times New Roman"/>
          <w:sz w:val="24"/>
          <w:szCs w:val="24"/>
          <w:lang w:val="id-ID"/>
        </w:rPr>
        <w:t>. Rancangan penelitian dapat dilihat pada tabel 1.</w:t>
      </w:r>
    </w:p>
    <w:p w:rsidR="004C6904" w:rsidRPr="002570F7" w:rsidRDefault="004C6904" w:rsidP="004C6904">
      <w:pPr>
        <w:spacing w:after="0" w:line="240" w:lineRule="auto"/>
        <w:jc w:val="center"/>
        <w:rPr>
          <w:rFonts w:ascii="Times New Roman" w:hAnsi="Times New Roman"/>
          <w:sz w:val="20"/>
          <w:szCs w:val="20"/>
          <w:lang w:val="id-ID"/>
        </w:rPr>
      </w:pPr>
      <w:r w:rsidRPr="002570F7">
        <w:rPr>
          <w:rFonts w:ascii="Times New Roman" w:hAnsi="Times New Roman"/>
          <w:b/>
          <w:sz w:val="20"/>
          <w:szCs w:val="20"/>
          <w:lang w:val="id-ID"/>
        </w:rPr>
        <w:t>Tabel 1.</w:t>
      </w:r>
      <w:r w:rsidRPr="002570F7">
        <w:rPr>
          <w:rFonts w:ascii="Times New Roman" w:hAnsi="Times New Roman"/>
          <w:sz w:val="20"/>
          <w:szCs w:val="20"/>
          <w:lang w:val="id-ID"/>
        </w:rPr>
        <w:t xml:space="preserve"> Rancangan Penelitian</w:t>
      </w:r>
    </w:p>
    <w:tbl>
      <w:tblPr>
        <w:tblW w:w="0" w:type="auto"/>
        <w:tblInd w:w="108" w:type="dxa"/>
        <w:tblBorders>
          <w:top w:val="single" w:sz="8" w:space="0" w:color="000000"/>
          <w:bottom w:val="single" w:sz="8" w:space="0" w:color="000000"/>
        </w:tblBorders>
        <w:tblLook w:val="04A0"/>
      </w:tblPr>
      <w:tblGrid>
        <w:gridCol w:w="1134"/>
        <w:gridCol w:w="993"/>
        <w:gridCol w:w="1275"/>
        <w:gridCol w:w="993"/>
      </w:tblGrid>
      <w:tr w:rsidR="004C6904" w:rsidRPr="00154A99" w:rsidTr="00B27559">
        <w:tc>
          <w:tcPr>
            <w:tcW w:w="1134" w:type="dxa"/>
            <w:tcBorders>
              <w:top w:val="single" w:sz="8" w:space="0" w:color="000000"/>
              <w:left w:val="nil"/>
              <w:bottom w:val="single" w:sz="8" w:space="0" w:color="000000"/>
              <w:right w:val="nil"/>
            </w:tcBorders>
          </w:tcPr>
          <w:p w:rsidR="004C6904" w:rsidRPr="002570F7" w:rsidRDefault="004C6904" w:rsidP="00B27559">
            <w:pPr>
              <w:spacing w:after="0" w:line="240" w:lineRule="auto"/>
              <w:jc w:val="center"/>
              <w:rPr>
                <w:rFonts w:ascii="Times New Roman" w:hAnsi="Times New Roman"/>
                <w:b/>
                <w:bCs/>
                <w:color w:val="000000"/>
                <w:sz w:val="20"/>
                <w:szCs w:val="20"/>
              </w:rPr>
            </w:pPr>
            <w:r w:rsidRPr="002570F7">
              <w:rPr>
                <w:rFonts w:ascii="Times New Roman" w:hAnsi="Times New Roman"/>
                <w:b/>
                <w:bCs/>
                <w:color w:val="000000"/>
                <w:sz w:val="20"/>
                <w:szCs w:val="20"/>
              </w:rPr>
              <w:t>Kelompok</w:t>
            </w:r>
          </w:p>
        </w:tc>
        <w:tc>
          <w:tcPr>
            <w:tcW w:w="993" w:type="dxa"/>
            <w:tcBorders>
              <w:top w:val="single" w:sz="8" w:space="0" w:color="000000"/>
              <w:left w:val="nil"/>
              <w:bottom w:val="single" w:sz="8" w:space="0" w:color="000000"/>
              <w:right w:val="nil"/>
            </w:tcBorders>
          </w:tcPr>
          <w:p w:rsidR="004C6904" w:rsidRPr="002570F7" w:rsidRDefault="004C6904" w:rsidP="00B27559">
            <w:pPr>
              <w:spacing w:after="0" w:line="240" w:lineRule="auto"/>
              <w:jc w:val="center"/>
              <w:rPr>
                <w:rFonts w:ascii="Times New Roman" w:hAnsi="Times New Roman"/>
                <w:b/>
                <w:bCs/>
                <w:i/>
                <w:color w:val="000000"/>
                <w:sz w:val="20"/>
                <w:szCs w:val="20"/>
              </w:rPr>
            </w:pPr>
            <w:r w:rsidRPr="002570F7">
              <w:rPr>
                <w:rFonts w:ascii="Times New Roman" w:hAnsi="Times New Roman"/>
                <w:b/>
                <w:bCs/>
                <w:i/>
                <w:color w:val="000000"/>
                <w:sz w:val="20"/>
                <w:szCs w:val="20"/>
              </w:rPr>
              <w:t>Pre-test</w:t>
            </w:r>
          </w:p>
        </w:tc>
        <w:tc>
          <w:tcPr>
            <w:tcW w:w="1275" w:type="dxa"/>
            <w:tcBorders>
              <w:top w:val="single" w:sz="8" w:space="0" w:color="000000"/>
              <w:left w:val="nil"/>
              <w:bottom w:val="single" w:sz="8" w:space="0" w:color="000000"/>
              <w:right w:val="nil"/>
            </w:tcBorders>
          </w:tcPr>
          <w:p w:rsidR="004C6904" w:rsidRPr="002570F7" w:rsidRDefault="004C6904" w:rsidP="00B27559">
            <w:pPr>
              <w:spacing w:after="0" w:line="240" w:lineRule="auto"/>
              <w:jc w:val="center"/>
              <w:rPr>
                <w:rFonts w:ascii="Times New Roman" w:hAnsi="Times New Roman"/>
                <w:b/>
                <w:bCs/>
                <w:color w:val="000000"/>
                <w:sz w:val="20"/>
                <w:szCs w:val="20"/>
              </w:rPr>
            </w:pPr>
            <w:r w:rsidRPr="002570F7">
              <w:rPr>
                <w:rFonts w:ascii="Times New Roman" w:hAnsi="Times New Roman"/>
                <w:b/>
                <w:bCs/>
                <w:color w:val="000000"/>
                <w:sz w:val="20"/>
                <w:szCs w:val="20"/>
              </w:rPr>
              <w:t>Perlakuan</w:t>
            </w:r>
          </w:p>
        </w:tc>
        <w:tc>
          <w:tcPr>
            <w:tcW w:w="993" w:type="dxa"/>
            <w:tcBorders>
              <w:top w:val="single" w:sz="8" w:space="0" w:color="000000"/>
              <w:left w:val="nil"/>
              <w:bottom w:val="single" w:sz="8" w:space="0" w:color="000000"/>
              <w:right w:val="nil"/>
            </w:tcBorders>
          </w:tcPr>
          <w:p w:rsidR="004C6904" w:rsidRPr="002570F7" w:rsidRDefault="004C6904" w:rsidP="00B27559">
            <w:pPr>
              <w:spacing w:after="0" w:line="240" w:lineRule="auto"/>
              <w:jc w:val="center"/>
              <w:rPr>
                <w:rFonts w:ascii="Times New Roman" w:hAnsi="Times New Roman"/>
                <w:b/>
                <w:bCs/>
                <w:i/>
                <w:color w:val="000000"/>
                <w:sz w:val="20"/>
                <w:szCs w:val="20"/>
              </w:rPr>
            </w:pPr>
            <w:r w:rsidRPr="002570F7">
              <w:rPr>
                <w:rFonts w:ascii="Times New Roman" w:hAnsi="Times New Roman"/>
                <w:b/>
                <w:bCs/>
                <w:i/>
                <w:color w:val="000000"/>
                <w:sz w:val="20"/>
                <w:szCs w:val="20"/>
              </w:rPr>
              <w:t>Post-test</w:t>
            </w:r>
          </w:p>
        </w:tc>
      </w:tr>
      <w:tr w:rsidR="004C6904" w:rsidRPr="00154A99" w:rsidTr="00B27559">
        <w:tc>
          <w:tcPr>
            <w:tcW w:w="1134" w:type="dxa"/>
            <w:tcBorders>
              <w:left w:val="nil"/>
              <w:right w:val="nil"/>
            </w:tcBorders>
            <w:shd w:val="clear" w:color="auto" w:fill="auto"/>
          </w:tcPr>
          <w:p w:rsidR="004C6904" w:rsidRPr="002570F7" w:rsidRDefault="004C6904" w:rsidP="00B27559">
            <w:pPr>
              <w:spacing w:after="0" w:line="240" w:lineRule="auto"/>
              <w:jc w:val="center"/>
              <w:rPr>
                <w:rFonts w:ascii="Times New Roman" w:hAnsi="Times New Roman"/>
                <w:b/>
                <w:bCs/>
                <w:color w:val="000000"/>
                <w:sz w:val="20"/>
                <w:szCs w:val="20"/>
              </w:rPr>
            </w:pPr>
            <w:r w:rsidRPr="002570F7">
              <w:rPr>
                <w:rFonts w:ascii="Times New Roman" w:hAnsi="Times New Roman"/>
                <w:b/>
                <w:bCs/>
                <w:color w:val="000000"/>
                <w:sz w:val="20"/>
                <w:szCs w:val="20"/>
              </w:rPr>
              <w:t>Kel. 1</w:t>
            </w:r>
          </w:p>
        </w:tc>
        <w:tc>
          <w:tcPr>
            <w:tcW w:w="993" w:type="dxa"/>
            <w:tcBorders>
              <w:left w:val="nil"/>
              <w:right w:val="nil"/>
            </w:tcBorders>
            <w:shd w:val="clear" w:color="auto" w:fill="auto"/>
          </w:tcPr>
          <w:p w:rsidR="004C6904" w:rsidRPr="002570F7" w:rsidRDefault="004C6904" w:rsidP="00B27559">
            <w:pPr>
              <w:spacing w:after="0" w:line="240" w:lineRule="auto"/>
              <w:jc w:val="center"/>
              <w:rPr>
                <w:rFonts w:ascii="Times New Roman" w:hAnsi="Times New Roman"/>
                <w:color w:val="000000"/>
                <w:sz w:val="20"/>
                <w:szCs w:val="20"/>
                <w:vertAlign w:val="subscript"/>
              </w:rPr>
            </w:pPr>
            <w:r w:rsidRPr="002570F7">
              <w:rPr>
                <w:rFonts w:ascii="Times New Roman" w:hAnsi="Times New Roman"/>
                <w:color w:val="000000"/>
                <w:sz w:val="20"/>
                <w:szCs w:val="20"/>
              </w:rPr>
              <w:t>T</w:t>
            </w:r>
            <w:r w:rsidRPr="002570F7">
              <w:rPr>
                <w:rFonts w:ascii="Times New Roman" w:hAnsi="Times New Roman"/>
                <w:color w:val="000000"/>
                <w:sz w:val="20"/>
                <w:szCs w:val="20"/>
                <w:vertAlign w:val="subscript"/>
              </w:rPr>
              <w:t>1</w:t>
            </w:r>
          </w:p>
        </w:tc>
        <w:tc>
          <w:tcPr>
            <w:tcW w:w="1275" w:type="dxa"/>
            <w:tcBorders>
              <w:left w:val="nil"/>
              <w:right w:val="nil"/>
            </w:tcBorders>
            <w:shd w:val="clear" w:color="auto" w:fill="auto"/>
          </w:tcPr>
          <w:p w:rsidR="004C6904" w:rsidRPr="002570F7" w:rsidRDefault="004C6904" w:rsidP="00B27559">
            <w:pPr>
              <w:spacing w:after="0" w:line="240" w:lineRule="auto"/>
              <w:jc w:val="center"/>
              <w:rPr>
                <w:rFonts w:ascii="Times New Roman" w:hAnsi="Times New Roman"/>
                <w:color w:val="000000"/>
                <w:sz w:val="20"/>
                <w:szCs w:val="20"/>
                <w:vertAlign w:val="subscript"/>
              </w:rPr>
            </w:pPr>
            <w:r w:rsidRPr="002570F7">
              <w:rPr>
                <w:rFonts w:ascii="Times New Roman" w:hAnsi="Times New Roman"/>
                <w:color w:val="000000"/>
                <w:sz w:val="20"/>
                <w:szCs w:val="20"/>
              </w:rPr>
              <w:t>X</w:t>
            </w:r>
            <w:r w:rsidRPr="002570F7">
              <w:rPr>
                <w:rFonts w:ascii="Times New Roman" w:hAnsi="Times New Roman"/>
                <w:color w:val="000000"/>
                <w:sz w:val="20"/>
                <w:szCs w:val="20"/>
                <w:vertAlign w:val="subscript"/>
              </w:rPr>
              <w:t>1</w:t>
            </w:r>
          </w:p>
        </w:tc>
        <w:tc>
          <w:tcPr>
            <w:tcW w:w="993" w:type="dxa"/>
            <w:tcBorders>
              <w:left w:val="nil"/>
              <w:right w:val="nil"/>
            </w:tcBorders>
            <w:shd w:val="clear" w:color="auto" w:fill="auto"/>
          </w:tcPr>
          <w:p w:rsidR="004C6904" w:rsidRPr="002570F7" w:rsidRDefault="004C6904" w:rsidP="00B27559">
            <w:pPr>
              <w:spacing w:after="0" w:line="240" w:lineRule="auto"/>
              <w:jc w:val="center"/>
              <w:rPr>
                <w:rFonts w:ascii="Times New Roman" w:hAnsi="Times New Roman"/>
                <w:color w:val="000000"/>
                <w:sz w:val="20"/>
                <w:szCs w:val="20"/>
                <w:vertAlign w:val="subscript"/>
              </w:rPr>
            </w:pPr>
            <w:r w:rsidRPr="002570F7">
              <w:rPr>
                <w:rFonts w:ascii="Times New Roman" w:hAnsi="Times New Roman"/>
                <w:color w:val="000000"/>
                <w:sz w:val="20"/>
                <w:szCs w:val="20"/>
              </w:rPr>
              <w:t>T</w:t>
            </w:r>
            <w:r w:rsidRPr="002570F7">
              <w:rPr>
                <w:rFonts w:ascii="Times New Roman" w:hAnsi="Times New Roman"/>
                <w:color w:val="000000"/>
                <w:sz w:val="20"/>
                <w:szCs w:val="20"/>
                <w:vertAlign w:val="subscript"/>
              </w:rPr>
              <w:t>2</w:t>
            </w:r>
          </w:p>
        </w:tc>
      </w:tr>
      <w:tr w:rsidR="004C6904" w:rsidRPr="00154A99" w:rsidTr="00B27559">
        <w:tc>
          <w:tcPr>
            <w:tcW w:w="1134" w:type="dxa"/>
          </w:tcPr>
          <w:p w:rsidR="004C6904" w:rsidRPr="002570F7" w:rsidRDefault="004C6904" w:rsidP="00B27559">
            <w:pPr>
              <w:spacing w:after="0" w:line="240" w:lineRule="auto"/>
              <w:jc w:val="center"/>
              <w:rPr>
                <w:rFonts w:ascii="Times New Roman" w:hAnsi="Times New Roman"/>
                <w:b/>
                <w:bCs/>
                <w:color w:val="000000"/>
                <w:sz w:val="20"/>
                <w:szCs w:val="20"/>
              </w:rPr>
            </w:pPr>
            <w:r w:rsidRPr="002570F7">
              <w:rPr>
                <w:rFonts w:ascii="Times New Roman" w:hAnsi="Times New Roman"/>
                <w:b/>
                <w:bCs/>
                <w:color w:val="000000"/>
                <w:sz w:val="20"/>
                <w:szCs w:val="20"/>
              </w:rPr>
              <w:t>Kel. 2</w:t>
            </w:r>
          </w:p>
        </w:tc>
        <w:tc>
          <w:tcPr>
            <w:tcW w:w="993" w:type="dxa"/>
          </w:tcPr>
          <w:p w:rsidR="004C6904" w:rsidRPr="002570F7" w:rsidRDefault="004C6904" w:rsidP="00B27559">
            <w:pPr>
              <w:spacing w:after="0" w:line="240" w:lineRule="auto"/>
              <w:jc w:val="center"/>
              <w:rPr>
                <w:rFonts w:ascii="Times New Roman" w:hAnsi="Times New Roman"/>
                <w:color w:val="000000"/>
                <w:sz w:val="20"/>
                <w:szCs w:val="20"/>
                <w:vertAlign w:val="subscript"/>
              </w:rPr>
            </w:pPr>
            <w:r w:rsidRPr="002570F7">
              <w:rPr>
                <w:rFonts w:ascii="Times New Roman" w:hAnsi="Times New Roman"/>
                <w:color w:val="000000"/>
                <w:sz w:val="20"/>
                <w:szCs w:val="20"/>
              </w:rPr>
              <w:t>T</w:t>
            </w:r>
            <w:r w:rsidRPr="002570F7">
              <w:rPr>
                <w:rFonts w:ascii="Times New Roman" w:hAnsi="Times New Roman"/>
                <w:color w:val="000000"/>
                <w:sz w:val="20"/>
                <w:szCs w:val="20"/>
                <w:vertAlign w:val="subscript"/>
              </w:rPr>
              <w:t>2</w:t>
            </w:r>
          </w:p>
        </w:tc>
        <w:tc>
          <w:tcPr>
            <w:tcW w:w="1275" w:type="dxa"/>
          </w:tcPr>
          <w:p w:rsidR="004C6904" w:rsidRPr="002570F7" w:rsidRDefault="004C6904" w:rsidP="00B27559">
            <w:pPr>
              <w:spacing w:after="0" w:line="240" w:lineRule="auto"/>
              <w:jc w:val="center"/>
              <w:rPr>
                <w:rFonts w:ascii="Times New Roman" w:hAnsi="Times New Roman"/>
                <w:color w:val="000000"/>
                <w:sz w:val="20"/>
                <w:szCs w:val="20"/>
                <w:vertAlign w:val="subscript"/>
              </w:rPr>
            </w:pPr>
            <w:r w:rsidRPr="002570F7">
              <w:rPr>
                <w:rFonts w:ascii="Times New Roman" w:hAnsi="Times New Roman"/>
                <w:color w:val="000000"/>
                <w:sz w:val="20"/>
                <w:szCs w:val="20"/>
              </w:rPr>
              <w:t>X</w:t>
            </w:r>
            <w:r w:rsidRPr="002570F7">
              <w:rPr>
                <w:rFonts w:ascii="Times New Roman" w:hAnsi="Times New Roman"/>
                <w:color w:val="000000"/>
                <w:sz w:val="20"/>
                <w:szCs w:val="20"/>
                <w:vertAlign w:val="subscript"/>
              </w:rPr>
              <w:t>2</w:t>
            </w:r>
          </w:p>
        </w:tc>
        <w:tc>
          <w:tcPr>
            <w:tcW w:w="993" w:type="dxa"/>
          </w:tcPr>
          <w:p w:rsidR="004C6904" w:rsidRPr="002570F7" w:rsidRDefault="004C6904" w:rsidP="00B27559">
            <w:pPr>
              <w:spacing w:after="0" w:line="240" w:lineRule="auto"/>
              <w:jc w:val="center"/>
              <w:rPr>
                <w:rFonts w:ascii="Times New Roman" w:hAnsi="Times New Roman"/>
                <w:color w:val="000000"/>
                <w:sz w:val="20"/>
                <w:szCs w:val="20"/>
                <w:vertAlign w:val="subscript"/>
              </w:rPr>
            </w:pPr>
            <w:r w:rsidRPr="002570F7">
              <w:rPr>
                <w:rFonts w:ascii="Times New Roman" w:hAnsi="Times New Roman"/>
                <w:color w:val="000000"/>
                <w:sz w:val="20"/>
                <w:szCs w:val="20"/>
              </w:rPr>
              <w:t>T</w:t>
            </w:r>
            <w:r w:rsidRPr="002570F7">
              <w:rPr>
                <w:rFonts w:ascii="Times New Roman" w:hAnsi="Times New Roman"/>
                <w:color w:val="000000"/>
                <w:sz w:val="20"/>
                <w:szCs w:val="20"/>
                <w:vertAlign w:val="subscript"/>
              </w:rPr>
              <w:t>2</w:t>
            </w:r>
          </w:p>
        </w:tc>
      </w:tr>
    </w:tbl>
    <w:p w:rsidR="004C6904" w:rsidRPr="008A6D30" w:rsidRDefault="004C6904" w:rsidP="004C6904">
      <w:pPr>
        <w:spacing w:after="0" w:line="240" w:lineRule="auto"/>
        <w:rPr>
          <w:rFonts w:ascii="Times New Roman" w:hAnsi="Times New Roman"/>
          <w:sz w:val="20"/>
          <w:szCs w:val="20"/>
        </w:rPr>
      </w:pPr>
      <w:proofErr w:type="gramStart"/>
      <w:r w:rsidRPr="008A6D30">
        <w:rPr>
          <w:rFonts w:ascii="Times New Roman" w:hAnsi="Times New Roman"/>
          <w:sz w:val="20"/>
          <w:szCs w:val="20"/>
        </w:rPr>
        <w:t>Keterangan :</w:t>
      </w:r>
      <w:proofErr w:type="gramEnd"/>
    </w:p>
    <w:p w:rsidR="004C6904" w:rsidRPr="004C6904" w:rsidRDefault="004C6904" w:rsidP="004C6904">
      <w:pPr>
        <w:spacing w:after="0" w:line="240" w:lineRule="auto"/>
        <w:rPr>
          <w:rFonts w:ascii="Times New Roman" w:hAnsi="Times New Roman"/>
          <w:i/>
          <w:sz w:val="20"/>
          <w:szCs w:val="20"/>
          <w:lang w:val="id-ID"/>
        </w:rPr>
      </w:pPr>
      <w:proofErr w:type="gramStart"/>
      <w:r w:rsidRPr="008A6D30">
        <w:rPr>
          <w:rFonts w:ascii="Times New Roman" w:hAnsi="Times New Roman"/>
          <w:sz w:val="20"/>
          <w:szCs w:val="20"/>
        </w:rPr>
        <w:t>Kel.</w:t>
      </w:r>
      <w:proofErr w:type="gramEnd"/>
      <w:r w:rsidRPr="008A6D30">
        <w:rPr>
          <w:rFonts w:ascii="Times New Roman" w:hAnsi="Times New Roman"/>
          <w:sz w:val="20"/>
          <w:szCs w:val="20"/>
        </w:rPr>
        <w:t xml:space="preserve"> 1</w:t>
      </w:r>
      <w:r w:rsidRPr="008A6D30">
        <w:rPr>
          <w:rFonts w:ascii="Times New Roman" w:hAnsi="Times New Roman"/>
          <w:sz w:val="20"/>
          <w:szCs w:val="20"/>
        </w:rPr>
        <w:tab/>
        <w:t xml:space="preserve">: Kelompok dibelajarkan dengan media </w:t>
      </w:r>
      <w:r>
        <w:rPr>
          <w:rFonts w:ascii="Times New Roman" w:hAnsi="Times New Roman"/>
          <w:sz w:val="20"/>
          <w:szCs w:val="20"/>
          <w:lang w:val="id-ID"/>
        </w:rPr>
        <w:tab/>
        <w:t xml:space="preserve"> </w:t>
      </w:r>
      <w:r>
        <w:rPr>
          <w:rFonts w:ascii="Times New Roman" w:hAnsi="Times New Roman"/>
          <w:sz w:val="20"/>
          <w:szCs w:val="20"/>
          <w:lang w:val="id-ID"/>
        </w:rPr>
        <w:tab/>
        <w:t xml:space="preserve">  </w:t>
      </w:r>
      <w:r w:rsidRPr="008A6D30">
        <w:rPr>
          <w:rFonts w:ascii="Times New Roman" w:hAnsi="Times New Roman"/>
          <w:i/>
          <w:sz w:val="20"/>
          <w:szCs w:val="20"/>
        </w:rPr>
        <w:t>website</w:t>
      </w:r>
      <w:r>
        <w:rPr>
          <w:rFonts w:ascii="Times New Roman" w:hAnsi="Times New Roman"/>
          <w:sz w:val="20"/>
          <w:szCs w:val="20"/>
          <w:lang w:val="id-ID"/>
        </w:rPr>
        <w:t xml:space="preserve"> dan </w:t>
      </w:r>
      <w:r>
        <w:rPr>
          <w:rFonts w:ascii="Times New Roman" w:hAnsi="Times New Roman"/>
          <w:i/>
          <w:sz w:val="20"/>
          <w:szCs w:val="20"/>
          <w:lang w:val="id-ID"/>
        </w:rPr>
        <w:t>problem based learning</w:t>
      </w:r>
    </w:p>
    <w:p w:rsidR="004C6904" w:rsidRPr="004C6904" w:rsidRDefault="004C6904" w:rsidP="00F7499F">
      <w:pPr>
        <w:spacing w:after="0" w:line="240" w:lineRule="auto"/>
        <w:ind w:left="709" w:hanging="709"/>
        <w:rPr>
          <w:rFonts w:ascii="Times New Roman" w:hAnsi="Times New Roman"/>
          <w:sz w:val="20"/>
          <w:szCs w:val="20"/>
          <w:lang w:val="id-ID"/>
        </w:rPr>
      </w:pPr>
      <w:proofErr w:type="gramStart"/>
      <w:r w:rsidRPr="008A6D30">
        <w:rPr>
          <w:rFonts w:ascii="Times New Roman" w:hAnsi="Times New Roman"/>
          <w:sz w:val="20"/>
          <w:szCs w:val="20"/>
        </w:rPr>
        <w:t>Kel.</w:t>
      </w:r>
      <w:proofErr w:type="gramEnd"/>
      <w:r w:rsidRPr="008A6D30">
        <w:rPr>
          <w:rFonts w:ascii="Times New Roman" w:hAnsi="Times New Roman"/>
          <w:sz w:val="20"/>
          <w:szCs w:val="20"/>
        </w:rPr>
        <w:t xml:space="preserve"> 2</w:t>
      </w:r>
      <w:r w:rsidRPr="008A6D30">
        <w:rPr>
          <w:rFonts w:ascii="Times New Roman" w:hAnsi="Times New Roman"/>
          <w:sz w:val="20"/>
          <w:szCs w:val="20"/>
        </w:rPr>
        <w:tab/>
        <w:t xml:space="preserve">: Kelompok dibelajarkan dengan </w:t>
      </w:r>
      <w:r w:rsidRPr="008A6D30">
        <w:rPr>
          <w:rFonts w:ascii="Times New Roman" w:hAnsi="Times New Roman"/>
          <w:i/>
          <w:sz w:val="20"/>
          <w:szCs w:val="20"/>
        </w:rPr>
        <w:t>power point</w:t>
      </w:r>
      <w:r>
        <w:rPr>
          <w:rFonts w:ascii="Times New Roman" w:hAnsi="Times New Roman"/>
          <w:sz w:val="20"/>
          <w:szCs w:val="20"/>
          <w:lang w:val="id-ID"/>
        </w:rPr>
        <w:t xml:space="preserve"> </w:t>
      </w:r>
      <w:r w:rsidR="00F7499F">
        <w:rPr>
          <w:rFonts w:ascii="Times New Roman" w:hAnsi="Times New Roman"/>
          <w:sz w:val="20"/>
          <w:szCs w:val="20"/>
          <w:lang w:val="id-ID"/>
        </w:rPr>
        <w:t xml:space="preserve"> </w:t>
      </w:r>
      <w:r w:rsidR="00F7499F">
        <w:rPr>
          <w:rFonts w:ascii="Times New Roman" w:hAnsi="Times New Roman"/>
          <w:sz w:val="20"/>
          <w:szCs w:val="20"/>
          <w:lang w:val="id-ID"/>
        </w:rPr>
        <w:tab/>
        <w:t xml:space="preserve">  </w:t>
      </w:r>
      <w:r>
        <w:rPr>
          <w:rFonts w:ascii="Times New Roman" w:hAnsi="Times New Roman"/>
          <w:sz w:val="20"/>
          <w:szCs w:val="20"/>
          <w:lang w:val="id-ID"/>
        </w:rPr>
        <w:t xml:space="preserve">dan model </w:t>
      </w:r>
      <w:r w:rsidR="00F815FA">
        <w:rPr>
          <w:rFonts w:ascii="Times New Roman" w:hAnsi="Times New Roman"/>
          <w:i/>
          <w:sz w:val="20"/>
          <w:szCs w:val="20"/>
          <w:lang w:val="id-ID"/>
        </w:rPr>
        <w:t>direct intru</w:t>
      </w:r>
      <w:r w:rsidR="00F7499F" w:rsidRPr="00F7499F">
        <w:rPr>
          <w:rFonts w:ascii="Times New Roman" w:hAnsi="Times New Roman"/>
          <w:i/>
          <w:sz w:val="20"/>
          <w:szCs w:val="20"/>
          <w:lang w:val="id-ID"/>
        </w:rPr>
        <w:t>ction</w:t>
      </w:r>
    </w:p>
    <w:p w:rsidR="004C6904" w:rsidRPr="008A6D30" w:rsidRDefault="004C6904" w:rsidP="004C6904">
      <w:pPr>
        <w:spacing w:after="0" w:line="240" w:lineRule="auto"/>
        <w:rPr>
          <w:rFonts w:ascii="Times New Roman" w:hAnsi="Times New Roman"/>
          <w:sz w:val="20"/>
          <w:szCs w:val="20"/>
        </w:rPr>
      </w:pPr>
      <w:r w:rsidRPr="008A6D30">
        <w:rPr>
          <w:rFonts w:ascii="Times New Roman" w:hAnsi="Times New Roman"/>
          <w:sz w:val="20"/>
          <w:szCs w:val="20"/>
        </w:rPr>
        <w:t>X</w:t>
      </w:r>
      <w:r w:rsidRPr="008A6D30">
        <w:rPr>
          <w:rFonts w:ascii="Times New Roman" w:hAnsi="Times New Roman"/>
          <w:sz w:val="20"/>
          <w:szCs w:val="20"/>
          <w:vertAlign w:val="subscript"/>
        </w:rPr>
        <w:t>1</w:t>
      </w:r>
      <w:r w:rsidRPr="008A6D30">
        <w:rPr>
          <w:rFonts w:ascii="Times New Roman" w:hAnsi="Times New Roman"/>
          <w:sz w:val="20"/>
          <w:szCs w:val="20"/>
        </w:rPr>
        <w:tab/>
        <w:t xml:space="preserve">: Perlakuan eksperimen dengan media </w:t>
      </w:r>
      <w:r>
        <w:rPr>
          <w:rFonts w:ascii="Times New Roman" w:hAnsi="Times New Roman"/>
          <w:sz w:val="20"/>
          <w:szCs w:val="20"/>
          <w:lang w:val="id-ID"/>
        </w:rPr>
        <w:tab/>
        <w:t xml:space="preserve"> </w:t>
      </w:r>
      <w:r>
        <w:rPr>
          <w:rFonts w:ascii="Times New Roman" w:hAnsi="Times New Roman"/>
          <w:sz w:val="20"/>
          <w:szCs w:val="20"/>
          <w:lang w:val="id-ID"/>
        </w:rPr>
        <w:tab/>
        <w:t xml:space="preserve">  </w:t>
      </w:r>
      <w:r w:rsidRPr="008A6D30">
        <w:rPr>
          <w:rFonts w:ascii="Times New Roman" w:hAnsi="Times New Roman"/>
          <w:i/>
          <w:sz w:val="20"/>
          <w:szCs w:val="20"/>
        </w:rPr>
        <w:t>website</w:t>
      </w:r>
      <w:r w:rsidR="0069325D" w:rsidRPr="0069325D">
        <w:t xml:space="preserve"> </w:t>
      </w:r>
      <w:r w:rsidR="0069325D" w:rsidRPr="0069325D">
        <w:rPr>
          <w:rFonts w:ascii="Times New Roman" w:hAnsi="Times New Roman"/>
          <w:sz w:val="20"/>
          <w:szCs w:val="20"/>
        </w:rPr>
        <w:t xml:space="preserve">dan </w:t>
      </w:r>
      <w:r w:rsidR="0069325D" w:rsidRPr="0069325D">
        <w:rPr>
          <w:rFonts w:ascii="Times New Roman" w:hAnsi="Times New Roman"/>
          <w:i/>
          <w:sz w:val="20"/>
          <w:szCs w:val="20"/>
        </w:rPr>
        <w:t>problem based learning</w:t>
      </w:r>
    </w:p>
    <w:p w:rsidR="004C6904" w:rsidRPr="0069325D" w:rsidRDefault="004C6904" w:rsidP="004C6904">
      <w:pPr>
        <w:spacing w:after="0" w:line="240" w:lineRule="auto"/>
        <w:rPr>
          <w:rFonts w:ascii="Times New Roman" w:hAnsi="Times New Roman"/>
          <w:sz w:val="20"/>
          <w:szCs w:val="20"/>
          <w:lang w:val="id-ID"/>
        </w:rPr>
      </w:pPr>
      <w:r w:rsidRPr="008A6D30">
        <w:rPr>
          <w:rFonts w:ascii="Times New Roman" w:hAnsi="Times New Roman"/>
          <w:sz w:val="20"/>
          <w:szCs w:val="20"/>
        </w:rPr>
        <w:t>X</w:t>
      </w:r>
      <w:r w:rsidRPr="008A6D30">
        <w:rPr>
          <w:rFonts w:ascii="Times New Roman" w:hAnsi="Times New Roman"/>
          <w:sz w:val="20"/>
          <w:szCs w:val="20"/>
          <w:vertAlign w:val="subscript"/>
        </w:rPr>
        <w:t>2</w:t>
      </w:r>
      <w:r w:rsidRPr="008A6D30">
        <w:rPr>
          <w:rFonts w:ascii="Times New Roman" w:hAnsi="Times New Roman"/>
          <w:sz w:val="20"/>
          <w:szCs w:val="20"/>
        </w:rPr>
        <w:tab/>
        <w:t xml:space="preserve">: Perlakuan eksperimen dengan media </w:t>
      </w:r>
      <w:r w:rsidRPr="008A6D30">
        <w:rPr>
          <w:rFonts w:ascii="Times New Roman" w:hAnsi="Times New Roman"/>
          <w:i/>
          <w:sz w:val="20"/>
          <w:szCs w:val="20"/>
        </w:rPr>
        <w:t xml:space="preserve">power </w:t>
      </w:r>
      <w:r>
        <w:rPr>
          <w:rFonts w:ascii="Times New Roman" w:hAnsi="Times New Roman"/>
          <w:i/>
          <w:sz w:val="20"/>
          <w:szCs w:val="20"/>
          <w:lang w:val="id-ID"/>
        </w:rPr>
        <w:tab/>
        <w:t xml:space="preserve">  </w:t>
      </w:r>
      <w:r w:rsidRPr="008A6D30">
        <w:rPr>
          <w:rFonts w:ascii="Times New Roman" w:hAnsi="Times New Roman"/>
          <w:i/>
          <w:sz w:val="20"/>
          <w:szCs w:val="20"/>
        </w:rPr>
        <w:t>point</w:t>
      </w:r>
      <w:r w:rsidR="0069325D">
        <w:rPr>
          <w:rFonts w:ascii="Times New Roman" w:hAnsi="Times New Roman"/>
          <w:sz w:val="20"/>
          <w:szCs w:val="20"/>
          <w:lang w:val="id-ID"/>
        </w:rPr>
        <w:t xml:space="preserve"> dan </w:t>
      </w:r>
      <w:r w:rsidR="0069325D" w:rsidRPr="0069325D">
        <w:rPr>
          <w:rFonts w:ascii="Times New Roman" w:hAnsi="Times New Roman"/>
          <w:sz w:val="20"/>
          <w:szCs w:val="20"/>
          <w:lang w:val="id-ID"/>
        </w:rPr>
        <w:t xml:space="preserve">model </w:t>
      </w:r>
      <w:r w:rsidR="0069325D" w:rsidRPr="0069325D">
        <w:rPr>
          <w:rFonts w:ascii="Times New Roman" w:hAnsi="Times New Roman"/>
          <w:i/>
          <w:sz w:val="20"/>
          <w:szCs w:val="20"/>
          <w:lang w:val="id-ID"/>
        </w:rPr>
        <w:t xml:space="preserve">direct </w:t>
      </w:r>
      <w:r w:rsidR="00F815FA" w:rsidRPr="00F815FA">
        <w:rPr>
          <w:rFonts w:ascii="Times New Roman" w:hAnsi="Times New Roman"/>
          <w:i/>
          <w:sz w:val="20"/>
          <w:szCs w:val="20"/>
          <w:lang w:val="id-ID"/>
        </w:rPr>
        <w:t>intruction</w:t>
      </w:r>
    </w:p>
    <w:p w:rsidR="004C6904" w:rsidRPr="008A6D30" w:rsidRDefault="004C6904" w:rsidP="004C6904">
      <w:pPr>
        <w:spacing w:after="0" w:line="240" w:lineRule="auto"/>
        <w:rPr>
          <w:rFonts w:ascii="Times New Roman" w:hAnsi="Times New Roman"/>
          <w:sz w:val="20"/>
          <w:szCs w:val="20"/>
        </w:rPr>
      </w:pPr>
      <w:r w:rsidRPr="008A6D30">
        <w:rPr>
          <w:rFonts w:ascii="Times New Roman" w:hAnsi="Times New Roman"/>
          <w:sz w:val="20"/>
          <w:szCs w:val="20"/>
        </w:rPr>
        <w:t>T</w:t>
      </w:r>
      <w:r w:rsidRPr="008A6D30">
        <w:rPr>
          <w:rFonts w:ascii="Times New Roman" w:hAnsi="Times New Roman"/>
          <w:sz w:val="20"/>
          <w:szCs w:val="20"/>
          <w:vertAlign w:val="subscript"/>
        </w:rPr>
        <w:t>1</w:t>
      </w:r>
      <w:r w:rsidRPr="008A6D30">
        <w:rPr>
          <w:rFonts w:ascii="Times New Roman" w:hAnsi="Times New Roman"/>
          <w:sz w:val="20"/>
          <w:szCs w:val="20"/>
        </w:rPr>
        <w:tab/>
        <w:t xml:space="preserve">: </w:t>
      </w:r>
      <w:r w:rsidRPr="008A6D30">
        <w:rPr>
          <w:rFonts w:ascii="Times New Roman" w:hAnsi="Times New Roman"/>
          <w:i/>
          <w:sz w:val="20"/>
          <w:szCs w:val="20"/>
        </w:rPr>
        <w:t>Pre-test</w:t>
      </w:r>
      <w:r w:rsidRPr="008A6D30">
        <w:rPr>
          <w:rFonts w:ascii="Times New Roman" w:hAnsi="Times New Roman"/>
          <w:sz w:val="20"/>
          <w:szCs w:val="20"/>
        </w:rPr>
        <w:t xml:space="preserve"> pada kelompok 1 dan 2</w:t>
      </w:r>
    </w:p>
    <w:p w:rsidR="004C6904" w:rsidRDefault="004C6904" w:rsidP="004C6904">
      <w:pPr>
        <w:spacing w:after="0" w:line="240" w:lineRule="auto"/>
        <w:rPr>
          <w:rFonts w:ascii="Times New Roman" w:hAnsi="Times New Roman"/>
          <w:sz w:val="20"/>
          <w:szCs w:val="20"/>
          <w:lang w:val="id-ID"/>
        </w:rPr>
      </w:pPr>
      <w:r w:rsidRPr="008A6D30">
        <w:rPr>
          <w:rFonts w:ascii="Times New Roman" w:hAnsi="Times New Roman"/>
          <w:sz w:val="20"/>
          <w:szCs w:val="20"/>
        </w:rPr>
        <w:t>T</w:t>
      </w:r>
      <w:r w:rsidRPr="008A6D30">
        <w:rPr>
          <w:rFonts w:ascii="Times New Roman" w:hAnsi="Times New Roman"/>
          <w:sz w:val="20"/>
          <w:szCs w:val="20"/>
          <w:vertAlign w:val="subscript"/>
        </w:rPr>
        <w:t>2</w:t>
      </w:r>
      <w:r w:rsidRPr="008A6D30">
        <w:rPr>
          <w:rFonts w:ascii="Times New Roman" w:hAnsi="Times New Roman"/>
          <w:sz w:val="20"/>
          <w:szCs w:val="20"/>
        </w:rPr>
        <w:tab/>
        <w:t xml:space="preserve">: </w:t>
      </w:r>
      <w:r w:rsidRPr="008A6D30">
        <w:rPr>
          <w:rFonts w:ascii="Times New Roman" w:hAnsi="Times New Roman"/>
          <w:i/>
          <w:sz w:val="20"/>
          <w:szCs w:val="20"/>
        </w:rPr>
        <w:t>Post-test</w:t>
      </w:r>
      <w:r w:rsidRPr="008A6D30">
        <w:rPr>
          <w:rFonts w:ascii="Times New Roman" w:hAnsi="Times New Roman"/>
          <w:sz w:val="20"/>
          <w:szCs w:val="20"/>
        </w:rPr>
        <w:t xml:space="preserve"> pada keompok 1 dan 2</w:t>
      </w:r>
    </w:p>
    <w:p w:rsidR="004C6904" w:rsidRPr="002570F7" w:rsidRDefault="004C6904" w:rsidP="004C6904">
      <w:pPr>
        <w:spacing w:after="0" w:line="240" w:lineRule="auto"/>
        <w:rPr>
          <w:rFonts w:ascii="Times New Roman" w:hAnsi="Times New Roman"/>
          <w:sz w:val="20"/>
          <w:szCs w:val="20"/>
          <w:lang w:val="id-ID"/>
        </w:rPr>
      </w:pPr>
    </w:p>
    <w:p w:rsidR="004C6904" w:rsidRDefault="004C6904" w:rsidP="004C690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Langkah-langkah penelitian dan pengembangan menurut Sugiyono (2017), terdiri atas 10 langkah, diantaranya : 1) potensi dan masalah, 2) pengumpulan data, 3) desain produk, 4) validasi desain, 5) uji coba pemakaian, 6) revisi produk, 7) uji coba produk, 8) revisi desain, 9) revisi produk, dan 10) produk masal.</w:t>
      </w:r>
    </w:p>
    <w:p w:rsidR="004C6904" w:rsidRDefault="004C6904" w:rsidP="004C6904">
      <w:pPr>
        <w:spacing w:after="0" w:line="240" w:lineRule="auto"/>
        <w:ind w:firstLine="284"/>
        <w:jc w:val="both"/>
        <w:rPr>
          <w:rFonts w:ascii="Times New Roman" w:hAnsi="Times New Roman"/>
          <w:sz w:val="24"/>
          <w:szCs w:val="24"/>
          <w:lang w:val="id-ID"/>
        </w:rPr>
      </w:pPr>
    </w:p>
    <w:p w:rsidR="0069325D" w:rsidRDefault="0069325D" w:rsidP="004C6904">
      <w:pPr>
        <w:spacing w:after="0" w:line="240" w:lineRule="auto"/>
        <w:ind w:firstLine="284"/>
        <w:jc w:val="both"/>
        <w:rPr>
          <w:rFonts w:ascii="Times New Roman" w:hAnsi="Times New Roman"/>
          <w:sz w:val="24"/>
          <w:szCs w:val="24"/>
          <w:lang w:val="id-ID"/>
        </w:rPr>
      </w:pPr>
    </w:p>
    <w:p w:rsidR="004C6904" w:rsidRPr="008E01F4" w:rsidRDefault="004C6904" w:rsidP="004C6904">
      <w:pPr>
        <w:numPr>
          <w:ilvl w:val="0"/>
          <w:numId w:val="26"/>
        </w:numPr>
        <w:spacing w:after="0" w:line="240" w:lineRule="auto"/>
        <w:ind w:left="284" w:hanging="284"/>
        <w:jc w:val="both"/>
        <w:rPr>
          <w:rFonts w:ascii="Times New Roman" w:hAnsi="Times New Roman"/>
          <w:b/>
          <w:sz w:val="24"/>
          <w:szCs w:val="24"/>
          <w:lang w:val="id-ID"/>
        </w:rPr>
      </w:pPr>
      <w:r w:rsidRPr="008E01F4">
        <w:rPr>
          <w:rFonts w:ascii="Times New Roman" w:hAnsi="Times New Roman"/>
          <w:b/>
          <w:sz w:val="24"/>
          <w:szCs w:val="24"/>
          <w:lang w:val="id-ID"/>
        </w:rPr>
        <w:lastRenderedPageBreak/>
        <w:t>Teknik Pengumpulan Data</w:t>
      </w:r>
    </w:p>
    <w:p w:rsidR="004C6904" w:rsidRDefault="004C6904" w:rsidP="004C690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Alat yang digunakan untuk pengumpulan data dalam peelitian ini adalah tes hasil belajar yang berupa 20 soal pilihan berganda yang sudah valid.</w:t>
      </w:r>
    </w:p>
    <w:p w:rsidR="004C6904" w:rsidRPr="008E01F4" w:rsidRDefault="004C6904" w:rsidP="004C6904">
      <w:pPr>
        <w:numPr>
          <w:ilvl w:val="0"/>
          <w:numId w:val="26"/>
        </w:numPr>
        <w:spacing w:after="0" w:line="240" w:lineRule="auto"/>
        <w:ind w:left="284" w:hanging="284"/>
        <w:jc w:val="both"/>
        <w:rPr>
          <w:rFonts w:ascii="Times New Roman" w:hAnsi="Times New Roman"/>
          <w:b/>
          <w:sz w:val="24"/>
          <w:szCs w:val="24"/>
          <w:lang w:val="id-ID"/>
        </w:rPr>
      </w:pPr>
      <w:r w:rsidRPr="008E01F4">
        <w:rPr>
          <w:rFonts w:ascii="Times New Roman" w:hAnsi="Times New Roman"/>
          <w:b/>
          <w:sz w:val="24"/>
          <w:szCs w:val="24"/>
          <w:lang w:val="id-ID"/>
        </w:rPr>
        <w:t>Teknik Analisis Data</w:t>
      </w:r>
    </w:p>
    <w:p w:rsidR="004C6904" w:rsidRDefault="004C6904" w:rsidP="004C690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Teknik analisis data dalam penelitian ini meliputi uji normalitas, uji homogenitas, uji gen dan uji hipotesis. Pengujian normalitas menggunakan cara uji Chi Kuadrat (X</w:t>
      </w:r>
      <w:r>
        <w:rPr>
          <w:rFonts w:ascii="Times New Roman" w:hAnsi="Times New Roman"/>
          <w:sz w:val="24"/>
          <w:szCs w:val="24"/>
          <w:vertAlign w:val="superscript"/>
          <w:lang w:val="id-ID"/>
        </w:rPr>
        <w:t>2</w:t>
      </w:r>
      <w:r>
        <w:rPr>
          <w:rFonts w:ascii="Times New Roman" w:hAnsi="Times New Roman"/>
          <w:sz w:val="24"/>
          <w:szCs w:val="24"/>
          <w:lang w:val="id-ID"/>
        </w:rPr>
        <w:t>) dengan perbandingan  Chi kuadrat hitung (X</w:t>
      </w:r>
      <w:r>
        <w:rPr>
          <w:rFonts w:ascii="Times New Roman" w:hAnsi="Times New Roman"/>
          <w:sz w:val="24"/>
          <w:szCs w:val="24"/>
          <w:vertAlign w:val="superscript"/>
          <w:lang w:val="id-ID"/>
        </w:rPr>
        <w:t>2</w:t>
      </w:r>
      <w:r>
        <w:rPr>
          <w:rFonts w:ascii="Times New Roman" w:hAnsi="Times New Roman"/>
          <w:sz w:val="24"/>
          <w:szCs w:val="24"/>
          <w:lang w:val="id-ID"/>
        </w:rPr>
        <w:t>) &lt; Chi Kuadrat tabel maka data tersebut berdistribusi normal. Pengujian homogenitas dengan perbandingan F</w:t>
      </w:r>
      <w:r>
        <w:rPr>
          <w:rFonts w:ascii="Times New Roman" w:hAnsi="Times New Roman"/>
          <w:sz w:val="24"/>
          <w:szCs w:val="24"/>
          <w:vertAlign w:val="subscript"/>
          <w:lang w:val="id-ID"/>
        </w:rPr>
        <w:t>hit</w:t>
      </w:r>
      <w:r>
        <w:rPr>
          <w:rFonts w:ascii="Times New Roman" w:hAnsi="Times New Roman"/>
          <w:sz w:val="24"/>
          <w:szCs w:val="24"/>
          <w:lang w:val="id-ID"/>
        </w:rPr>
        <w:t xml:space="preserve"> &lt; F</w:t>
      </w:r>
      <w:r>
        <w:rPr>
          <w:rFonts w:ascii="Times New Roman" w:hAnsi="Times New Roman"/>
          <w:sz w:val="24"/>
          <w:szCs w:val="24"/>
          <w:vertAlign w:val="subscript"/>
          <w:lang w:val="id-ID"/>
        </w:rPr>
        <w:t>tabel</w:t>
      </w:r>
      <w:r>
        <w:rPr>
          <w:rFonts w:ascii="Times New Roman" w:hAnsi="Times New Roman"/>
          <w:sz w:val="24"/>
          <w:szCs w:val="24"/>
          <w:lang w:val="id-ID"/>
        </w:rPr>
        <w:t>. Uji gen untuk melihat peningkatan hasil belajar siswa dengan rumus sebagai berikut :</w:t>
      </w:r>
    </w:p>
    <w:p w:rsidR="004C6904" w:rsidRPr="00D56AF5" w:rsidRDefault="004C6904" w:rsidP="004C6904">
      <w:pPr>
        <w:spacing w:after="0" w:line="240" w:lineRule="auto"/>
        <w:jc w:val="center"/>
        <w:rPr>
          <w:rFonts w:ascii="Times New Roman" w:hAnsi="Times New Roman"/>
          <w:sz w:val="24"/>
          <w:szCs w:val="24"/>
          <w:lang w:val="id-ID"/>
        </w:rPr>
      </w:pPr>
      <w:r>
        <w:rPr>
          <w:rFonts w:ascii="Times New Roman" w:eastAsia="Times New Roman" w:hAnsi="Times New Roman"/>
          <w:sz w:val="24"/>
          <w:szCs w:val="24"/>
          <w:lang w:val="id-ID"/>
        </w:rPr>
        <w:t>(</w:t>
      </w:r>
      <m:oMath>
        <m:acc>
          <m:accPr>
            <m:chr m:val="̅"/>
            <m:ctrlPr>
              <w:rPr>
                <w:rFonts w:ascii="Cambria Math" w:hAnsi="Cambria Math"/>
                <w:i/>
                <w:sz w:val="24"/>
                <w:szCs w:val="24"/>
              </w:rPr>
            </m:ctrlPr>
          </m:accPr>
          <m:e>
            <m:r>
              <m:rPr>
                <m:sty m:val="p"/>
              </m:rPr>
              <w:rPr>
                <w:rFonts w:ascii="Cambria Math" w:hAnsi="Cambria Math"/>
                <w:sz w:val="24"/>
                <w:szCs w:val="24"/>
              </w:rPr>
              <m:t>X</m:t>
            </m:r>
          </m:e>
        </m:acc>
        <m:r>
          <w:rPr>
            <w:rFonts w:ascii="Cambria Math" w:hAnsi="Cambria Math"/>
            <w:sz w:val="24"/>
            <w:szCs w:val="24"/>
          </w:rPr>
          <m:t xml:space="preserve">) </m:t>
        </m:r>
      </m:oMath>
      <w:r>
        <w:rPr>
          <w:rFonts w:ascii="Times New Roman" w:eastAsia="Times New Roman" w:hAnsi="Times New Roman"/>
          <w:sz w:val="24"/>
          <w:szCs w:val="24"/>
        </w:rPr>
        <w:t xml:space="preserve">= </w:t>
      </w:r>
      <m:oMath>
        <m:f>
          <m:fPr>
            <m:ctrlPr>
              <w:rPr>
                <w:rFonts w:ascii="Cambria Math" w:eastAsia="Times New Roman" w:hAnsi="Cambria Math"/>
                <w:sz w:val="28"/>
                <w:szCs w:val="24"/>
              </w:rPr>
            </m:ctrlPr>
          </m:fPr>
          <m:num>
            <m:r>
              <m:rPr>
                <m:sty m:val="p"/>
              </m:rPr>
              <w:rPr>
                <w:rFonts w:ascii="Cambria Math" w:eastAsia="Times New Roman" w:hAnsi="Cambria Math"/>
                <w:sz w:val="28"/>
                <w:szCs w:val="24"/>
              </w:rPr>
              <m:t>∑X</m:t>
            </m:r>
          </m:num>
          <m:den>
            <m:r>
              <m:rPr>
                <m:sty m:val="p"/>
              </m:rPr>
              <w:rPr>
                <w:rFonts w:ascii="Cambria Math" w:eastAsia="Times New Roman" w:hAnsi="Cambria Math"/>
                <w:sz w:val="28"/>
                <w:szCs w:val="24"/>
              </w:rPr>
              <m:t>n</m:t>
            </m:r>
          </m:den>
        </m:f>
        <m:r>
          <w:rPr>
            <w:rFonts w:ascii="Cambria Math" w:eastAsia="Times New Roman" w:hAnsi="Cambria Math"/>
            <w:sz w:val="28"/>
            <w:szCs w:val="24"/>
          </w:rPr>
          <m:t xml:space="preserve"> </m:t>
        </m:r>
      </m:oMath>
      <w:r>
        <w:rPr>
          <w:rFonts w:ascii="Times New Roman" w:eastAsia="Times New Roman" w:hAnsi="Times New Roman"/>
          <w:sz w:val="24"/>
          <w:szCs w:val="24"/>
        </w:rPr>
        <w:t>x 100%</w:t>
      </w:r>
      <w:r>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ab/>
        <w:t xml:space="preserve"> </w:t>
      </w:r>
      <w:proofErr w:type="gramStart"/>
      <w:r>
        <w:rPr>
          <w:rFonts w:ascii="Times New Roman" w:eastAsia="Times New Roman" w:hAnsi="Times New Roman"/>
          <w:sz w:val="24"/>
          <w:szCs w:val="24"/>
          <w:lang w:val="id-ID"/>
        </w:rPr>
        <w:t>persamaan(</w:t>
      </w:r>
      <w:proofErr w:type="gramEnd"/>
      <w:r>
        <w:rPr>
          <w:rFonts w:ascii="Times New Roman" w:eastAsia="Times New Roman" w:hAnsi="Times New Roman"/>
          <w:sz w:val="24"/>
          <w:szCs w:val="24"/>
          <w:lang w:val="id-ID"/>
        </w:rPr>
        <w:t>1)</w:t>
      </w:r>
    </w:p>
    <w:p w:rsidR="004C6904" w:rsidRPr="00D56AF5" w:rsidRDefault="004C6904" w:rsidP="004C6904">
      <w:pPr>
        <w:tabs>
          <w:tab w:val="left" w:pos="1418"/>
        </w:tabs>
        <w:spacing w:after="0" w:line="240" w:lineRule="auto"/>
        <w:rPr>
          <w:rFonts w:ascii="Times New Roman" w:hAnsi="Times New Roman"/>
          <w:sz w:val="20"/>
          <w:szCs w:val="20"/>
        </w:rPr>
      </w:pPr>
      <w:r w:rsidRPr="00D56AF5">
        <w:rPr>
          <w:rFonts w:ascii="Times New Roman" w:hAnsi="Times New Roman"/>
          <w:sz w:val="20"/>
          <w:szCs w:val="20"/>
        </w:rPr>
        <w:t>Keterangan</w:t>
      </w:r>
      <w:r>
        <w:rPr>
          <w:rFonts w:ascii="Times New Roman" w:hAnsi="Times New Roman"/>
          <w:sz w:val="20"/>
          <w:szCs w:val="20"/>
          <w:lang w:val="id-ID"/>
        </w:rPr>
        <w:tab/>
      </w:r>
      <w:r w:rsidRPr="00D56AF5">
        <w:rPr>
          <w:rFonts w:ascii="Times New Roman" w:hAnsi="Times New Roman"/>
          <w:sz w:val="20"/>
          <w:szCs w:val="20"/>
        </w:rPr>
        <w:t xml:space="preserve"> :</w:t>
      </w:r>
    </w:p>
    <w:p w:rsidR="004C6904" w:rsidRPr="00D56AF5" w:rsidRDefault="004C6904" w:rsidP="004C6904">
      <w:pPr>
        <w:tabs>
          <w:tab w:val="left" w:pos="567"/>
        </w:tabs>
        <w:spacing w:after="0" w:line="240" w:lineRule="auto"/>
        <w:rPr>
          <w:rFonts w:ascii="Times New Roman" w:hAnsi="Times New Roman"/>
          <w:sz w:val="20"/>
          <w:szCs w:val="20"/>
        </w:rPr>
      </w:pPr>
      <w:r w:rsidRPr="00D56AF5">
        <w:rPr>
          <w:rFonts w:ascii="Times New Roman" w:hAnsi="Times New Roman"/>
          <w:sz w:val="20"/>
          <w:szCs w:val="20"/>
        </w:rPr>
        <w:t>∑X</w:t>
      </w:r>
      <w:r w:rsidRPr="00D56AF5">
        <w:rPr>
          <w:rFonts w:ascii="Times New Roman" w:hAnsi="Times New Roman"/>
          <w:sz w:val="20"/>
          <w:szCs w:val="20"/>
        </w:rPr>
        <w:tab/>
      </w:r>
      <w:r>
        <w:rPr>
          <w:rFonts w:ascii="Times New Roman" w:hAnsi="Times New Roman"/>
          <w:sz w:val="20"/>
          <w:szCs w:val="20"/>
          <w:lang w:val="id-ID"/>
        </w:rPr>
        <w:tab/>
      </w:r>
      <w:r>
        <w:rPr>
          <w:rFonts w:ascii="Times New Roman" w:hAnsi="Times New Roman"/>
          <w:sz w:val="20"/>
          <w:szCs w:val="20"/>
          <w:lang w:val="id-ID"/>
        </w:rPr>
        <w:tab/>
        <w:t xml:space="preserve">: </w:t>
      </w:r>
      <w:r w:rsidRPr="00D56AF5">
        <w:rPr>
          <w:rFonts w:ascii="Times New Roman" w:hAnsi="Times New Roman"/>
          <w:sz w:val="20"/>
          <w:szCs w:val="20"/>
        </w:rPr>
        <w:t>total gain</w:t>
      </w:r>
    </w:p>
    <w:p w:rsidR="004C6904" w:rsidRPr="00D56AF5" w:rsidRDefault="004C6904" w:rsidP="004C6904">
      <w:pPr>
        <w:tabs>
          <w:tab w:val="left" w:pos="567"/>
        </w:tabs>
        <w:spacing w:after="0" w:line="240" w:lineRule="auto"/>
        <w:rPr>
          <w:rFonts w:ascii="Times New Roman" w:hAnsi="Times New Roman"/>
          <w:sz w:val="20"/>
          <w:szCs w:val="20"/>
        </w:rPr>
      </w:pPr>
      <w:proofErr w:type="gramStart"/>
      <w:r w:rsidRPr="00D56AF5">
        <w:rPr>
          <w:rFonts w:ascii="Times New Roman" w:hAnsi="Times New Roman"/>
          <w:sz w:val="20"/>
          <w:szCs w:val="20"/>
        </w:rPr>
        <w:t>n</w:t>
      </w:r>
      <w:proofErr w:type="gramEnd"/>
      <w:r w:rsidRPr="00D56AF5">
        <w:rPr>
          <w:rFonts w:ascii="Times New Roman" w:hAnsi="Times New Roman"/>
          <w:sz w:val="20"/>
          <w:szCs w:val="20"/>
        </w:rPr>
        <w:tab/>
      </w:r>
      <w:r>
        <w:rPr>
          <w:rFonts w:ascii="Times New Roman" w:hAnsi="Times New Roman"/>
          <w:sz w:val="20"/>
          <w:szCs w:val="20"/>
          <w:lang w:val="id-ID"/>
        </w:rPr>
        <w:tab/>
      </w:r>
      <w:r>
        <w:rPr>
          <w:rFonts w:ascii="Times New Roman" w:hAnsi="Times New Roman"/>
          <w:sz w:val="20"/>
          <w:szCs w:val="20"/>
          <w:lang w:val="id-ID"/>
        </w:rPr>
        <w:tab/>
        <w:t xml:space="preserve">: </w:t>
      </w:r>
      <w:r w:rsidRPr="00D56AF5">
        <w:rPr>
          <w:rFonts w:ascii="Times New Roman" w:hAnsi="Times New Roman"/>
          <w:sz w:val="20"/>
          <w:szCs w:val="20"/>
        </w:rPr>
        <w:t>jumlah sampel</w:t>
      </w:r>
    </w:p>
    <w:p w:rsidR="004C6904" w:rsidRDefault="004C6904" w:rsidP="004C6904">
      <w:pPr>
        <w:spacing w:after="0" w:line="240" w:lineRule="auto"/>
        <w:jc w:val="both"/>
        <w:rPr>
          <w:rFonts w:ascii="Times New Roman" w:hAnsi="Times New Roman"/>
          <w:sz w:val="24"/>
          <w:szCs w:val="24"/>
          <w:lang w:val="id-ID"/>
        </w:rPr>
      </w:pPr>
    </w:p>
    <w:p w:rsidR="004C6904" w:rsidRDefault="004C6904" w:rsidP="004C6904">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Selanjutnya pengujian hipotesis untuk mendapatkan kesimpulan yaitu menerima atau menolak hipotesis dengan t</w:t>
      </w:r>
      <w:r>
        <w:rPr>
          <w:rFonts w:ascii="Times New Roman" w:hAnsi="Times New Roman"/>
          <w:sz w:val="24"/>
          <w:szCs w:val="24"/>
          <w:vertAlign w:val="subscript"/>
          <w:lang w:val="id-ID"/>
        </w:rPr>
        <w:t>hit</w:t>
      </w:r>
      <w:r>
        <w:rPr>
          <w:rFonts w:ascii="Times New Roman" w:hAnsi="Times New Roman"/>
          <w:sz w:val="24"/>
          <w:szCs w:val="24"/>
          <w:lang w:val="id-ID"/>
        </w:rPr>
        <w:t xml:space="preserve"> &lt; t</w:t>
      </w:r>
      <w:r>
        <w:rPr>
          <w:rFonts w:ascii="Times New Roman" w:hAnsi="Times New Roman"/>
          <w:sz w:val="24"/>
          <w:szCs w:val="24"/>
          <w:vertAlign w:val="subscript"/>
          <w:lang w:val="id-ID"/>
        </w:rPr>
        <w:t>tabel</w:t>
      </w:r>
      <w:r>
        <w:rPr>
          <w:rFonts w:ascii="Times New Roman" w:hAnsi="Times New Roman"/>
          <w:sz w:val="24"/>
          <w:szCs w:val="24"/>
          <w:lang w:val="id-ID"/>
        </w:rPr>
        <w:t xml:space="preserve"> (Ha ditolak) dan t</w:t>
      </w:r>
      <w:r>
        <w:rPr>
          <w:rFonts w:ascii="Times New Roman" w:hAnsi="Times New Roman"/>
          <w:sz w:val="24"/>
          <w:szCs w:val="24"/>
          <w:vertAlign w:val="subscript"/>
          <w:lang w:val="id-ID"/>
        </w:rPr>
        <w:t>hit</w:t>
      </w:r>
      <w:r>
        <w:rPr>
          <w:rFonts w:ascii="Times New Roman" w:hAnsi="Times New Roman"/>
          <w:sz w:val="24"/>
          <w:szCs w:val="24"/>
          <w:lang w:val="id-ID"/>
        </w:rPr>
        <w:t xml:space="preserve"> &gt; t</w:t>
      </w:r>
      <w:r>
        <w:rPr>
          <w:rFonts w:ascii="Times New Roman" w:hAnsi="Times New Roman"/>
          <w:sz w:val="24"/>
          <w:szCs w:val="24"/>
          <w:vertAlign w:val="subscript"/>
          <w:lang w:val="id-ID"/>
        </w:rPr>
        <w:t>tabel</w:t>
      </w:r>
      <w:r>
        <w:rPr>
          <w:rFonts w:ascii="Times New Roman" w:hAnsi="Times New Roman"/>
          <w:sz w:val="24"/>
          <w:szCs w:val="24"/>
          <w:lang w:val="id-ID"/>
        </w:rPr>
        <w:t xml:space="preserve"> (Ha diterima) (Silitonga, 2014). Dapat dihitung dengan menggunakan rumus sebagai berikut :</w:t>
      </w:r>
    </w:p>
    <w:p w:rsidR="004C6904" w:rsidRDefault="004C6904" w:rsidP="004C6904">
      <w:pPr>
        <w:pStyle w:val="ListParagraph"/>
        <w:spacing w:line="240" w:lineRule="auto"/>
        <w:ind w:left="0"/>
        <w:jc w:val="center"/>
        <w:rPr>
          <w:rFonts w:ascii="Times New Roman" w:eastAsia="Times New Roman" w:hAnsi="Times New Roman"/>
          <w:sz w:val="28"/>
          <w:szCs w:val="28"/>
          <w:lang w:val="id-ID"/>
        </w:rPr>
      </w:pPr>
      <w:r>
        <w:rPr>
          <w:rFonts w:ascii="Times New Roman" w:hAnsi="Times New Roman"/>
          <w:sz w:val="24"/>
          <w:szCs w:val="24"/>
        </w:rPr>
        <w:t xml:space="preserve">t = </w:t>
      </w:r>
      <m:oMath>
        <m:f>
          <m:fPr>
            <m:ctrlPr>
              <w:rPr>
                <w:rFonts w:ascii="Cambria Math" w:hAnsi="Cambria Math"/>
                <w:sz w:val="28"/>
                <w:szCs w:val="28"/>
              </w:rPr>
            </m:ctrlPr>
          </m:fPr>
          <m:num>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2</m:t>
                </m:r>
              </m:sub>
            </m:sSub>
            <m:r>
              <m:rPr>
                <m:sty m:val="p"/>
              </m:rPr>
              <w:rPr>
                <w:rFonts w:ascii="Cambria Math" w:hAnsi="Cambria Math"/>
                <w:sz w:val="28"/>
                <w:szCs w:val="28"/>
              </w:rPr>
              <m:t>)-do</m:t>
            </m:r>
          </m:num>
          <m:den>
            <m:r>
              <m:rPr>
                <m:sty m:val="p"/>
              </m:rPr>
              <w:rPr>
                <w:rFonts w:ascii="Cambria Math" w:hAnsi="Cambria Math"/>
                <w:sz w:val="28"/>
                <w:szCs w:val="28"/>
              </w:rPr>
              <m:t>SP</m:t>
            </m:r>
            <m:rad>
              <m:radPr>
                <m:degHide m:val="on"/>
                <m:ctrlPr>
                  <w:rPr>
                    <w:rFonts w:ascii="Cambria Math" w:hAnsi="Cambria Math"/>
                    <w:sz w:val="28"/>
                    <w:szCs w:val="28"/>
                  </w:rPr>
                </m:ctrlPr>
              </m:radPr>
              <m:deg/>
              <m:e>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2</m:t>
                        </m:r>
                      </m:sub>
                    </m:sSub>
                  </m:den>
                </m:f>
              </m:e>
            </m:rad>
          </m:den>
        </m:f>
      </m:oMath>
      <w:r>
        <w:rPr>
          <w:rFonts w:ascii="Times New Roman" w:eastAsia="Times New Roman" w:hAnsi="Times New Roman"/>
          <w:sz w:val="24"/>
          <w:szCs w:val="24"/>
          <w:lang w:val="id-ID"/>
        </w:rPr>
        <w:tab/>
      </w:r>
      <w:r>
        <w:rPr>
          <w:rFonts w:ascii="Times New Roman" w:eastAsia="Times New Roman" w:hAnsi="Times New Roman"/>
          <w:sz w:val="24"/>
          <w:szCs w:val="24"/>
          <w:lang w:val="id-ID"/>
        </w:rPr>
        <w:tab/>
      </w:r>
      <w:proofErr w:type="gramStart"/>
      <w:r>
        <w:rPr>
          <w:rFonts w:ascii="Times New Roman" w:eastAsia="Times New Roman" w:hAnsi="Times New Roman"/>
          <w:sz w:val="24"/>
          <w:szCs w:val="24"/>
          <w:lang w:val="id-ID"/>
        </w:rPr>
        <w:t>persamaan(</w:t>
      </w:r>
      <w:proofErr w:type="gramEnd"/>
      <w:r>
        <w:rPr>
          <w:rFonts w:ascii="Times New Roman" w:eastAsia="Times New Roman" w:hAnsi="Times New Roman"/>
          <w:sz w:val="24"/>
          <w:szCs w:val="24"/>
          <w:lang w:val="id-ID"/>
        </w:rPr>
        <w:t>2)</w:t>
      </w:r>
    </w:p>
    <w:p w:rsidR="004C6904" w:rsidRPr="003D0D73" w:rsidRDefault="004C6904" w:rsidP="004C6904">
      <w:pPr>
        <w:spacing w:before="320" w:after="80" w:line="240" w:lineRule="auto"/>
        <w:ind w:right="141"/>
        <w:jc w:val="both"/>
        <w:rPr>
          <w:rFonts w:ascii="Times New Roman" w:hAnsi="Times New Roman"/>
          <w:b/>
          <w:color w:val="000000"/>
          <w:sz w:val="24"/>
          <w:szCs w:val="24"/>
          <w:lang w:val="id-ID"/>
        </w:rPr>
      </w:pPr>
      <w:r w:rsidRPr="00D56AF5">
        <w:rPr>
          <w:rFonts w:ascii="Times New Roman" w:hAnsi="Times New Roman"/>
          <w:sz w:val="24"/>
          <w:szCs w:val="24"/>
        </w:rPr>
        <w:t xml:space="preserve">SP = </w:t>
      </w:r>
      <m:oMath>
        <m:rad>
          <m:radPr>
            <m:degHide m:val="on"/>
            <m:ctrlPr>
              <w:rPr>
                <w:rFonts w:ascii="Cambria Math" w:hAnsi="Cambria Math"/>
                <w:sz w:val="28"/>
                <w:szCs w:val="28"/>
              </w:rPr>
            </m:ctrlPr>
          </m:radPr>
          <m:deg/>
          <m:e>
            <m:f>
              <m:fPr>
                <m:ctrlPr>
                  <w:rPr>
                    <w:rFonts w:ascii="Cambria Math" w:hAnsi="Cambria Math"/>
                    <w:sz w:val="28"/>
                    <w:szCs w:val="28"/>
                  </w:rPr>
                </m:ctrlPr>
              </m:fPr>
              <m:num>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r>
                      <m:rPr>
                        <m:sty m:val="p"/>
                      </m:rPr>
                      <w:rPr>
                        <w:rFonts w:ascii="Cambria Math" w:hAnsi="Cambria Math"/>
                        <w:sz w:val="28"/>
                        <w:szCs w:val="28"/>
                      </w:rPr>
                      <m:t>- 1</m:t>
                    </m:r>
                  </m:e>
                </m:d>
                <m:sSubSup>
                  <m:sSubSupPr>
                    <m:ctrlPr>
                      <w:rPr>
                        <w:rFonts w:ascii="Cambria Math" w:hAnsi="Cambria Math"/>
                        <w:sz w:val="28"/>
                        <w:szCs w:val="28"/>
                      </w:rPr>
                    </m:ctrlPr>
                  </m:sSubSupPr>
                  <m:e>
                    <m:r>
                      <m:rPr>
                        <m:sty m:val="p"/>
                      </m:rPr>
                      <w:rPr>
                        <w:rFonts w:ascii="Cambria Math" w:hAnsi="Cambria Math"/>
                        <w:sz w:val="28"/>
                        <w:szCs w:val="28"/>
                      </w:rPr>
                      <m:t>s</m:t>
                    </m:r>
                  </m:e>
                  <m:sub>
                    <m:r>
                      <m:rPr>
                        <m:sty m:val="p"/>
                      </m:rPr>
                      <w:rPr>
                        <w:rFonts w:ascii="Cambria Math" w:hAnsi="Cambria Math"/>
                        <w:sz w:val="28"/>
                        <w:szCs w:val="28"/>
                      </w:rPr>
                      <m:t xml:space="preserve">1  </m:t>
                    </m:r>
                  </m:sub>
                  <m:sup>
                    <m:r>
                      <m:rPr>
                        <m:sty m:val="p"/>
                      </m:rPr>
                      <w:rPr>
                        <w:rFonts w:ascii="Cambria Math" w:hAnsi="Cambria Math"/>
                        <w:sz w:val="28"/>
                        <w:szCs w:val="28"/>
                      </w:rPr>
                      <m:t xml:space="preserve">2 </m:t>
                    </m:r>
                  </m:sup>
                </m:sSubSup>
                <m:r>
                  <m:rPr>
                    <m:sty m:val="p"/>
                  </m:rPr>
                  <w:rPr>
                    <w:rFonts w:ascii="Cambria Math" w:hAnsi="Cambria Math"/>
                    <w:sz w:val="28"/>
                    <w:szCs w:val="28"/>
                  </w:rPr>
                  <m:t>+ (</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2</m:t>
                    </m:r>
                  </m:sub>
                </m:sSub>
                <m:r>
                  <m:rPr>
                    <m:sty m:val="p"/>
                  </m:rPr>
                  <w:rPr>
                    <w:rFonts w:ascii="Cambria Math" w:hAnsi="Cambria Math"/>
                    <w:sz w:val="28"/>
                    <w:szCs w:val="28"/>
                  </w:rPr>
                  <m:t>- 1)</m:t>
                </m:r>
                <m:sSubSup>
                  <m:sSubSupPr>
                    <m:ctrlPr>
                      <w:rPr>
                        <w:rFonts w:ascii="Cambria Math" w:hAnsi="Cambria Math"/>
                        <w:sz w:val="28"/>
                        <w:szCs w:val="28"/>
                      </w:rPr>
                    </m:ctrlPr>
                  </m:sSubSupPr>
                  <m:e>
                    <m:r>
                      <m:rPr>
                        <m:sty m:val="p"/>
                      </m:rPr>
                      <w:rPr>
                        <w:rFonts w:ascii="Cambria Math" w:hAnsi="Cambria Math"/>
                        <w:sz w:val="28"/>
                        <w:szCs w:val="28"/>
                      </w:rPr>
                      <m:t>s</m:t>
                    </m:r>
                  </m:e>
                  <m:sub>
                    <m:r>
                      <m:rPr>
                        <m:sty m:val="p"/>
                      </m:rPr>
                      <w:rPr>
                        <w:rFonts w:ascii="Cambria Math" w:hAnsi="Cambria Math"/>
                        <w:sz w:val="28"/>
                        <w:szCs w:val="28"/>
                      </w:rPr>
                      <m:t>2</m:t>
                    </m:r>
                  </m:sub>
                  <m:sup>
                    <m:r>
                      <m:rPr>
                        <m:sty m:val="p"/>
                      </m:rPr>
                      <w:rPr>
                        <w:rFonts w:ascii="Cambria Math" w:hAnsi="Cambria Math"/>
                        <w:sz w:val="28"/>
                        <w:szCs w:val="28"/>
                      </w:rPr>
                      <m:t>2</m:t>
                    </m:r>
                  </m:sup>
                </m:sSubSup>
              </m:num>
              <m:den>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 xml:space="preserve"> n</m:t>
                    </m:r>
                  </m:e>
                  <m:sub>
                    <m:r>
                      <m:rPr>
                        <m:sty m:val="p"/>
                      </m:rPr>
                      <w:rPr>
                        <w:rFonts w:ascii="Cambria Math" w:hAnsi="Cambria Math"/>
                        <w:sz w:val="28"/>
                        <w:szCs w:val="28"/>
                      </w:rPr>
                      <m:t>2</m:t>
                    </m:r>
                  </m:sub>
                </m:sSub>
                <m:r>
                  <m:rPr>
                    <m:sty m:val="p"/>
                  </m:rPr>
                  <w:rPr>
                    <w:rFonts w:ascii="Cambria Math" w:hAnsi="Cambria Math"/>
                    <w:sz w:val="28"/>
                    <w:szCs w:val="28"/>
                  </w:rPr>
                  <m:t>- 2</m:t>
                </m:r>
              </m:den>
            </m:f>
          </m:e>
        </m:rad>
      </m:oMath>
      <w:r>
        <w:rPr>
          <w:rFonts w:ascii="Times New Roman" w:eastAsia="Times New Roman" w:hAnsi="Times New Roman"/>
          <w:sz w:val="24"/>
          <w:szCs w:val="24"/>
          <w:lang w:val="id-ID"/>
        </w:rPr>
        <w:tab/>
      </w:r>
      <w:proofErr w:type="gramStart"/>
      <w:r>
        <w:rPr>
          <w:rFonts w:ascii="Times New Roman" w:eastAsia="Times New Roman" w:hAnsi="Times New Roman"/>
          <w:sz w:val="24"/>
          <w:szCs w:val="24"/>
          <w:lang w:val="id-ID"/>
        </w:rPr>
        <w:t>persamaan(</w:t>
      </w:r>
      <w:proofErr w:type="gramEnd"/>
      <w:r>
        <w:rPr>
          <w:rFonts w:ascii="Times New Roman" w:eastAsia="Times New Roman" w:hAnsi="Times New Roman"/>
          <w:sz w:val="24"/>
          <w:szCs w:val="24"/>
          <w:lang w:val="id-ID"/>
        </w:rPr>
        <w:t>3)</w:t>
      </w:r>
    </w:p>
    <w:p w:rsidR="00253A37" w:rsidRDefault="00CC421F" w:rsidP="00201760">
      <w:pPr>
        <w:snapToGrid w:val="0"/>
        <w:spacing w:before="320" w:after="80" w:line="240" w:lineRule="auto"/>
        <w:ind w:right="141"/>
        <w:rPr>
          <w:rFonts w:ascii="Times New Roman" w:hAnsi="Times New Roman"/>
          <w:b/>
          <w:color w:val="000000"/>
          <w:sz w:val="24"/>
          <w:szCs w:val="24"/>
          <w:lang w:val="id-ID"/>
        </w:rPr>
      </w:pPr>
      <w:r w:rsidRPr="003D0D73">
        <w:rPr>
          <w:rFonts w:ascii="Times New Roman" w:hAnsi="Times New Roman"/>
          <w:b/>
          <w:color w:val="000000"/>
          <w:sz w:val="24"/>
          <w:szCs w:val="24"/>
          <w:lang w:val="id-ID"/>
        </w:rPr>
        <w:t>HASIL DAN PEMBAHASAN</w:t>
      </w:r>
    </w:p>
    <w:p w:rsidR="00E95543" w:rsidRPr="00B23C18" w:rsidRDefault="00E95543" w:rsidP="00E95543">
      <w:pPr>
        <w:pStyle w:val="ListParagraph"/>
        <w:numPr>
          <w:ilvl w:val="0"/>
          <w:numId w:val="27"/>
        </w:numPr>
        <w:spacing w:after="0" w:line="240" w:lineRule="auto"/>
        <w:ind w:left="284" w:hanging="284"/>
        <w:jc w:val="both"/>
        <w:rPr>
          <w:rFonts w:ascii="Times New Roman" w:hAnsi="Times New Roman"/>
          <w:b/>
          <w:sz w:val="24"/>
          <w:szCs w:val="24"/>
          <w:lang w:val="id-ID"/>
        </w:rPr>
      </w:pPr>
      <w:r w:rsidRPr="00B23C18">
        <w:rPr>
          <w:rFonts w:ascii="Times New Roman" w:hAnsi="Times New Roman"/>
          <w:b/>
          <w:sz w:val="24"/>
          <w:szCs w:val="24"/>
          <w:lang w:val="id-ID"/>
        </w:rPr>
        <w:t>Hasil Penelitian</w:t>
      </w: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Berdasarkan hasil analisis media pembelajaran </w:t>
      </w:r>
      <w:r w:rsidRPr="00E95543">
        <w:rPr>
          <w:rFonts w:ascii="Times New Roman" w:hAnsi="Times New Roman"/>
          <w:i/>
          <w:sz w:val="24"/>
          <w:szCs w:val="24"/>
          <w:lang w:val="id-ID"/>
        </w:rPr>
        <w:t>website</w:t>
      </w:r>
      <w:r>
        <w:rPr>
          <w:rFonts w:ascii="Times New Roman" w:hAnsi="Times New Roman"/>
          <w:sz w:val="24"/>
          <w:szCs w:val="24"/>
          <w:lang w:val="id-ID"/>
        </w:rPr>
        <w:t xml:space="preserve"> yang dilakukan oleh ketiga validator, diperoleh rata-rata hasil penilaian sebesar 3,77 dengan rincian rata-rata penilaian validasi dari validator 1 sebesar 3,62, dari dosen 2 sebesar 3,63 dan dari validator 3 sebesar 3,71. </w:t>
      </w: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Rata-rata penilaian media pembelajaran berbasis </w:t>
      </w:r>
      <w:r w:rsidRPr="00E95543">
        <w:rPr>
          <w:rFonts w:ascii="Times New Roman" w:hAnsi="Times New Roman"/>
          <w:i/>
          <w:sz w:val="24"/>
          <w:szCs w:val="24"/>
          <w:lang w:val="id-ID"/>
        </w:rPr>
        <w:t>website</w:t>
      </w:r>
      <w:r>
        <w:rPr>
          <w:rFonts w:ascii="Times New Roman" w:hAnsi="Times New Roman"/>
          <w:sz w:val="24"/>
          <w:szCs w:val="24"/>
          <w:lang w:val="id-ID"/>
        </w:rPr>
        <w:t xml:space="preserve"> dapat dilihat pada Tabel 2. Ada 4 kriteria yang menjadi penilaian yaitu isi, bahasa, penyajian dan kegrafikan. Nilai tertinggi terletak pada penyajian. Data terlengkap terangkum pada Tabel 2.</w:t>
      </w:r>
    </w:p>
    <w:p w:rsidR="00E95543" w:rsidRPr="002570F7" w:rsidRDefault="00E95543" w:rsidP="00E95543">
      <w:pPr>
        <w:tabs>
          <w:tab w:val="left" w:pos="1134"/>
        </w:tabs>
        <w:spacing w:line="240" w:lineRule="auto"/>
        <w:jc w:val="center"/>
        <w:rPr>
          <w:rFonts w:ascii="Times New Roman" w:hAnsi="Times New Roman"/>
          <w:sz w:val="20"/>
          <w:szCs w:val="20"/>
        </w:rPr>
      </w:pPr>
      <w:proofErr w:type="gramStart"/>
      <w:r w:rsidRPr="002570F7">
        <w:rPr>
          <w:rFonts w:ascii="Times New Roman" w:hAnsi="Times New Roman"/>
          <w:b/>
          <w:sz w:val="20"/>
          <w:szCs w:val="20"/>
        </w:rPr>
        <w:lastRenderedPageBreak/>
        <w:t xml:space="preserve">Tabel </w:t>
      </w:r>
      <w:r w:rsidRPr="002570F7">
        <w:rPr>
          <w:rFonts w:ascii="Times New Roman" w:hAnsi="Times New Roman"/>
          <w:b/>
          <w:sz w:val="20"/>
          <w:szCs w:val="20"/>
          <w:lang w:val="id-ID"/>
        </w:rPr>
        <w:t>2.</w:t>
      </w:r>
      <w:proofErr w:type="gramEnd"/>
      <w:r w:rsidRPr="002570F7">
        <w:rPr>
          <w:rFonts w:ascii="Times New Roman" w:hAnsi="Times New Roman"/>
          <w:sz w:val="20"/>
          <w:szCs w:val="20"/>
        </w:rPr>
        <w:t xml:space="preserve"> Rata-rata Penilaian Uji Kelayakan Media Pembelajaran Berbasis </w:t>
      </w:r>
      <w:r w:rsidRPr="002570F7">
        <w:rPr>
          <w:rFonts w:ascii="Times New Roman" w:hAnsi="Times New Roman"/>
          <w:i/>
          <w:sz w:val="20"/>
          <w:szCs w:val="20"/>
        </w:rPr>
        <w:t>Website</w:t>
      </w:r>
      <w:r w:rsidRPr="002570F7">
        <w:rPr>
          <w:rFonts w:ascii="Times New Roman" w:hAnsi="Times New Roman"/>
          <w:sz w:val="20"/>
          <w:szCs w:val="20"/>
        </w:rPr>
        <w:t xml:space="preserve"> Berdasarkan BSNP </w:t>
      </w:r>
    </w:p>
    <w:tbl>
      <w:tblPr>
        <w:tblStyle w:val="TableGrid"/>
        <w:tblW w:w="0" w:type="auto"/>
        <w:tblInd w:w="108" w:type="dxa"/>
        <w:tblLook w:val="04A0"/>
      </w:tblPr>
      <w:tblGrid>
        <w:gridCol w:w="1462"/>
        <w:gridCol w:w="750"/>
        <w:gridCol w:w="731"/>
        <w:gridCol w:w="731"/>
        <w:gridCol w:w="721"/>
      </w:tblGrid>
      <w:tr w:rsidR="00E95543" w:rsidTr="00B27559">
        <w:trPr>
          <w:trHeight w:val="604"/>
        </w:trPr>
        <w:tc>
          <w:tcPr>
            <w:tcW w:w="1462" w:type="dxa"/>
            <w:vMerge w:val="restart"/>
            <w:tcBorders>
              <w:left w:val="nil"/>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Komponen yang Dinilai</w:t>
            </w:r>
          </w:p>
        </w:tc>
        <w:tc>
          <w:tcPr>
            <w:tcW w:w="2212" w:type="dxa"/>
            <w:gridSpan w:val="3"/>
            <w:tcBorders>
              <w:left w:val="nil"/>
              <w:bottom w:val="single" w:sz="4" w:space="0" w:color="auto"/>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 xml:space="preserve">Penilaian Terhadap Media Pembelajaran </w:t>
            </w:r>
            <w:r w:rsidRPr="002570F7">
              <w:rPr>
                <w:rFonts w:ascii="Times New Roman" w:hAnsi="Times New Roman"/>
                <w:b/>
                <w:i/>
                <w:sz w:val="20"/>
                <w:szCs w:val="20"/>
              </w:rPr>
              <w:t>Website</w:t>
            </w:r>
          </w:p>
        </w:tc>
        <w:tc>
          <w:tcPr>
            <w:tcW w:w="721" w:type="dxa"/>
            <w:vMerge w:val="restart"/>
            <w:tcBorders>
              <w:left w:val="nil"/>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Rata-Rata</w:t>
            </w:r>
          </w:p>
        </w:tc>
      </w:tr>
      <w:tr w:rsidR="00E95543" w:rsidTr="00B27559">
        <w:trPr>
          <w:trHeight w:val="344"/>
        </w:trPr>
        <w:tc>
          <w:tcPr>
            <w:tcW w:w="1462" w:type="dxa"/>
            <w:vMerge/>
            <w:tcBorders>
              <w:left w:val="nil"/>
              <w:bottom w:val="single" w:sz="4" w:space="0" w:color="000000" w:themeColor="text1"/>
              <w:right w:val="nil"/>
            </w:tcBorders>
          </w:tcPr>
          <w:p w:rsidR="00E95543" w:rsidRPr="002570F7" w:rsidRDefault="00E95543" w:rsidP="00B27559">
            <w:pPr>
              <w:jc w:val="center"/>
              <w:rPr>
                <w:rFonts w:ascii="Times New Roman" w:hAnsi="Times New Roman"/>
                <w:b/>
                <w:sz w:val="20"/>
                <w:szCs w:val="20"/>
              </w:rPr>
            </w:pPr>
          </w:p>
        </w:tc>
        <w:tc>
          <w:tcPr>
            <w:tcW w:w="750"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V</w:t>
            </w:r>
            <w:r w:rsidRPr="002570F7">
              <w:rPr>
                <w:rFonts w:ascii="Times New Roman" w:hAnsi="Times New Roman"/>
                <w:b/>
                <w:sz w:val="20"/>
                <w:szCs w:val="20"/>
                <w:vertAlign w:val="subscript"/>
              </w:rPr>
              <w:t>1</w:t>
            </w:r>
          </w:p>
        </w:tc>
        <w:tc>
          <w:tcPr>
            <w:tcW w:w="731"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V</w:t>
            </w:r>
            <w:r w:rsidRPr="002570F7">
              <w:rPr>
                <w:rFonts w:ascii="Times New Roman" w:hAnsi="Times New Roman"/>
                <w:b/>
                <w:sz w:val="20"/>
                <w:szCs w:val="20"/>
                <w:vertAlign w:val="subscript"/>
              </w:rPr>
              <w:t>2</w:t>
            </w:r>
          </w:p>
        </w:tc>
        <w:tc>
          <w:tcPr>
            <w:tcW w:w="731"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V</w:t>
            </w:r>
            <w:r w:rsidRPr="002570F7">
              <w:rPr>
                <w:rFonts w:ascii="Times New Roman" w:hAnsi="Times New Roman"/>
                <w:b/>
                <w:sz w:val="20"/>
                <w:szCs w:val="20"/>
                <w:vertAlign w:val="subscript"/>
              </w:rPr>
              <w:t>3</w:t>
            </w:r>
          </w:p>
        </w:tc>
        <w:tc>
          <w:tcPr>
            <w:tcW w:w="721" w:type="dxa"/>
            <w:vMerge/>
            <w:tcBorders>
              <w:left w:val="nil"/>
              <w:bottom w:val="single" w:sz="4" w:space="0" w:color="000000" w:themeColor="text1"/>
              <w:right w:val="nil"/>
            </w:tcBorders>
          </w:tcPr>
          <w:p w:rsidR="00E95543" w:rsidRPr="002570F7" w:rsidRDefault="00E95543" w:rsidP="00B27559">
            <w:pPr>
              <w:jc w:val="center"/>
              <w:rPr>
                <w:rFonts w:ascii="Times New Roman" w:hAnsi="Times New Roman"/>
                <w:sz w:val="20"/>
                <w:szCs w:val="20"/>
              </w:rPr>
            </w:pPr>
          </w:p>
        </w:tc>
      </w:tr>
      <w:tr w:rsidR="00E95543" w:rsidTr="00B27559">
        <w:tc>
          <w:tcPr>
            <w:tcW w:w="1462" w:type="dxa"/>
            <w:tcBorders>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Kelayakan Isi</w:t>
            </w:r>
          </w:p>
        </w:tc>
        <w:tc>
          <w:tcPr>
            <w:tcW w:w="750"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3,78</w:t>
            </w:r>
          </w:p>
        </w:tc>
        <w:tc>
          <w:tcPr>
            <w:tcW w:w="731"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3,60</w:t>
            </w:r>
          </w:p>
        </w:tc>
        <w:tc>
          <w:tcPr>
            <w:tcW w:w="731"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3,67</w:t>
            </w:r>
          </w:p>
        </w:tc>
        <w:tc>
          <w:tcPr>
            <w:tcW w:w="721"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3,68</w:t>
            </w:r>
          </w:p>
        </w:tc>
      </w:tr>
      <w:tr w:rsidR="00E95543" w:rsidTr="00B27559">
        <w:tc>
          <w:tcPr>
            <w:tcW w:w="1462"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Kelayakan Bahasa</w:t>
            </w:r>
          </w:p>
        </w:tc>
        <w:tc>
          <w:tcPr>
            <w:tcW w:w="75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3,80</w:t>
            </w:r>
          </w:p>
        </w:tc>
        <w:tc>
          <w:tcPr>
            <w:tcW w:w="73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3,43</w:t>
            </w:r>
          </w:p>
        </w:tc>
        <w:tc>
          <w:tcPr>
            <w:tcW w:w="73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3,80</w:t>
            </w:r>
          </w:p>
        </w:tc>
        <w:tc>
          <w:tcPr>
            <w:tcW w:w="72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3,68</w:t>
            </w:r>
          </w:p>
        </w:tc>
      </w:tr>
      <w:tr w:rsidR="00E95543" w:rsidTr="00B27559">
        <w:tc>
          <w:tcPr>
            <w:tcW w:w="1462"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Kelayakan Penyajian</w:t>
            </w:r>
          </w:p>
        </w:tc>
        <w:tc>
          <w:tcPr>
            <w:tcW w:w="75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4,00</w:t>
            </w:r>
          </w:p>
        </w:tc>
        <w:tc>
          <w:tcPr>
            <w:tcW w:w="73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4,00</w:t>
            </w:r>
          </w:p>
        </w:tc>
        <w:tc>
          <w:tcPr>
            <w:tcW w:w="73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3,88</w:t>
            </w:r>
          </w:p>
        </w:tc>
        <w:tc>
          <w:tcPr>
            <w:tcW w:w="72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3,96</w:t>
            </w:r>
          </w:p>
        </w:tc>
      </w:tr>
      <w:tr w:rsidR="00E95543" w:rsidTr="00B27559">
        <w:tc>
          <w:tcPr>
            <w:tcW w:w="1462"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Kelayakan Kegrafikan</w:t>
            </w:r>
          </w:p>
        </w:tc>
        <w:tc>
          <w:tcPr>
            <w:tcW w:w="75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3,50</w:t>
            </w:r>
          </w:p>
        </w:tc>
        <w:tc>
          <w:tcPr>
            <w:tcW w:w="73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3,45</w:t>
            </w:r>
          </w:p>
        </w:tc>
        <w:tc>
          <w:tcPr>
            <w:tcW w:w="73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3,50</w:t>
            </w:r>
          </w:p>
        </w:tc>
        <w:tc>
          <w:tcPr>
            <w:tcW w:w="72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3,48</w:t>
            </w:r>
          </w:p>
        </w:tc>
      </w:tr>
      <w:tr w:rsidR="00E95543" w:rsidTr="00B27559">
        <w:tc>
          <w:tcPr>
            <w:tcW w:w="1462" w:type="dxa"/>
            <w:tcBorders>
              <w:top w:val="nil"/>
              <w:left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Rata-Rata Total</w:t>
            </w:r>
          </w:p>
        </w:tc>
        <w:tc>
          <w:tcPr>
            <w:tcW w:w="750"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3,77</w:t>
            </w:r>
          </w:p>
        </w:tc>
        <w:tc>
          <w:tcPr>
            <w:tcW w:w="731"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3,62</w:t>
            </w:r>
          </w:p>
        </w:tc>
        <w:tc>
          <w:tcPr>
            <w:tcW w:w="731"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3,71</w:t>
            </w:r>
          </w:p>
        </w:tc>
        <w:tc>
          <w:tcPr>
            <w:tcW w:w="721"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3,70</w:t>
            </w:r>
          </w:p>
        </w:tc>
      </w:tr>
    </w:tbl>
    <w:p w:rsidR="00E95543" w:rsidRPr="00106F3F" w:rsidRDefault="00E95543" w:rsidP="00E95543">
      <w:pPr>
        <w:spacing w:after="0" w:line="240" w:lineRule="auto"/>
        <w:rPr>
          <w:rFonts w:ascii="Times New Roman" w:hAnsi="Times New Roman"/>
          <w:sz w:val="20"/>
          <w:szCs w:val="20"/>
        </w:rPr>
      </w:pPr>
      <w:proofErr w:type="gramStart"/>
      <w:r w:rsidRPr="00106F3F">
        <w:rPr>
          <w:rFonts w:ascii="Times New Roman" w:hAnsi="Times New Roman"/>
          <w:sz w:val="20"/>
          <w:szCs w:val="20"/>
        </w:rPr>
        <w:t>Keterangan :</w:t>
      </w:r>
      <w:proofErr w:type="gramEnd"/>
    </w:p>
    <w:p w:rsidR="00E95543" w:rsidRPr="00106F3F" w:rsidRDefault="00E95543" w:rsidP="00E95543">
      <w:pPr>
        <w:spacing w:after="0" w:line="240" w:lineRule="auto"/>
        <w:rPr>
          <w:rFonts w:ascii="Times New Roman" w:hAnsi="Times New Roman"/>
          <w:sz w:val="20"/>
          <w:szCs w:val="20"/>
        </w:rPr>
      </w:pPr>
      <w:r w:rsidRPr="00106F3F">
        <w:rPr>
          <w:rFonts w:ascii="Times New Roman" w:hAnsi="Times New Roman"/>
          <w:sz w:val="20"/>
          <w:szCs w:val="20"/>
        </w:rPr>
        <w:t>V</w:t>
      </w:r>
      <w:r w:rsidRPr="00106F3F">
        <w:rPr>
          <w:rFonts w:ascii="Times New Roman" w:hAnsi="Times New Roman"/>
          <w:sz w:val="20"/>
          <w:szCs w:val="20"/>
          <w:vertAlign w:val="subscript"/>
        </w:rPr>
        <w:t>1</w:t>
      </w:r>
      <w:r w:rsidRPr="00106F3F">
        <w:rPr>
          <w:rFonts w:ascii="Times New Roman" w:hAnsi="Times New Roman"/>
          <w:sz w:val="20"/>
          <w:szCs w:val="20"/>
        </w:rPr>
        <w:t>, V</w:t>
      </w:r>
      <w:r w:rsidRPr="00106F3F">
        <w:rPr>
          <w:rFonts w:ascii="Times New Roman" w:hAnsi="Times New Roman"/>
          <w:sz w:val="20"/>
          <w:szCs w:val="20"/>
          <w:vertAlign w:val="subscript"/>
        </w:rPr>
        <w:t>2</w:t>
      </w:r>
      <w:r w:rsidRPr="00106F3F">
        <w:rPr>
          <w:rFonts w:ascii="Times New Roman" w:hAnsi="Times New Roman"/>
          <w:sz w:val="20"/>
          <w:szCs w:val="20"/>
        </w:rPr>
        <w:t xml:space="preserve">, </w:t>
      </w:r>
      <w:proofErr w:type="gramStart"/>
      <w:r w:rsidRPr="00106F3F">
        <w:rPr>
          <w:rFonts w:ascii="Times New Roman" w:hAnsi="Times New Roman"/>
          <w:sz w:val="20"/>
          <w:szCs w:val="20"/>
        </w:rPr>
        <w:t>V</w:t>
      </w:r>
      <w:r w:rsidRPr="00106F3F">
        <w:rPr>
          <w:rFonts w:ascii="Times New Roman" w:hAnsi="Times New Roman"/>
          <w:sz w:val="20"/>
          <w:szCs w:val="20"/>
          <w:vertAlign w:val="subscript"/>
        </w:rPr>
        <w:t>3</w:t>
      </w:r>
      <w:r w:rsidRPr="00106F3F">
        <w:rPr>
          <w:rFonts w:ascii="Times New Roman" w:hAnsi="Times New Roman"/>
          <w:sz w:val="20"/>
          <w:szCs w:val="20"/>
        </w:rPr>
        <w:t xml:space="preserve"> :</w:t>
      </w:r>
      <w:proofErr w:type="gramEnd"/>
      <w:r w:rsidRPr="00106F3F">
        <w:rPr>
          <w:rFonts w:ascii="Times New Roman" w:hAnsi="Times New Roman"/>
          <w:sz w:val="20"/>
          <w:szCs w:val="20"/>
        </w:rPr>
        <w:t xml:space="preserve"> Validator 1, 2 dan 3</w:t>
      </w:r>
    </w:p>
    <w:p w:rsidR="00E95543" w:rsidRDefault="00E95543" w:rsidP="00E95543">
      <w:pPr>
        <w:spacing w:after="0" w:line="240" w:lineRule="auto"/>
        <w:ind w:firstLine="284"/>
        <w:jc w:val="both"/>
        <w:rPr>
          <w:rFonts w:ascii="Times New Roman" w:hAnsi="Times New Roman"/>
          <w:sz w:val="24"/>
          <w:szCs w:val="24"/>
          <w:lang w:val="id-ID"/>
        </w:rPr>
      </w:pP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Berdasarkan hasil uji kelayakan diatas, media pembelajaran berbasis </w:t>
      </w:r>
      <w:r w:rsidRPr="00106F3F">
        <w:rPr>
          <w:rFonts w:ascii="Times New Roman" w:hAnsi="Times New Roman"/>
          <w:i/>
          <w:sz w:val="24"/>
          <w:szCs w:val="24"/>
          <w:lang w:val="id-ID"/>
        </w:rPr>
        <w:t>website</w:t>
      </w:r>
      <w:r>
        <w:rPr>
          <w:rFonts w:ascii="Times New Roman" w:hAnsi="Times New Roman"/>
          <w:sz w:val="24"/>
          <w:szCs w:val="24"/>
          <w:lang w:val="id-ID"/>
        </w:rPr>
        <w:t xml:space="preserve"> layak untuk digunakan.</w:t>
      </w: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Pada peningkatan hasil belajar, sebelum siswa mendapatkan perlakuan pembelajaran, diberikan </w:t>
      </w:r>
      <w:r w:rsidRPr="00106F3F">
        <w:rPr>
          <w:rFonts w:ascii="Times New Roman" w:hAnsi="Times New Roman"/>
          <w:i/>
          <w:sz w:val="24"/>
          <w:szCs w:val="24"/>
          <w:lang w:val="id-ID"/>
        </w:rPr>
        <w:t>pre-test</w:t>
      </w:r>
      <w:r>
        <w:rPr>
          <w:rFonts w:ascii="Times New Roman" w:hAnsi="Times New Roman"/>
          <w:sz w:val="24"/>
          <w:szCs w:val="24"/>
          <w:lang w:val="id-ID"/>
        </w:rPr>
        <w:t xml:space="preserve"> sedangkan sesudah mendapat perlakuan pembelajaran diberikan </w:t>
      </w:r>
      <w:r w:rsidRPr="00106F3F">
        <w:rPr>
          <w:rFonts w:ascii="Times New Roman" w:hAnsi="Times New Roman"/>
          <w:i/>
          <w:sz w:val="24"/>
          <w:szCs w:val="24"/>
          <w:lang w:val="id-ID"/>
        </w:rPr>
        <w:t>post-test</w:t>
      </w:r>
      <w:r>
        <w:rPr>
          <w:rFonts w:ascii="Times New Roman" w:hAnsi="Times New Roman"/>
          <w:sz w:val="24"/>
          <w:szCs w:val="24"/>
          <w:lang w:val="id-ID"/>
        </w:rPr>
        <w:t xml:space="preserve">. Hasil </w:t>
      </w:r>
      <w:r w:rsidRPr="00106F3F">
        <w:rPr>
          <w:rFonts w:ascii="Times New Roman" w:hAnsi="Times New Roman"/>
          <w:i/>
          <w:sz w:val="24"/>
          <w:szCs w:val="24"/>
          <w:lang w:val="id-ID"/>
        </w:rPr>
        <w:t>pre-test</w:t>
      </w:r>
      <w:r>
        <w:rPr>
          <w:rFonts w:ascii="Times New Roman" w:hAnsi="Times New Roman"/>
          <w:sz w:val="24"/>
          <w:szCs w:val="24"/>
          <w:lang w:val="id-ID"/>
        </w:rPr>
        <w:t xml:space="preserve"> dan </w:t>
      </w:r>
      <w:r w:rsidRPr="00106F3F">
        <w:rPr>
          <w:rFonts w:ascii="Times New Roman" w:hAnsi="Times New Roman"/>
          <w:i/>
          <w:sz w:val="24"/>
          <w:szCs w:val="24"/>
          <w:lang w:val="id-ID"/>
        </w:rPr>
        <w:t>post-test</w:t>
      </w:r>
      <w:r>
        <w:rPr>
          <w:rFonts w:ascii="Times New Roman" w:hAnsi="Times New Roman"/>
          <w:sz w:val="24"/>
          <w:szCs w:val="24"/>
          <w:lang w:val="id-ID"/>
        </w:rPr>
        <w:t xml:space="preserve"> selengkapnya dapat dilihat pada Tabel 3.</w:t>
      </w:r>
    </w:p>
    <w:p w:rsidR="00E95543" w:rsidRDefault="00E95543" w:rsidP="00E95543">
      <w:pPr>
        <w:spacing w:line="240" w:lineRule="auto"/>
        <w:jc w:val="center"/>
        <w:rPr>
          <w:rFonts w:ascii="Times New Roman" w:hAnsi="Times New Roman"/>
          <w:b/>
          <w:sz w:val="20"/>
          <w:szCs w:val="20"/>
          <w:lang w:val="id-ID"/>
        </w:rPr>
      </w:pPr>
    </w:p>
    <w:p w:rsidR="00E95543" w:rsidRPr="00C837D3" w:rsidRDefault="00E95543" w:rsidP="00E95543">
      <w:pPr>
        <w:spacing w:line="240" w:lineRule="auto"/>
        <w:jc w:val="center"/>
        <w:rPr>
          <w:rFonts w:ascii="Times New Roman" w:hAnsi="Times New Roman"/>
          <w:sz w:val="20"/>
          <w:szCs w:val="20"/>
        </w:rPr>
      </w:pPr>
      <w:proofErr w:type="gramStart"/>
      <w:r w:rsidRPr="00C837D3">
        <w:rPr>
          <w:rFonts w:ascii="Times New Roman" w:hAnsi="Times New Roman"/>
          <w:b/>
          <w:sz w:val="20"/>
          <w:szCs w:val="20"/>
        </w:rPr>
        <w:t xml:space="preserve">Tabel </w:t>
      </w:r>
      <w:r w:rsidRPr="00C837D3">
        <w:rPr>
          <w:rFonts w:ascii="Times New Roman" w:hAnsi="Times New Roman"/>
          <w:b/>
          <w:sz w:val="20"/>
          <w:szCs w:val="20"/>
          <w:lang w:val="id-ID"/>
        </w:rPr>
        <w:t>3.</w:t>
      </w:r>
      <w:proofErr w:type="gramEnd"/>
      <w:r w:rsidRPr="00C837D3">
        <w:rPr>
          <w:rFonts w:ascii="Times New Roman" w:hAnsi="Times New Roman"/>
          <w:sz w:val="20"/>
          <w:szCs w:val="20"/>
        </w:rPr>
        <w:t xml:space="preserve"> Nilai </w:t>
      </w:r>
      <w:r w:rsidRPr="00C837D3">
        <w:rPr>
          <w:rFonts w:ascii="Times New Roman" w:hAnsi="Times New Roman"/>
          <w:i/>
          <w:sz w:val="20"/>
          <w:szCs w:val="20"/>
        </w:rPr>
        <w:t>Pre-test</w:t>
      </w:r>
      <w:r w:rsidRPr="00C837D3">
        <w:rPr>
          <w:rFonts w:ascii="Times New Roman" w:hAnsi="Times New Roman"/>
          <w:sz w:val="20"/>
          <w:szCs w:val="20"/>
        </w:rPr>
        <w:t xml:space="preserve"> dan </w:t>
      </w:r>
      <w:r w:rsidRPr="00C837D3">
        <w:rPr>
          <w:rFonts w:ascii="Times New Roman" w:hAnsi="Times New Roman"/>
          <w:i/>
          <w:sz w:val="20"/>
          <w:szCs w:val="20"/>
        </w:rPr>
        <w:t>Post-test</w:t>
      </w:r>
      <w:r w:rsidRPr="00C837D3">
        <w:rPr>
          <w:rFonts w:ascii="Times New Roman" w:hAnsi="Times New Roman"/>
          <w:sz w:val="20"/>
          <w:szCs w:val="20"/>
        </w:rPr>
        <w:t xml:space="preserve"> Siswa Terhadap Pemahaman Siswa</w:t>
      </w:r>
    </w:p>
    <w:tbl>
      <w:tblPr>
        <w:tblStyle w:val="TableGrid"/>
        <w:tblW w:w="0" w:type="auto"/>
        <w:tblInd w:w="108" w:type="dxa"/>
        <w:tblLook w:val="04A0"/>
      </w:tblPr>
      <w:tblGrid>
        <w:gridCol w:w="1364"/>
        <w:gridCol w:w="756"/>
        <w:gridCol w:w="822"/>
        <w:gridCol w:w="774"/>
        <w:gridCol w:w="786"/>
      </w:tblGrid>
      <w:tr w:rsidR="00E95543" w:rsidTr="00B27559">
        <w:trPr>
          <w:trHeight w:val="430"/>
        </w:trPr>
        <w:tc>
          <w:tcPr>
            <w:tcW w:w="2609" w:type="dxa"/>
            <w:vMerge w:val="restart"/>
            <w:tcBorders>
              <w:left w:val="nil"/>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Jenis Data</w:t>
            </w:r>
          </w:p>
        </w:tc>
        <w:tc>
          <w:tcPr>
            <w:tcW w:w="2718" w:type="dxa"/>
            <w:gridSpan w:val="2"/>
            <w:tcBorders>
              <w:left w:val="nil"/>
              <w:bottom w:val="single" w:sz="4" w:space="0" w:color="auto"/>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Kelas Eksperimen 1</w:t>
            </w:r>
          </w:p>
        </w:tc>
        <w:tc>
          <w:tcPr>
            <w:tcW w:w="2611" w:type="dxa"/>
            <w:gridSpan w:val="2"/>
            <w:tcBorders>
              <w:left w:val="nil"/>
              <w:bottom w:val="single" w:sz="4" w:space="0" w:color="auto"/>
              <w:right w:val="nil"/>
            </w:tcBorders>
          </w:tcPr>
          <w:p w:rsidR="00E95543" w:rsidRPr="002570F7" w:rsidRDefault="00E95543" w:rsidP="00B27559">
            <w:pPr>
              <w:jc w:val="center"/>
              <w:rPr>
                <w:rFonts w:ascii="Times New Roman" w:hAnsi="Times New Roman"/>
                <w:b/>
                <w:sz w:val="20"/>
                <w:szCs w:val="20"/>
              </w:rPr>
            </w:pPr>
            <w:r w:rsidRPr="002570F7">
              <w:rPr>
                <w:rFonts w:ascii="Times New Roman" w:hAnsi="Times New Roman"/>
                <w:b/>
                <w:sz w:val="20"/>
                <w:szCs w:val="20"/>
              </w:rPr>
              <w:t>Kelas Eksperimen 2</w:t>
            </w:r>
          </w:p>
        </w:tc>
      </w:tr>
      <w:tr w:rsidR="00E95543" w:rsidTr="00B27559">
        <w:trPr>
          <w:trHeight w:val="623"/>
        </w:trPr>
        <w:tc>
          <w:tcPr>
            <w:tcW w:w="2609" w:type="dxa"/>
            <w:vMerge/>
            <w:tcBorders>
              <w:left w:val="nil"/>
              <w:bottom w:val="single" w:sz="4" w:space="0" w:color="000000" w:themeColor="text1"/>
              <w:right w:val="nil"/>
            </w:tcBorders>
          </w:tcPr>
          <w:p w:rsidR="00E95543" w:rsidRPr="002570F7" w:rsidRDefault="00E95543" w:rsidP="00B27559">
            <w:pPr>
              <w:jc w:val="both"/>
              <w:rPr>
                <w:rFonts w:ascii="Times New Roman" w:hAnsi="Times New Roman"/>
                <w:b/>
                <w:sz w:val="20"/>
                <w:szCs w:val="20"/>
              </w:rPr>
            </w:pPr>
          </w:p>
        </w:tc>
        <w:tc>
          <w:tcPr>
            <w:tcW w:w="1204"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i/>
                <w:sz w:val="20"/>
                <w:szCs w:val="20"/>
              </w:rPr>
            </w:pPr>
            <w:r w:rsidRPr="002570F7">
              <w:rPr>
                <w:rFonts w:ascii="Times New Roman" w:hAnsi="Times New Roman"/>
                <w:b/>
                <w:i/>
                <w:sz w:val="20"/>
                <w:szCs w:val="20"/>
              </w:rPr>
              <w:t>Pre-test</w:t>
            </w:r>
          </w:p>
        </w:tc>
        <w:tc>
          <w:tcPr>
            <w:tcW w:w="1514"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i/>
                <w:sz w:val="20"/>
                <w:szCs w:val="20"/>
              </w:rPr>
            </w:pPr>
            <w:r w:rsidRPr="002570F7">
              <w:rPr>
                <w:rFonts w:ascii="Times New Roman" w:hAnsi="Times New Roman"/>
                <w:b/>
                <w:i/>
                <w:sz w:val="20"/>
                <w:szCs w:val="20"/>
              </w:rPr>
              <w:t>Post-test</w:t>
            </w:r>
          </w:p>
        </w:tc>
        <w:tc>
          <w:tcPr>
            <w:tcW w:w="1311"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i/>
                <w:sz w:val="20"/>
                <w:szCs w:val="20"/>
              </w:rPr>
            </w:pPr>
            <w:r w:rsidRPr="002570F7">
              <w:rPr>
                <w:rFonts w:ascii="Times New Roman" w:hAnsi="Times New Roman"/>
                <w:b/>
                <w:i/>
                <w:sz w:val="20"/>
                <w:szCs w:val="20"/>
              </w:rPr>
              <w:t>Pre-test</w:t>
            </w:r>
          </w:p>
        </w:tc>
        <w:tc>
          <w:tcPr>
            <w:tcW w:w="1300" w:type="dxa"/>
            <w:tcBorders>
              <w:top w:val="single" w:sz="4" w:space="0" w:color="auto"/>
              <w:left w:val="nil"/>
              <w:bottom w:val="single" w:sz="4" w:space="0" w:color="000000" w:themeColor="text1"/>
              <w:right w:val="nil"/>
            </w:tcBorders>
          </w:tcPr>
          <w:p w:rsidR="00E95543" w:rsidRPr="002570F7" w:rsidRDefault="00E95543" w:rsidP="00B27559">
            <w:pPr>
              <w:jc w:val="center"/>
              <w:rPr>
                <w:rFonts w:ascii="Times New Roman" w:hAnsi="Times New Roman"/>
                <w:b/>
                <w:i/>
                <w:sz w:val="20"/>
                <w:szCs w:val="20"/>
              </w:rPr>
            </w:pPr>
            <w:r w:rsidRPr="002570F7">
              <w:rPr>
                <w:rFonts w:ascii="Times New Roman" w:hAnsi="Times New Roman"/>
                <w:b/>
                <w:i/>
                <w:sz w:val="20"/>
                <w:szCs w:val="20"/>
              </w:rPr>
              <w:t>Post-test</w:t>
            </w:r>
          </w:p>
        </w:tc>
      </w:tr>
      <w:tr w:rsidR="00E95543" w:rsidTr="00B27559">
        <w:tc>
          <w:tcPr>
            <w:tcW w:w="2609" w:type="dxa"/>
            <w:tcBorders>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Jumlah Siswa</w:t>
            </w:r>
          </w:p>
        </w:tc>
        <w:tc>
          <w:tcPr>
            <w:tcW w:w="1204"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c>
          <w:tcPr>
            <w:tcW w:w="1514"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c>
          <w:tcPr>
            <w:tcW w:w="1311"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c>
          <w:tcPr>
            <w:tcW w:w="1300" w:type="dxa"/>
            <w:tcBorders>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r>
      <w:tr w:rsidR="00E95543" w:rsidTr="00B27559">
        <w:tc>
          <w:tcPr>
            <w:tcW w:w="2609"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Nilai Tertinggi</w:t>
            </w:r>
          </w:p>
        </w:tc>
        <w:tc>
          <w:tcPr>
            <w:tcW w:w="120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45</w:t>
            </w:r>
          </w:p>
        </w:tc>
        <w:tc>
          <w:tcPr>
            <w:tcW w:w="151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100</w:t>
            </w:r>
          </w:p>
        </w:tc>
        <w:tc>
          <w:tcPr>
            <w:tcW w:w="131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50</w:t>
            </w:r>
          </w:p>
        </w:tc>
        <w:tc>
          <w:tcPr>
            <w:tcW w:w="130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100</w:t>
            </w:r>
          </w:p>
        </w:tc>
      </w:tr>
      <w:tr w:rsidR="00E95543" w:rsidTr="00B27559">
        <w:tc>
          <w:tcPr>
            <w:tcW w:w="2609"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Nilai Terendah</w:t>
            </w:r>
          </w:p>
        </w:tc>
        <w:tc>
          <w:tcPr>
            <w:tcW w:w="120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5</w:t>
            </w:r>
          </w:p>
        </w:tc>
        <w:tc>
          <w:tcPr>
            <w:tcW w:w="151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75</w:t>
            </w:r>
          </w:p>
        </w:tc>
        <w:tc>
          <w:tcPr>
            <w:tcW w:w="131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10</w:t>
            </w:r>
          </w:p>
        </w:tc>
        <w:tc>
          <w:tcPr>
            <w:tcW w:w="130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75</w:t>
            </w:r>
          </w:p>
        </w:tc>
      </w:tr>
      <w:tr w:rsidR="00E95543" w:rsidTr="00B27559">
        <w:tc>
          <w:tcPr>
            <w:tcW w:w="2609"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Jumlah Nilai</w:t>
            </w:r>
          </w:p>
        </w:tc>
        <w:tc>
          <w:tcPr>
            <w:tcW w:w="120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940</w:t>
            </w:r>
          </w:p>
        </w:tc>
        <w:tc>
          <w:tcPr>
            <w:tcW w:w="151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3040</w:t>
            </w:r>
          </w:p>
        </w:tc>
        <w:tc>
          <w:tcPr>
            <w:tcW w:w="131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940</w:t>
            </w:r>
          </w:p>
        </w:tc>
        <w:tc>
          <w:tcPr>
            <w:tcW w:w="130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2875</w:t>
            </w:r>
          </w:p>
        </w:tc>
      </w:tr>
      <w:tr w:rsidR="00E95543" w:rsidTr="00B27559">
        <w:tc>
          <w:tcPr>
            <w:tcW w:w="2609"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Rata-Rata Nilai</w:t>
            </w:r>
          </w:p>
        </w:tc>
        <w:tc>
          <w:tcPr>
            <w:tcW w:w="120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27,65</w:t>
            </w:r>
          </w:p>
        </w:tc>
        <w:tc>
          <w:tcPr>
            <w:tcW w:w="151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89,41</w:t>
            </w:r>
          </w:p>
        </w:tc>
        <w:tc>
          <w:tcPr>
            <w:tcW w:w="131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27,65</w:t>
            </w:r>
          </w:p>
        </w:tc>
        <w:tc>
          <w:tcPr>
            <w:tcW w:w="130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84,56</w:t>
            </w:r>
          </w:p>
        </w:tc>
      </w:tr>
      <w:tr w:rsidR="00E95543" w:rsidTr="00B27559">
        <w:tc>
          <w:tcPr>
            <w:tcW w:w="2609"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Siswa Tuntas</w:t>
            </w:r>
          </w:p>
        </w:tc>
        <w:tc>
          <w:tcPr>
            <w:tcW w:w="120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0</w:t>
            </w:r>
          </w:p>
        </w:tc>
        <w:tc>
          <w:tcPr>
            <w:tcW w:w="151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c>
          <w:tcPr>
            <w:tcW w:w="131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0</w:t>
            </w:r>
          </w:p>
        </w:tc>
        <w:tc>
          <w:tcPr>
            <w:tcW w:w="130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r>
      <w:tr w:rsidR="00E95543" w:rsidTr="00B27559">
        <w:tc>
          <w:tcPr>
            <w:tcW w:w="2609" w:type="dxa"/>
            <w:tcBorders>
              <w:top w:val="nil"/>
              <w:left w:val="nil"/>
              <w:bottom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Siswa Tidak Tuntas</w:t>
            </w:r>
          </w:p>
        </w:tc>
        <w:tc>
          <w:tcPr>
            <w:tcW w:w="120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c>
          <w:tcPr>
            <w:tcW w:w="1514"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0</w:t>
            </w:r>
          </w:p>
        </w:tc>
        <w:tc>
          <w:tcPr>
            <w:tcW w:w="1311"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34</w:t>
            </w:r>
          </w:p>
        </w:tc>
        <w:tc>
          <w:tcPr>
            <w:tcW w:w="1300" w:type="dxa"/>
            <w:tcBorders>
              <w:top w:val="nil"/>
              <w:left w:val="nil"/>
              <w:bottom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0</w:t>
            </w:r>
          </w:p>
        </w:tc>
      </w:tr>
      <w:tr w:rsidR="00E95543" w:rsidTr="00B27559">
        <w:tc>
          <w:tcPr>
            <w:tcW w:w="2609" w:type="dxa"/>
            <w:tcBorders>
              <w:top w:val="nil"/>
              <w:left w:val="nil"/>
              <w:right w:val="nil"/>
            </w:tcBorders>
          </w:tcPr>
          <w:p w:rsidR="00E95543" w:rsidRPr="002570F7" w:rsidRDefault="00E95543" w:rsidP="00B27559">
            <w:pPr>
              <w:jc w:val="both"/>
              <w:rPr>
                <w:rFonts w:ascii="Times New Roman" w:hAnsi="Times New Roman"/>
                <w:sz w:val="20"/>
                <w:szCs w:val="20"/>
              </w:rPr>
            </w:pPr>
            <w:r w:rsidRPr="002570F7">
              <w:rPr>
                <w:rFonts w:ascii="Times New Roman" w:hAnsi="Times New Roman"/>
                <w:sz w:val="20"/>
                <w:szCs w:val="20"/>
              </w:rPr>
              <w:t>% Ketuntasan</w:t>
            </w:r>
          </w:p>
        </w:tc>
        <w:tc>
          <w:tcPr>
            <w:tcW w:w="1204"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0%</w:t>
            </w:r>
          </w:p>
        </w:tc>
        <w:tc>
          <w:tcPr>
            <w:tcW w:w="1514"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100%</w:t>
            </w:r>
          </w:p>
        </w:tc>
        <w:tc>
          <w:tcPr>
            <w:tcW w:w="1311"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0%</w:t>
            </w:r>
          </w:p>
        </w:tc>
        <w:tc>
          <w:tcPr>
            <w:tcW w:w="1300" w:type="dxa"/>
            <w:tcBorders>
              <w:top w:val="nil"/>
              <w:left w:val="nil"/>
              <w:right w:val="nil"/>
            </w:tcBorders>
          </w:tcPr>
          <w:p w:rsidR="00E95543" w:rsidRPr="002570F7" w:rsidRDefault="00E95543" w:rsidP="00B27559">
            <w:pPr>
              <w:jc w:val="center"/>
              <w:rPr>
                <w:rFonts w:ascii="Times New Roman" w:hAnsi="Times New Roman"/>
                <w:sz w:val="20"/>
                <w:szCs w:val="20"/>
              </w:rPr>
            </w:pPr>
            <w:r w:rsidRPr="002570F7">
              <w:rPr>
                <w:rFonts w:ascii="Times New Roman" w:hAnsi="Times New Roman"/>
                <w:sz w:val="20"/>
                <w:szCs w:val="20"/>
              </w:rPr>
              <w:t>100%</w:t>
            </w:r>
          </w:p>
        </w:tc>
      </w:tr>
    </w:tbl>
    <w:p w:rsidR="00E95543" w:rsidRDefault="00E95543" w:rsidP="00E95543">
      <w:pPr>
        <w:spacing w:after="0" w:line="240" w:lineRule="auto"/>
        <w:jc w:val="both"/>
        <w:rPr>
          <w:rFonts w:ascii="Times New Roman" w:hAnsi="Times New Roman"/>
          <w:sz w:val="24"/>
          <w:szCs w:val="24"/>
          <w:lang w:val="id-ID"/>
        </w:rPr>
      </w:pP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Berdasarkan tabel 3 dapat diketahui bahwa sebelum menggunakan media pembelajaran berbasis </w:t>
      </w:r>
      <w:r w:rsidRPr="0000069F">
        <w:rPr>
          <w:rFonts w:ascii="Times New Roman" w:hAnsi="Times New Roman"/>
          <w:i/>
          <w:sz w:val="24"/>
          <w:szCs w:val="24"/>
          <w:lang w:val="id-ID"/>
        </w:rPr>
        <w:t>website</w:t>
      </w:r>
      <w:r>
        <w:rPr>
          <w:rFonts w:ascii="Times New Roman" w:hAnsi="Times New Roman"/>
          <w:sz w:val="24"/>
          <w:szCs w:val="24"/>
          <w:lang w:val="id-ID"/>
        </w:rPr>
        <w:t xml:space="preserve"> pada materi kesetibangan kimia tidak ada niai yang tuntas. Sedangkan setelah pembelajaran berbasis </w:t>
      </w:r>
      <w:r w:rsidRPr="0000069F">
        <w:rPr>
          <w:rFonts w:ascii="Times New Roman" w:hAnsi="Times New Roman"/>
          <w:i/>
          <w:sz w:val="24"/>
          <w:szCs w:val="24"/>
          <w:lang w:val="id-ID"/>
        </w:rPr>
        <w:t>website</w:t>
      </w:r>
      <w:r>
        <w:rPr>
          <w:rFonts w:ascii="Times New Roman" w:hAnsi="Times New Roman"/>
          <w:sz w:val="24"/>
          <w:szCs w:val="24"/>
          <w:lang w:val="id-ID"/>
        </w:rPr>
        <w:t>, seluruh nilai siswa tuntas.</w:t>
      </w:r>
    </w:p>
    <w:p w:rsidR="00E95543" w:rsidRDefault="00E95543" w:rsidP="00E95543">
      <w:pPr>
        <w:spacing w:after="0" w:line="240" w:lineRule="auto"/>
        <w:ind w:firstLine="567"/>
        <w:jc w:val="both"/>
        <w:rPr>
          <w:rFonts w:ascii="Times New Roman" w:hAnsi="Times New Roman"/>
          <w:sz w:val="24"/>
          <w:szCs w:val="24"/>
          <w:lang w:val="id-ID"/>
        </w:rPr>
      </w:pPr>
      <w:proofErr w:type="gramStart"/>
      <w:r>
        <w:rPr>
          <w:rFonts w:ascii="Times New Roman" w:hAnsi="Times New Roman"/>
          <w:sz w:val="24"/>
          <w:szCs w:val="24"/>
        </w:rPr>
        <w:lastRenderedPageBreak/>
        <w:t>Uji hipotesis dilakukan setelah uji persyaratan analisa data dan telah diketahui data berdistribusi normal, selanjutny</w:t>
      </w:r>
      <w:r>
        <w:rPr>
          <w:rFonts w:ascii="Times New Roman" w:hAnsi="Times New Roman"/>
          <w:sz w:val="24"/>
          <w:szCs w:val="24"/>
          <w:lang w:val="id-ID"/>
        </w:rPr>
        <w:t>a</w:t>
      </w:r>
      <w:r>
        <w:rPr>
          <w:rFonts w:ascii="Times New Roman" w:hAnsi="Times New Roman"/>
          <w:sz w:val="24"/>
          <w:szCs w:val="24"/>
        </w:rPr>
        <w:t xml:space="preserve"> dilakuka</w:t>
      </w:r>
      <w:r>
        <w:rPr>
          <w:rFonts w:ascii="Times New Roman" w:hAnsi="Times New Roman"/>
          <w:sz w:val="24"/>
          <w:szCs w:val="24"/>
          <w:lang w:val="id-ID"/>
        </w:rPr>
        <w:t>n</w:t>
      </w:r>
      <w:r>
        <w:rPr>
          <w:rFonts w:ascii="Times New Roman" w:hAnsi="Times New Roman"/>
          <w:sz w:val="24"/>
          <w:szCs w:val="24"/>
        </w:rPr>
        <w:t xml:space="preserve"> uji hipotesis dengan menggunakan uji statistik dua pihak.</w:t>
      </w:r>
      <w:proofErr w:type="gramEnd"/>
      <w:r>
        <w:rPr>
          <w:rFonts w:ascii="Times New Roman" w:hAnsi="Times New Roman"/>
          <w:sz w:val="24"/>
          <w:szCs w:val="24"/>
        </w:rPr>
        <w:t xml:space="preserve"> </w:t>
      </w:r>
      <w:proofErr w:type="gramStart"/>
      <w:r>
        <w:rPr>
          <w:rFonts w:ascii="Times New Roman" w:hAnsi="Times New Roman"/>
          <w:sz w:val="24"/>
          <w:szCs w:val="24"/>
        </w:rPr>
        <w:t>Uji hipotesis dilakukan untuk mengetahui apakah hipotesis diterima atau ditolak.</w:t>
      </w:r>
      <w:proofErr w:type="gramEnd"/>
      <w:r>
        <w:rPr>
          <w:rFonts w:ascii="Times New Roman" w:hAnsi="Times New Roman"/>
          <w:sz w:val="24"/>
          <w:szCs w:val="24"/>
        </w:rPr>
        <w:t xml:space="preserve"> Uji hipotesis yang </w:t>
      </w:r>
      <w:proofErr w:type="gramStart"/>
      <w:r>
        <w:rPr>
          <w:rFonts w:ascii="Times New Roman" w:hAnsi="Times New Roman"/>
          <w:sz w:val="24"/>
          <w:szCs w:val="24"/>
        </w:rPr>
        <w:t>akan</w:t>
      </w:r>
      <w:proofErr w:type="gramEnd"/>
      <w:r>
        <w:rPr>
          <w:rFonts w:ascii="Times New Roman" w:hAnsi="Times New Roman"/>
          <w:sz w:val="24"/>
          <w:szCs w:val="24"/>
        </w:rPr>
        <w:t xml:space="preserve"> diuji adalah hipotesis hasil belajar kimia siswa menggunakan media pembelajaran berbasis </w:t>
      </w:r>
      <w:r w:rsidRPr="007E672A">
        <w:rPr>
          <w:rFonts w:ascii="Times New Roman" w:hAnsi="Times New Roman"/>
          <w:i/>
          <w:sz w:val="24"/>
          <w:szCs w:val="24"/>
        </w:rPr>
        <w:t>website</w:t>
      </w:r>
      <w:r>
        <w:rPr>
          <w:rFonts w:ascii="Times New Roman" w:hAnsi="Times New Roman"/>
          <w:sz w:val="24"/>
          <w:szCs w:val="24"/>
        </w:rPr>
        <w:t xml:space="preserve"> yang telah mencapai/lebih tinggi dari nilai KKM. Diketahui nilai KKM siswa sebesar </w:t>
      </w:r>
      <w:r>
        <w:rPr>
          <w:rFonts w:ascii="Times New Roman" w:hAnsi="Times New Roman"/>
          <w:sz w:val="24"/>
          <w:szCs w:val="24"/>
          <w:lang w:val="id-ID"/>
        </w:rPr>
        <w:t>7</w:t>
      </w:r>
      <w:r>
        <w:rPr>
          <w:rFonts w:ascii="Times New Roman" w:hAnsi="Times New Roman"/>
          <w:sz w:val="24"/>
          <w:szCs w:val="24"/>
        </w:rPr>
        <w:t>5 (nilai rata-rata yang dihipotesiskan atau disimbolkan dengan µ</w:t>
      </w:r>
      <w:r>
        <w:rPr>
          <w:rFonts w:ascii="Times New Roman" w:hAnsi="Times New Roman"/>
          <w:sz w:val="24"/>
          <w:szCs w:val="24"/>
          <w:vertAlign w:val="subscript"/>
        </w:rPr>
        <w:t>0</w:t>
      </w:r>
      <w:r>
        <w:rPr>
          <w:rFonts w:ascii="Times New Roman" w:hAnsi="Times New Roman"/>
          <w:sz w:val="24"/>
          <w:szCs w:val="24"/>
        </w:rPr>
        <w:t>) dan nilai rata-rata hasil belajar siswa eksperimen 1 didapatkan sebesar 8</w:t>
      </w:r>
      <w:r>
        <w:rPr>
          <w:rFonts w:ascii="Times New Roman" w:hAnsi="Times New Roman"/>
          <w:sz w:val="24"/>
          <w:szCs w:val="24"/>
          <w:lang w:val="id-ID"/>
        </w:rPr>
        <w:t>9,41</w:t>
      </w:r>
      <w:r>
        <w:rPr>
          <w:rFonts w:ascii="Times New Roman" w:hAnsi="Times New Roman"/>
          <w:sz w:val="24"/>
          <w:szCs w:val="24"/>
        </w:rPr>
        <w:t xml:space="preserve"> dan siswa eksperimen 2 sebesar</w:t>
      </w:r>
      <w:r>
        <w:rPr>
          <w:rFonts w:ascii="Times New Roman" w:hAnsi="Times New Roman"/>
          <w:sz w:val="24"/>
          <w:szCs w:val="24"/>
          <w:lang w:val="id-ID"/>
        </w:rPr>
        <w:t xml:space="preserve"> 84,56</w:t>
      </w:r>
      <w:r>
        <w:rPr>
          <w:rFonts w:ascii="Times New Roman" w:hAnsi="Times New Roman"/>
          <w:sz w:val="24"/>
          <w:szCs w:val="24"/>
        </w:rPr>
        <w:t xml:space="preserve">. </w:t>
      </w:r>
      <w:proofErr w:type="gramStart"/>
      <w:r>
        <w:rPr>
          <w:rFonts w:ascii="Times New Roman" w:hAnsi="Times New Roman"/>
          <w:sz w:val="24"/>
          <w:szCs w:val="24"/>
        </w:rPr>
        <w:t>Artinya peningkatan nilai siswa kelas eksperimen 1 lebih tinggi dibandingkan siswa kelas eksperimen 2.</w:t>
      </w:r>
      <w:proofErr w:type="gramEnd"/>
      <w:r>
        <w:rPr>
          <w:rFonts w:ascii="Times New Roman" w:hAnsi="Times New Roman"/>
          <w:sz w:val="24"/>
          <w:szCs w:val="24"/>
        </w:rPr>
        <w:t xml:space="preserve"> Simpangan baku (SP) yang diperoleh sebesar 0</w:t>
      </w:r>
      <w:proofErr w:type="gramStart"/>
      <w:r>
        <w:rPr>
          <w:rFonts w:ascii="Times New Roman" w:hAnsi="Times New Roman"/>
          <w:sz w:val="24"/>
          <w:szCs w:val="24"/>
        </w:rPr>
        <w:t>,1</w:t>
      </w:r>
      <w:proofErr w:type="gramEnd"/>
      <w:r>
        <w:rPr>
          <w:rFonts w:ascii="Times New Roman" w:hAnsi="Times New Roman"/>
          <w:sz w:val="24"/>
          <w:szCs w:val="24"/>
        </w:rPr>
        <w:t xml:space="preserve"> dan jumlah sampel (N) sebanyak 34 siswa</w:t>
      </w:r>
      <w:r>
        <w:rPr>
          <w:rFonts w:ascii="Times New Roman" w:hAnsi="Times New Roman"/>
          <w:sz w:val="24"/>
          <w:szCs w:val="24"/>
          <w:lang w:val="id-ID"/>
        </w:rPr>
        <w:t>.</w:t>
      </w: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Dari hasil perhitungan dengan rumus persamaan 2 dan 3, maka diperoleh nilai t</w:t>
      </w:r>
      <w:r>
        <w:rPr>
          <w:rFonts w:ascii="Times New Roman" w:hAnsi="Times New Roman"/>
          <w:sz w:val="24"/>
          <w:szCs w:val="24"/>
          <w:vertAlign w:val="subscript"/>
          <w:lang w:val="id-ID"/>
        </w:rPr>
        <w:t>hitung</w:t>
      </w:r>
      <w:r>
        <w:rPr>
          <w:rFonts w:ascii="Times New Roman" w:hAnsi="Times New Roman"/>
          <w:sz w:val="24"/>
          <w:szCs w:val="24"/>
          <w:lang w:val="id-ID"/>
        </w:rPr>
        <w:t xml:space="preserve"> = 2,44 dan t</w:t>
      </w:r>
      <w:r>
        <w:rPr>
          <w:rFonts w:ascii="Times New Roman" w:hAnsi="Times New Roman"/>
          <w:sz w:val="24"/>
          <w:szCs w:val="24"/>
          <w:vertAlign w:val="subscript"/>
          <w:lang w:val="id-ID"/>
        </w:rPr>
        <w:t>tabel</w:t>
      </w:r>
      <w:r>
        <w:rPr>
          <w:rFonts w:ascii="Times New Roman" w:hAnsi="Times New Roman"/>
          <w:sz w:val="24"/>
          <w:szCs w:val="24"/>
          <w:lang w:val="id-ID"/>
        </w:rPr>
        <w:t xml:space="preserve"> = 2,040. Sehingga dapat disimpulkan t</w:t>
      </w:r>
      <w:r>
        <w:rPr>
          <w:rFonts w:ascii="Times New Roman" w:hAnsi="Times New Roman"/>
          <w:sz w:val="24"/>
          <w:szCs w:val="24"/>
          <w:vertAlign w:val="subscript"/>
          <w:lang w:val="id-ID"/>
        </w:rPr>
        <w:t>hitung</w:t>
      </w:r>
      <w:r>
        <w:rPr>
          <w:rFonts w:ascii="Times New Roman" w:hAnsi="Times New Roman"/>
          <w:sz w:val="24"/>
          <w:szCs w:val="24"/>
          <w:lang w:val="id-ID"/>
        </w:rPr>
        <w:t xml:space="preserve"> &gt; t</w:t>
      </w:r>
      <w:r>
        <w:rPr>
          <w:rFonts w:ascii="Times New Roman" w:hAnsi="Times New Roman"/>
          <w:sz w:val="24"/>
          <w:szCs w:val="24"/>
          <w:vertAlign w:val="subscript"/>
          <w:lang w:val="id-ID"/>
        </w:rPr>
        <w:t>tabel</w:t>
      </w:r>
      <w:r>
        <w:rPr>
          <w:rFonts w:ascii="Times New Roman" w:hAnsi="Times New Roman"/>
          <w:sz w:val="24"/>
          <w:szCs w:val="24"/>
          <w:lang w:val="id-ID"/>
        </w:rPr>
        <w:t>, maka Ha diterima.</w:t>
      </w:r>
    </w:p>
    <w:p w:rsidR="00E95543" w:rsidRPr="00B23C18" w:rsidRDefault="00E95543" w:rsidP="00E95543">
      <w:pPr>
        <w:spacing w:after="0" w:line="240" w:lineRule="auto"/>
        <w:ind w:firstLine="284"/>
        <w:jc w:val="both"/>
        <w:rPr>
          <w:rFonts w:ascii="Times New Roman" w:hAnsi="Times New Roman"/>
          <w:sz w:val="24"/>
          <w:szCs w:val="24"/>
          <w:lang w:val="id-ID"/>
        </w:rPr>
      </w:pPr>
    </w:p>
    <w:p w:rsidR="00E95543" w:rsidRPr="00B23C18" w:rsidRDefault="00E95543" w:rsidP="00E95543">
      <w:pPr>
        <w:pStyle w:val="ListParagraph"/>
        <w:numPr>
          <w:ilvl w:val="0"/>
          <w:numId w:val="27"/>
        </w:numPr>
        <w:spacing w:after="0" w:line="240" w:lineRule="auto"/>
        <w:ind w:left="284" w:hanging="284"/>
        <w:jc w:val="both"/>
        <w:rPr>
          <w:rFonts w:ascii="Times New Roman" w:hAnsi="Times New Roman"/>
          <w:b/>
          <w:sz w:val="24"/>
          <w:szCs w:val="24"/>
          <w:lang w:val="id-ID"/>
        </w:rPr>
      </w:pPr>
      <w:r w:rsidRPr="00B23C18">
        <w:rPr>
          <w:rFonts w:ascii="Times New Roman" w:hAnsi="Times New Roman"/>
          <w:b/>
          <w:sz w:val="24"/>
          <w:szCs w:val="24"/>
          <w:lang w:val="id-ID"/>
        </w:rPr>
        <w:t>Pembahasan</w:t>
      </w: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rPr>
        <w:t xml:space="preserve">Setelah melakukan </w:t>
      </w:r>
      <w:r w:rsidRPr="00805D91">
        <w:rPr>
          <w:rFonts w:ascii="Times New Roman" w:hAnsi="Times New Roman"/>
          <w:i/>
          <w:sz w:val="24"/>
          <w:szCs w:val="24"/>
        </w:rPr>
        <w:t>pre-test</w:t>
      </w:r>
      <w:r>
        <w:rPr>
          <w:rFonts w:ascii="Times New Roman" w:hAnsi="Times New Roman"/>
          <w:sz w:val="24"/>
          <w:szCs w:val="24"/>
        </w:rPr>
        <w:t xml:space="preserve">, kelas ekspreimen 1 melaksanakan proses pembelajaran yaitu dengan menggunakan media pembelajaran berbasis </w:t>
      </w:r>
      <w:r w:rsidRPr="00805D91">
        <w:rPr>
          <w:rFonts w:ascii="Times New Roman" w:hAnsi="Times New Roman"/>
          <w:i/>
          <w:sz w:val="24"/>
          <w:szCs w:val="24"/>
        </w:rPr>
        <w:t>website</w:t>
      </w:r>
      <w:r>
        <w:rPr>
          <w:rFonts w:ascii="Times New Roman" w:hAnsi="Times New Roman"/>
          <w:sz w:val="24"/>
          <w:szCs w:val="24"/>
        </w:rPr>
        <w:t xml:space="preserve"> dan model </w:t>
      </w:r>
      <w:r w:rsidRPr="00805D91">
        <w:rPr>
          <w:rFonts w:ascii="Times New Roman" w:hAnsi="Times New Roman"/>
          <w:i/>
          <w:sz w:val="24"/>
          <w:szCs w:val="24"/>
        </w:rPr>
        <w:t>problem based learning</w:t>
      </w:r>
      <w:r>
        <w:rPr>
          <w:rFonts w:ascii="Times New Roman" w:hAnsi="Times New Roman"/>
          <w:sz w:val="24"/>
          <w:szCs w:val="24"/>
        </w:rPr>
        <w:t xml:space="preserve"> pada materi kesetimbangan kimia sedangkan kelas eksperimen 2 melaksanakan pembelajaran yaitu dengan menggunakan media pembelajaran </w:t>
      </w:r>
      <w:r w:rsidRPr="00805D91">
        <w:rPr>
          <w:rFonts w:ascii="Times New Roman" w:hAnsi="Times New Roman"/>
          <w:i/>
          <w:sz w:val="24"/>
          <w:szCs w:val="24"/>
        </w:rPr>
        <w:t>power point</w:t>
      </w:r>
      <w:r>
        <w:rPr>
          <w:rFonts w:ascii="Times New Roman" w:hAnsi="Times New Roman"/>
          <w:sz w:val="24"/>
          <w:szCs w:val="24"/>
        </w:rPr>
        <w:t xml:space="preserve"> dan model </w:t>
      </w:r>
      <w:r w:rsidRPr="00805D91">
        <w:rPr>
          <w:rFonts w:ascii="Times New Roman" w:hAnsi="Times New Roman"/>
          <w:i/>
          <w:sz w:val="24"/>
          <w:szCs w:val="24"/>
        </w:rPr>
        <w:t>direct int</w:t>
      </w:r>
      <w:r w:rsidR="00A54924">
        <w:rPr>
          <w:rFonts w:ascii="Times New Roman" w:hAnsi="Times New Roman"/>
          <w:i/>
          <w:sz w:val="24"/>
          <w:szCs w:val="24"/>
          <w:lang w:val="id-ID"/>
        </w:rPr>
        <w:t>ruction</w:t>
      </w:r>
      <w:r>
        <w:rPr>
          <w:rFonts w:ascii="Times New Roman" w:hAnsi="Times New Roman"/>
          <w:sz w:val="24"/>
          <w:szCs w:val="24"/>
        </w:rPr>
        <w:t xml:space="preserve"> pada materi kesetimbangan kimia. Pada akhir pertemuan proses pembelajaran, dilakukan </w:t>
      </w:r>
      <w:r w:rsidRPr="00805D91">
        <w:rPr>
          <w:rFonts w:ascii="Times New Roman" w:hAnsi="Times New Roman"/>
          <w:i/>
          <w:sz w:val="24"/>
          <w:szCs w:val="24"/>
        </w:rPr>
        <w:t>post-test</w:t>
      </w:r>
      <w:r>
        <w:rPr>
          <w:rFonts w:ascii="Times New Roman" w:hAnsi="Times New Roman"/>
          <w:sz w:val="24"/>
          <w:szCs w:val="24"/>
        </w:rPr>
        <w:t xml:space="preserve"> untuk mengetahui hasil belajar siswa. Diperoleh rata-rata skor </w:t>
      </w:r>
      <w:r w:rsidRPr="00805D91">
        <w:rPr>
          <w:rFonts w:ascii="Times New Roman" w:hAnsi="Times New Roman"/>
          <w:i/>
          <w:sz w:val="24"/>
          <w:szCs w:val="24"/>
        </w:rPr>
        <w:t>post-test</w:t>
      </w:r>
      <w:r>
        <w:rPr>
          <w:rFonts w:ascii="Times New Roman" w:hAnsi="Times New Roman"/>
          <w:sz w:val="24"/>
          <w:szCs w:val="24"/>
        </w:rPr>
        <w:t xml:space="preserve"> pada kelas eksperimen 1 sebesar 89</w:t>
      </w:r>
      <w:proofErr w:type="gramStart"/>
      <w:r>
        <w:rPr>
          <w:rFonts w:ascii="Times New Roman" w:hAnsi="Times New Roman"/>
          <w:sz w:val="24"/>
          <w:szCs w:val="24"/>
        </w:rPr>
        <w:t>,41</w:t>
      </w:r>
      <w:proofErr w:type="gramEnd"/>
      <w:r>
        <w:rPr>
          <w:rFonts w:ascii="Times New Roman" w:hAnsi="Times New Roman"/>
          <w:sz w:val="24"/>
          <w:szCs w:val="24"/>
        </w:rPr>
        <w:t xml:space="preserve"> dengan nilai tertinggi 100 dan nilai terendah 75. Sedangkan pada kelas eksperimen 2 diperoleh rata-rata skor post-test sebesar 84</w:t>
      </w:r>
      <w:proofErr w:type="gramStart"/>
      <w:r>
        <w:rPr>
          <w:rFonts w:ascii="Times New Roman" w:hAnsi="Times New Roman"/>
          <w:sz w:val="24"/>
          <w:szCs w:val="24"/>
        </w:rPr>
        <w:t>,56</w:t>
      </w:r>
      <w:proofErr w:type="gramEnd"/>
      <w:r>
        <w:rPr>
          <w:rFonts w:ascii="Times New Roman" w:hAnsi="Times New Roman"/>
          <w:sz w:val="24"/>
          <w:szCs w:val="24"/>
        </w:rPr>
        <w:t xml:space="preserve"> dengan nilai tertinggi 100 dan nilai terendah 75</w:t>
      </w:r>
      <w:r>
        <w:rPr>
          <w:rFonts w:ascii="Times New Roman" w:hAnsi="Times New Roman"/>
          <w:sz w:val="24"/>
          <w:szCs w:val="24"/>
          <w:lang w:val="id-ID"/>
        </w:rPr>
        <w:t xml:space="preserve">. Berdasarkan data tersebut diketahui bahwa setelah </w:t>
      </w:r>
      <w:r w:rsidRPr="00B23C18">
        <w:rPr>
          <w:rFonts w:ascii="Times New Roman" w:hAnsi="Times New Roman"/>
          <w:i/>
          <w:sz w:val="24"/>
          <w:szCs w:val="24"/>
          <w:lang w:val="id-ID"/>
        </w:rPr>
        <w:t>post-test</w:t>
      </w:r>
      <w:r>
        <w:rPr>
          <w:rFonts w:ascii="Times New Roman" w:hAnsi="Times New Roman"/>
          <w:sz w:val="24"/>
          <w:szCs w:val="24"/>
          <w:lang w:val="id-ID"/>
        </w:rPr>
        <w:t>, seluruh siswa mencapai nilai KKM dan mencapai 100% ketuntasan.</w:t>
      </w:r>
    </w:p>
    <w:p w:rsidR="00E95543" w:rsidRDefault="00E95543" w:rsidP="00E95543">
      <w:pPr>
        <w:spacing w:line="240" w:lineRule="auto"/>
        <w:ind w:firstLine="567"/>
        <w:jc w:val="both"/>
        <w:rPr>
          <w:rFonts w:ascii="Times New Roman" w:hAnsi="Times New Roman"/>
          <w:sz w:val="24"/>
          <w:szCs w:val="24"/>
        </w:rPr>
      </w:pPr>
      <w:proofErr w:type="gramStart"/>
      <w:r w:rsidRPr="00B562D3">
        <w:rPr>
          <w:rFonts w:ascii="Times New Roman" w:hAnsi="Times New Roman"/>
          <w:sz w:val="24"/>
          <w:szCs w:val="24"/>
        </w:rPr>
        <w:lastRenderedPageBreak/>
        <w:t>Mulyasa (2006) menyatakan bahwa pembelajaran dianggap berhasil apabila ketuntasan hasil belajar siswa mencapai 85%.</w:t>
      </w:r>
      <w:proofErr w:type="gramEnd"/>
      <w:r w:rsidRPr="00B562D3">
        <w:rPr>
          <w:rFonts w:ascii="Times New Roman" w:hAnsi="Times New Roman"/>
          <w:sz w:val="24"/>
          <w:szCs w:val="24"/>
        </w:rPr>
        <w:t xml:space="preserve"> </w:t>
      </w:r>
      <w:proofErr w:type="gramStart"/>
      <w:r w:rsidRPr="00B562D3">
        <w:rPr>
          <w:rFonts w:ascii="Times New Roman" w:hAnsi="Times New Roman"/>
          <w:sz w:val="24"/>
          <w:szCs w:val="24"/>
        </w:rPr>
        <w:t>Nilai KKM di sekolah tersebut sebesar 75.</w:t>
      </w:r>
      <w:proofErr w:type="gramEnd"/>
      <w:r w:rsidRPr="00B562D3">
        <w:rPr>
          <w:rFonts w:ascii="Times New Roman" w:hAnsi="Times New Roman"/>
          <w:sz w:val="24"/>
          <w:szCs w:val="24"/>
        </w:rPr>
        <w:t xml:space="preserve"> Secara umum, kedua kelas tersebut seluruhnya sudah tuntas, namun rata-rata hasil belajar siswa lebih tinggi pada kelas eksperimen yang dibelajarkan dengan media pembelajaran </w:t>
      </w:r>
      <w:r w:rsidRPr="00B07407">
        <w:rPr>
          <w:rFonts w:ascii="Times New Roman" w:hAnsi="Times New Roman"/>
          <w:i/>
          <w:sz w:val="24"/>
          <w:szCs w:val="24"/>
        </w:rPr>
        <w:t>website</w:t>
      </w:r>
      <w:r w:rsidRPr="00B562D3">
        <w:rPr>
          <w:rFonts w:ascii="Times New Roman" w:hAnsi="Times New Roman"/>
          <w:sz w:val="24"/>
          <w:szCs w:val="24"/>
        </w:rPr>
        <w:t xml:space="preserve"> yaitu 89,41 dan pada kelas eksperimen yang dibelajarkan dengan media </w:t>
      </w:r>
      <w:r w:rsidRPr="00B07407">
        <w:rPr>
          <w:rFonts w:ascii="Times New Roman" w:hAnsi="Times New Roman"/>
          <w:i/>
          <w:sz w:val="24"/>
          <w:szCs w:val="24"/>
        </w:rPr>
        <w:t>power point</w:t>
      </w:r>
      <w:r w:rsidRPr="00B562D3">
        <w:rPr>
          <w:rFonts w:ascii="Times New Roman" w:hAnsi="Times New Roman"/>
          <w:sz w:val="24"/>
          <w:szCs w:val="24"/>
        </w:rPr>
        <w:t xml:space="preserve"> yaitu 84,56.</w:t>
      </w:r>
      <w:r>
        <w:rPr>
          <w:rFonts w:ascii="Times New Roman" w:hAnsi="Times New Roman"/>
          <w:sz w:val="24"/>
          <w:szCs w:val="24"/>
        </w:rPr>
        <w:t xml:space="preserve"> </w:t>
      </w:r>
      <w:proofErr w:type="gramStart"/>
      <w:r>
        <w:rPr>
          <w:rFonts w:ascii="Times New Roman" w:hAnsi="Times New Roman"/>
          <w:sz w:val="24"/>
          <w:szCs w:val="24"/>
        </w:rPr>
        <w:t xml:space="preserve">Jumlah perolehan nilai siswa terangkum dalam gambar </w:t>
      </w:r>
      <w:r>
        <w:rPr>
          <w:rFonts w:ascii="Times New Roman" w:hAnsi="Times New Roman"/>
          <w:sz w:val="24"/>
          <w:szCs w:val="24"/>
          <w:lang w:val="id-ID"/>
        </w:rPr>
        <w:t>1</w:t>
      </w:r>
      <w:r>
        <w:rPr>
          <w:rFonts w:ascii="Times New Roman" w:hAnsi="Times New Roman"/>
          <w:sz w:val="24"/>
          <w:szCs w:val="24"/>
        </w:rPr>
        <w:t xml:space="preserve"> berikut ini.</w:t>
      </w:r>
      <w:proofErr w:type="gramEnd"/>
    </w:p>
    <w:p w:rsidR="00E95543" w:rsidRDefault="00E95543" w:rsidP="00E95543">
      <w:pPr>
        <w:spacing w:after="0" w:line="240" w:lineRule="auto"/>
        <w:jc w:val="both"/>
        <w:rPr>
          <w:rFonts w:ascii="Times New Roman" w:hAnsi="Times New Roman"/>
          <w:sz w:val="24"/>
          <w:szCs w:val="24"/>
          <w:lang w:val="id-ID"/>
        </w:rPr>
      </w:pPr>
      <w:r w:rsidRPr="00B07407">
        <w:rPr>
          <w:rFonts w:ascii="Times New Roman" w:hAnsi="Times New Roman"/>
          <w:noProof/>
          <w:sz w:val="24"/>
          <w:szCs w:val="24"/>
          <w:lang w:val="id-ID" w:eastAsia="id-ID"/>
        </w:rPr>
        <w:drawing>
          <wp:inline distT="0" distB="0" distL="0" distR="0">
            <wp:extent cx="2756048" cy="1754372"/>
            <wp:effectExtent l="19050" t="0" r="2525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5543" w:rsidRPr="00B07407" w:rsidRDefault="00E95543" w:rsidP="00E95543">
      <w:pPr>
        <w:spacing w:after="0" w:line="240" w:lineRule="auto"/>
        <w:jc w:val="center"/>
        <w:rPr>
          <w:rFonts w:ascii="Times New Roman" w:hAnsi="Times New Roman"/>
          <w:sz w:val="20"/>
          <w:szCs w:val="20"/>
        </w:rPr>
      </w:pPr>
      <w:proofErr w:type="gramStart"/>
      <w:r w:rsidRPr="00B07407">
        <w:rPr>
          <w:rFonts w:ascii="Times New Roman" w:hAnsi="Times New Roman"/>
          <w:b/>
          <w:sz w:val="20"/>
          <w:szCs w:val="20"/>
        </w:rPr>
        <w:t xml:space="preserve">Gambar </w:t>
      </w:r>
      <w:r>
        <w:rPr>
          <w:rFonts w:ascii="Times New Roman" w:hAnsi="Times New Roman"/>
          <w:b/>
          <w:sz w:val="20"/>
          <w:szCs w:val="20"/>
          <w:lang w:val="id-ID"/>
        </w:rPr>
        <w:t>1.</w:t>
      </w:r>
      <w:proofErr w:type="gramEnd"/>
      <w:r w:rsidRPr="00B07407">
        <w:rPr>
          <w:rFonts w:ascii="Times New Roman" w:hAnsi="Times New Roman"/>
          <w:sz w:val="20"/>
          <w:szCs w:val="20"/>
        </w:rPr>
        <w:t xml:space="preserve"> Grafik perolehan nilai siswa</w:t>
      </w:r>
    </w:p>
    <w:p w:rsidR="00E95543" w:rsidRDefault="00E95543" w:rsidP="00E95543">
      <w:pPr>
        <w:spacing w:after="0" w:line="240" w:lineRule="auto"/>
        <w:ind w:firstLine="284"/>
        <w:jc w:val="both"/>
        <w:rPr>
          <w:rFonts w:ascii="Times New Roman" w:hAnsi="Times New Roman"/>
          <w:sz w:val="24"/>
          <w:szCs w:val="24"/>
          <w:lang w:val="id-ID"/>
        </w:rPr>
      </w:pPr>
    </w:p>
    <w:p w:rsidR="00E95543" w:rsidRDefault="00E95543" w:rsidP="00E95543">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Berdasarkan gambar 1 diperoleh bahwa perbedaan perolehan nilai siswa sangat berbeda. Kecenderungan nilai siswa pada kelas eksperimen 1, jumlah siswa terbayak pada tiap nilai disetiap kelas eksperimen yaitu kelas eksperimen 1 sebanyak 11 siswa mendapatkan nilai 90 sedangkan pada kelas eksperimen 2 sebanyak 13 siswa mendapatkan nilai 80. </w:t>
      </w:r>
    </w:p>
    <w:p w:rsidR="00E95543" w:rsidRDefault="00E95543" w:rsidP="00E95543">
      <w:pPr>
        <w:spacing w:after="0" w:line="240" w:lineRule="auto"/>
        <w:ind w:firstLine="284"/>
        <w:jc w:val="both"/>
        <w:rPr>
          <w:rFonts w:ascii="Times New Roman" w:hAnsi="Times New Roman"/>
          <w:sz w:val="24"/>
          <w:szCs w:val="24"/>
          <w:lang w:val="id-ID"/>
        </w:rPr>
      </w:pPr>
    </w:p>
    <w:p w:rsidR="00E95543" w:rsidRDefault="00E95543" w:rsidP="00E95543">
      <w:pPr>
        <w:spacing w:line="240" w:lineRule="auto"/>
        <w:ind w:firstLine="567"/>
        <w:jc w:val="both"/>
        <w:rPr>
          <w:rFonts w:ascii="Times New Roman" w:hAnsi="Times New Roman"/>
          <w:sz w:val="24"/>
          <w:szCs w:val="24"/>
        </w:rPr>
      </w:pPr>
      <w:r>
        <w:rPr>
          <w:rFonts w:ascii="Times New Roman" w:hAnsi="Times New Roman"/>
          <w:sz w:val="24"/>
          <w:szCs w:val="24"/>
        </w:rPr>
        <w:t xml:space="preserve">Hasil uji hipotesis menunjukkan bahwa hasil belajar siswa pada materi kesetimbangan kimia yang diajarkan dengan menggunakan media pembelajaran berbasis </w:t>
      </w:r>
      <w:r w:rsidRPr="00FA24B8">
        <w:rPr>
          <w:rFonts w:ascii="Times New Roman" w:hAnsi="Times New Roman"/>
          <w:i/>
          <w:sz w:val="24"/>
          <w:szCs w:val="24"/>
        </w:rPr>
        <w:t>website</w:t>
      </w:r>
      <w:r>
        <w:rPr>
          <w:rFonts w:ascii="Times New Roman" w:hAnsi="Times New Roman"/>
          <w:sz w:val="24"/>
          <w:szCs w:val="24"/>
        </w:rPr>
        <w:t xml:space="preserve"> dan model </w:t>
      </w:r>
      <w:r w:rsidRPr="00FA24B8">
        <w:rPr>
          <w:rFonts w:ascii="Times New Roman" w:hAnsi="Times New Roman"/>
          <w:i/>
          <w:sz w:val="24"/>
          <w:szCs w:val="24"/>
        </w:rPr>
        <w:t>problem based learning</w:t>
      </w:r>
      <w:r>
        <w:rPr>
          <w:rFonts w:ascii="Times New Roman" w:hAnsi="Times New Roman"/>
          <w:sz w:val="24"/>
          <w:szCs w:val="24"/>
        </w:rPr>
        <w:t xml:space="preserve"> lebih tinggi dari hasil belajar siswa yang diajarkan dengan media </w:t>
      </w:r>
      <w:r w:rsidRPr="00FA24B8">
        <w:rPr>
          <w:rFonts w:ascii="Times New Roman" w:hAnsi="Times New Roman"/>
          <w:i/>
          <w:sz w:val="24"/>
          <w:szCs w:val="24"/>
        </w:rPr>
        <w:t>power point</w:t>
      </w:r>
      <w:r>
        <w:rPr>
          <w:rFonts w:ascii="Times New Roman" w:hAnsi="Times New Roman"/>
          <w:sz w:val="24"/>
          <w:szCs w:val="24"/>
        </w:rPr>
        <w:t xml:space="preserve"> dan model </w:t>
      </w:r>
      <w:r w:rsidRPr="00FA24B8">
        <w:rPr>
          <w:rFonts w:ascii="Times New Roman" w:hAnsi="Times New Roman"/>
          <w:i/>
          <w:sz w:val="24"/>
          <w:szCs w:val="24"/>
        </w:rPr>
        <w:t>direct interaction</w:t>
      </w:r>
      <w:r>
        <w:rPr>
          <w:rFonts w:ascii="Times New Roman" w:hAnsi="Times New Roman"/>
          <w:sz w:val="24"/>
          <w:szCs w:val="24"/>
        </w:rPr>
        <w:t>, yaitu rata-rata nilai eksperimen 1 ; 89, 41 dengan gain 0,85 dan rata-rata nilai eksperimen 2 ; 84,56 dengan gain 0,79.</w:t>
      </w:r>
    </w:p>
    <w:p w:rsidR="00E95543" w:rsidRPr="00C06957" w:rsidRDefault="00E95543" w:rsidP="00C06957">
      <w:pPr>
        <w:spacing w:line="240" w:lineRule="auto"/>
        <w:ind w:firstLine="567"/>
        <w:jc w:val="both"/>
        <w:rPr>
          <w:rFonts w:ascii="Times New Roman" w:hAnsi="Times New Roman"/>
          <w:sz w:val="24"/>
          <w:szCs w:val="24"/>
          <w:lang w:val="id-ID"/>
        </w:rPr>
      </w:pPr>
      <w:r>
        <w:rPr>
          <w:rFonts w:ascii="Times New Roman" w:hAnsi="Times New Roman"/>
          <w:sz w:val="24"/>
          <w:szCs w:val="24"/>
        </w:rPr>
        <w:t xml:space="preserve">Hal tersebut dikarenakan : 1) penggunaan media pembelajaran berbasis </w:t>
      </w:r>
      <w:r w:rsidRPr="00FA24B8">
        <w:rPr>
          <w:rFonts w:ascii="Times New Roman" w:hAnsi="Times New Roman"/>
          <w:i/>
          <w:sz w:val="24"/>
          <w:szCs w:val="24"/>
        </w:rPr>
        <w:t>website</w:t>
      </w:r>
      <w:r>
        <w:rPr>
          <w:rFonts w:ascii="Times New Roman" w:hAnsi="Times New Roman"/>
          <w:sz w:val="24"/>
          <w:szCs w:val="24"/>
        </w:rPr>
        <w:t xml:space="preserve"> pada materi kesetimbangan kimia </w:t>
      </w:r>
      <w:r>
        <w:rPr>
          <w:rFonts w:ascii="Times New Roman" w:hAnsi="Times New Roman"/>
          <w:sz w:val="24"/>
          <w:szCs w:val="24"/>
        </w:rPr>
        <w:lastRenderedPageBreak/>
        <w:t>dibuat oleh peneliti sedemikian rupa sehingga media tersebut memiliki tampilan yang lebih menarik, 2) terdapat beragam jenis contoh soal dan latihan, 3)  siswa belajar lebih mandiri serta dapat mengulang pembelajaran dengan media yang website dimana saja, 4) siswa lebih aktif dalam proses pembelajaran.</w:t>
      </w:r>
    </w:p>
    <w:p w:rsidR="00572386" w:rsidRDefault="00CC421F" w:rsidP="00201760">
      <w:pPr>
        <w:snapToGrid w:val="0"/>
        <w:spacing w:before="320" w:after="80" w:line="240" w:lineRule="auto"/>
        <w:ind w:right="141"/>
        <w:rPr>
          <w:rFonts w:ascii="Times New Roman" w:hAnsi="Times New Roman"/>
          <w:b/>
          <w:color w:val="000000"/>
          <w:sz w:val="24"/>
          <w:szCs w:val="24"/>
          <w:lang w:val="id-ID"/>
        </w:rPr>
      </w:pPr>
      <w:r w:rsidRPr="00CC421F">
        <w:rPr>
          <w:rFonts w:ascii="Times New Roman" w:hAnsi="Times New Roman"/>
          <w:b/>
          <w:color w:val="000000"/>
          <w:sz w:val="24"/>
          <w:szCs w:val="24"/>
          <w:lang w:val="id-ID"/>
        </w:rPr>
        <w:t>KESIMPULAN</w:t>
      </w:r>
    </w:p>
    <w:p w:rsidR="00C06957" w:rsidRPr="00C06957" w:rsidRDefault="00C06957" w:rsidP="00C06957">
      <w:pPr>
        <w:snapToGrid w:val="0"/>
        <w:spacing w:after="60" w:line="240" w:lineRule="auto"/>
        <w:ind w:right="141" w:firstLine="284"/>
        <w:jc w:val="both"/>
        <w:rPr>
          <w:rFonts w:ascii="Times New Roman" w:hAnsi="Times New Roman"/>
          <w:sz w:val="24"/>
          <w:lang w:val="id-ID"/>
        </w:rPr>
      </w:pPr>
      <w:r>
        <w:rPr>
          <w:rFonts w:ascii="Times New Roman" w:hAnsi="Times New Roman"/>
          <w:sz w:val="24"/>
          <w:lang w:val="id-ID"/>
        </w:rPr>
        <w:t xml:space="preserve">Berdasarkan penelitian yang telah dilakukan teradap dua kelas eksperimen dengan perlakuan yang berbeda maka media pembelajaran berbasis </w:t>
      </w:r>
      <w:r w:rsidRPr="00C06957">
        <w:rPr>
          <w:rFonts w:ascii="Times New Roman" w:hAnsi="Times New Roman"/>
          <w:i/>
          <w:sz w:val="24"/>
          <w:lang w:val="id-ID"/>
        </w:rPr>
        <w:t>website</w:t>
      </w:r>
      <w:r>
        <w:rPr>
          <w:rFonts w:ascii="Times New Roman" w:hAnsi="Times New Roman"/>
          <w:sz w:val="24"/>
          <w:lang w:val="id-ID"/>
        </w:rPr>
        <w:t xml:space="preserve"> pada materi kesetibangan kimia yang telah dibuat telah teruji dan memenuhi standar kelayakan sebuah </w:t>
      </w:r>
      <w:r w:rsidRPr="00C837D3">
        <w:rPr>
          <w:rFonts w:ascii="Times New Roman" w:hAnsi="Times New Roman"/>
          <w:i/>
          <w:sz w:val="24"/>
          <w:lang w:val="id-ID"/>
        </w:rPr>
        <w:t>website</w:t>
      </w:r>
      <w:r>
        <w:rPr>
          <w:rFonts w:ascii="Times New Roman" w:hAnsi="Times New Roman"/>
          <w:sz w:val="24"/>
          <w:lang w:val="id-ID"/>
        </w:rPr>
        <w:t xml:space="preserve">. Kemudian hasil belajar siswa yang menggunakan media pembelajaran berbasis </w:t>
      </w:r>
      <w:r w:rsidRPr="00C837D3">
        <w:rPr>
          <w:rFonts w:ascii="Times New Roman" w:hAnsi="Times New Roman"/>
          <w:i/>
          <w:sz w:val="24"/>
          <w:lang w:val="id-ID"/>
        </w:rPr>
        <w:t>website</w:t>
      </w:r>
      <w:r>
        <w:rPr>
          <w:rFonts w:ascii="Times New Roman" w:hAnsi="Times New Roman"/>
          <w:sz w:val="24"/>
          <w:lang w:val="id-ID"/>
        </w:rPr>
        <w:t xml:space="preserve"> dengan model </w:t>
      </w:r>
      <w:r w:rsidRPr="00C837D3">
        <w:rPr>
          <w:rFonts w:ascii="Times New Roman" w:hAnsi="Times New Roman"/>
          <w:i/>
          <w:sz w:val="24"/>
          <w:lang w:val="id-ID"/>
        </w:rPr>
        <w:t>problem based learning</w:t>
      </w:r>
      <w:r>
        <w:rPr>
          <w:rFonts w:ascii="Times New Roman" w:hAnsi="Times New Roman"/>
          <w:sz w:val="24"/>
          <w:lang w:val="id-ID"/>
        </w:rPr>
        <w:t xml:space="preserve"> lebih tinggi dibandingkan hasil belajar siswa menggunakan media pembelajaran </w:t>
      </w:r>
      <w:r w:rsidRPr="00C837D3">
        <w:rPr>
          <w:rFonts w:ascii="Times New Roman" w:hAnsi="Times New Roman"/>
          <w:i/>
          <w:sz w:val="24"/>
          <w:lang w:val="id-ID"/>
        </w:rPr>
        <w:t>power point</w:t>
      </w:r>
      <w:r>
        <w:rPr>
          <w:rFonts w:ascii="Times New Roman" w:hAnsi="Times New Roman"/>
          <w:sz w:val="24"/>
          <w:lang w:val="id-ID"/>
        </w:rPr>
        <w:t xml:space="preserve"> dengan model </w:t>
      </w:r>
      <w:r w:rsidRPr="00C837D3">
        <w:rPr>
          <w:rFonts w:ascii="Times New Roman" w:hAnsi="Times New Roman"/>
          <w:i/>
          <w:sz w:val="24"/>
          <w:lang w:val="id-ID"/>
        </w:rPr>
        <w:t xml:space="preserve">direct </w:t>
      </w:r>
      <w:r>
        <w:rPr>
          <w:rFonts w:ascii="Times New Roman" w:hAnsi="Times New Roman"/>
          <w:i/>
          <w:sz w:val="24"/>
          <w:lang w:val="id-ID"/>
        </w:rPr>
        <w:t>intruction</w:t>
      </w:r>
      <w:r>
        <w:rPr>
          <w:rFonts w:ascii="Times New Roman" w:hAnsi="Times New Roman"/>
          <w:sz w:val="24"/>
          <w:lang w:val="id-ID"/>
        </w:rPr>
        <w:t>.</w:t>
      </w:r>
    </w:p>
    <w:p w:rsidR="00707660" w:rsidRPr="00CC421F" w:rsidRDefault="00CC421F" w:rsidP="00201760">
      <w:pPr>
        <w:snapToGrid w:val="0"/>
        <w:spacing w:before="320" w:after="80" w:line="240" w:lineRule="auto"/>
        <w:ind w:right="141"/>
        <w:jc w:val="both"/>
        <w:rPr>
          <w:rFonts w:ascii="Times New Roman" w:hAnsi="Times New Roman"/>
          <w:b/>
          <w:color w:val="000000"/>
          <w:sz w:val="24"/>
          <w:szCs w:val="24"/>
          <w:lang w:val="id-ID"/>
        </w:rPr>
      </w:pPr>
      <w:r>
        <w:rPr>
          <w:rFonts w:ascii="Times New Roman" w:hAnsi="Times New Roman"/>
          <w:b/>
          <w:color w:val="000000"/>
          <w:sz w:val="24"/>
          <w:szCs w:val="24"/>
          <w:lang w:val="id-ID"/>
        </w:rPr>
        <w:t>DAFTAR PUSTAKA</w:t>
      </w:r>
    </w:p>
    <w:p w:rsidR="00C06957" w:rsidRDefault="00C06957" w:rsidP="00C06957">
      <w:pPr>
        <w:autoSpaceDE w:val="0"/>
        <w:autoSpaceDN w:val="0"/>
        <w:adjustRightInd w:val="0"/>
        <w:spacing w:line="240" w:lineRule="auto"/>
        <w:ind w:left="426" w:hanging="426"/>
        <w:jc w:val="both"/>
        <w:rPr>
          <w:rFonts w:ascii="Times New Roman" w:hAnsi="Times New Roman"/>
          <w:sz w:val="24"/>
          <w:szCs w:val="24"/>
        </w:rPr>
      </w:pPr>
      <w:bookmarkStart w:id="0" w:name="_GoBack"/>
      <w:bookmarkEnd w:id="0"/>
      <w:r w:rsidRPr="00D42E0F">
        <w:rPr>
          <w:rFonts w:ascii="Times New Roman" w:hAnsi="Times New Roman"/>
          <w:sz w:val="24"/>
          <w:szCs w:val="24"/>
        </w:rPr>
        <w:t>Adam, S dan Syastra, M</w:t>
      </w:r>
      <w:proofErr w:type="gramStart"/>
      <w:r w:rsidRPr="00D42E0F">
        <w:rPr>
          <w:rFonts w:ascii="Times New Roman" w:hAnsi="Times New Roman"/>
          <w:sz w:val="24"/>
          <w:szCs w:val="24"/>
        </w:rPr>
        <w:t>,T</w:t>
      </w:r>
      <w:proofErr w:type="gramEnd"/>
      <w:r w:rsidRPr="00D42E0F">
        <w:rPr>
          <w:rFonts w:ascii="Times New Roman" w:hAnsi="Times New Roman"/>
          <w:sz w:val="24"/>
          <w:szCs w:val="24"/>
        </w:rPr>
        <w:t xml:space="preserve">., </w:t>
      </w:r>
      <w:r>
        <w:rPr>
          <w:rFonts w:ascii="Times New Roman" w:hAnsi="Times New Roman"/>
          <w:sz w:val="24"/>
          <w:szCs w:val="24"/>
        </w:rPr>
        <w:t>(</w:t>
      </w:r>
      <w:r w:rsidRPr="00D42E0F">
        <w:rPr>
          <w:rFonts w:ascii="Times New Roman" w:hAnsi="Times New Roman"/>
          <w:sz w:val="24"/>
          <w:szCs w:val="24"/>
        </w:rPr>
        <w:t>2015</w:t>
      </w:r>
      <w:r>
        <w:rPr>
          <w:rFonts w:ascii="Times New Roman" w:hAnsi="Times New Roman"/>
          <w:sz w:val="24"/>
          <w:szCs w:val="24"/>
        </w:rPr>
        <w:t>), Pemanfaatan Media Pembelajaran Berbasis</w:t>
      </w:r>
      <w:r>
        <w:rPr>
          <w:rFonts w:ascii="Times New Roman" w:hAnsi="Times New Roman"/>
          <w:sz w:val="24"/>
          <w:szCs w:val="24"/>
          <w:lang w:val="id-ID"/>
        </w:rPr>
        <w:t xml:space="preserve"> </w:t>
      </w:r>
      <w:r>
        <w:rPr>
          <w:rFonts w:ascii="Times New Roman" w:hAnsi="Times New Roman"/>
          <w:sz w:val="24"/>
          <w:szCs w:val="24"/>
        </w:rPr>
        <w:t xml:space="preserve">teknologi  Informasi Bagi Siswa  Kelas X SMA Ananda Batam, </w:t>
      </w:r>
      <w:r w:rsidRPr="00D42E0F">
        <w:rPr>
          <w:rFonts w:ascii="Times New Roman" w:hAnsi="Times New Roman"/>
          <w:i/>
          <w:sz w:val="24"/>
          <w:szCs w:val="24"/>
        </w:rPr>
        <w:t>CBIS</w:t>
      </w:r>
      <w:r>
        <w:rPr>
          <w:rFonts w:ascii="Times New Roman" w:hAnsi="Times New Roman"/>
          <w:i/>
          <w:sz w:val="24"/>
          <w:szCs w:val="24"/>
          <w:lang w:val="id-ID"/>
        </w:rPr>
        <w:t xml:space="preserve"> </w:t>
      </w:r>
      <w:r w:rsidRPr="00D42E0F">
        <w:rPr>
          <w:rFonts w:ascii="Times New Roman" w:hAnsi="Times New Roman"/>
          <w:i/>
          <w:sz w:val="24"/>
          <w:szCs w:val="24"/>
        </w:rPr>
        <w:t>Journal</w:t>
      </w:r>
      <w:r>
        <w:rPr>
          <w:rFonts w:ascii="Times New Roman" w:hAnsi="Times New Roman"/>
          <w:sz w:val="24"/>
          <w:szCs w:val="24"/>
        </w:rPr>
        <w:t>,  3(2).</w:t>
      </w:r>
    </w:p>
    <w:p w:rsidR="00C06957" w:rsidRDefault="00C06957" w:rsidP="00C06957">
      <w:pPr>
        <w:autoSpaceDE w:val="0"/>
        <w:autoSpaceDN w:val="0"/>
        <w:adjustRightInd w:val="0"/>
        <w:spacing w:line="240" w:lineRule="auto"/>
        <w:ind w:left="426" w:hanging="426"/>
        <w:jc w:val="both"/>
        <w:rPr>
          <w:rFonts w:ascii="Times New Roman" w:hAnsi="Times New Roman"/>
          <w:sz w:val="24"/>
          <w:szCs w:val="24"/>
          <w:lang w:val="id-ID"/>
        </w:rPr>
      </w:pPr>
      <w:r>
        <w:rPr>
          <w:rFonts w:ascii="Times New Roman" w:hAnsi="Times New Roman"/>
          <w:sz w:val="24"/>
          <w:szCs w:val="24"/>
        </w:rPr>
        <w:t>Aqdwirida, R., (2016), Implementasi</w:t>
      </w:r>
      <w:r>
        <w:rPr>
          <w:rFonts w:ascii="Times New Roman" w:hAnsi="Times New Roman"/>
          <w:sz w:val="24"/>
          <w:szCs w:val="24"/>
          <w:lang w:val="id-ID"/>
        </w:rPr>
        <w:t xml:space="preserve"> </w:t>
      </w:r>
      <w:r>
        <w:rPr>
          <w:rFonts w:ascii="Times New Roman" w:hAnsi="Times New Roman"/>
          <w:sz w:val="24"/>
          <w:szCs w:val="24"/>
        </w:rPr>
        <w:t>Kurikulum 20013 di SMA Negeri 2</w:t>
      </w:r>
      <w:r>
        <w:rPr>
          <w:rFonts w:ascii="Times New Roman" w:hAnsi="Times New Roman"/>
          <w:sz w:val="24"/>
          <w:szCs w:val="24"/>
          <w:lang w:val="id-ID"/>
        </w:rPr>
        <w:t xml:space="preserve"> </w:t>
      </w:r>
      <w:r>
        <w:rPr>
          <w:rFonts w:ascii="Times New Roman" w:hAnsi="Times New Roman"/>
          <w:sz w:val="24"/>
          <w:szCs w:val="24"/>
        </w:rPr>
        <w:t xml:space="preserve">Magelang, </w:t>
      </w:r>
      <w:r w:rsidRPr="00C25975">
        <w:rPr>
          <w:rFonts w:ascii="Times New Roman" w:hAnsi="Times New Roman"/>
          <w:i/>
          <w:sz w:val="24"/>
          <w:szCs w:val="24"/>
        </w:rPr>
        <w:t>Jurnal Kebijakan Pendidikan</w:t>
      </w:r>
      <w:proofErr w:type="gramStart"/>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w:t>
      </w:r>
      <w:proofErr w:type="gramEnd"/>
      <w:r>
        <w:rPr>
          <w:rFonts w:ascii="Times New Roman" w:hAnsi="Times New Roman"/>
          <w:sz w:val="24"/>
          <w:szCs w:val="24"/>
        </w:rPr>
        <w:t>(1).</w:t>
      </w:r>
    </w:p>
    <w:p w:rsidR="00C06957" w:rsidRPr="000B4EF9" w:rsidRDefault="00C06957" w:rsidP="00C06957">
      <w:pPr>
        <w:autoSpaceDE w:val="0"/>
        <w:autoSpaceDN w:val="0"/>
        <w:adjustRightInd w:val="0"/>
        <w:spacing w:line="240" w:lineRule="auto"/>
        <w:ind w:left="426" w:hanging="426"/>
        <w:jc w:val="both"/>
        <w:rPr>
          <w:rFonts w:ascii="Times New Roman" w:hAnsi="Times New Roman"/>
          <w:sz w:val="24"/>
          <w:szCs w:val="24"/>
          <w:lang w:val="id-ID"/>
        </w:rPr>
      </w:pPr>
      <w:proofErr w:type="gramStart"/>
      <w:r w:rsidRPr="000B4EF9">
        <w:rPr>
          <w:rFonts w:ascii="Times New Roman" w:hAnsi="Times New Roman"/>
          <w:color w:val="222222"/>
          <w:sz w:val="24"/>
          <w:szCs w:val="24"/>
          <w:shd w:val="clear" w:color="auto" w:fill="FFFFFF"/>
        </w:rPr>
        <w:t>Hamdu, G., &amp; Agustina, L. (2011).</w:t>
      </w:r>
      <w:proofErr w:type="gramEnd"/>
      <w:r w:rsidRPr="000B4EF9">
        <w:rPr>
          <w:rFonts w:ascii="Times New Roman" w:hAnsi="Times New Roman"/>
          <w:color w:val="222222"/>
          <w:sz w:val="24"/>
          <w:szCs w:val="24"/>
          <w:shd w:val="clear" w:color="auto" w:fill="FFFFFF"/>
        </w:rPr>
        <w:t xml:space="preserve"> </w:t>
      </w:r>
      <w:proofErr w:type="gramStart"/>
      <w:r w:rsidRPr="000B4EF9">
        <w:rPr>
          <w:rFonts w:ascii="Times New Roman" w:hAnsi="Times New Roman"/>
          <w:color w:val="222222"/>
          <w:sz w:val="24"/>
          <w:szCs w:val="24"/>
          <w:shd w:val="clear" w:color="auto" w:fill="FFFFFF"/>
        </w:rPr>
        <w:t xml:space="preserve">Pengaruh Motivasi Belajar Siswa Terhadap Prestasi Belajar IPA </w:t>
      </w:r>
      <w:r>
        <w:rPr>
          <w:rFonts w:ascii="Times New Roman" w:hAnsi="Times New Roman"/>
          <w:color w:val="222222"/>
          <w:sz w:val="24"/>
          <w:szCs w:val="24"/>
          <w:shd w:val="clear" w:color="auto" w:fill="FFFFFF"/>
          <w:lang w:val="id-ID"/>
        </w:rPr>
        <w:t>d</w:t>
      </w:r>
      <w:r w:rsidRPr="000B4EF9">
        <w:rPr>
          <w:rFonts w:ascii="Times New Roman" w:hAnsi="Times New Roman"/>
          <w:color w:val="222222"/>
          <w:sz w:val="24"/>
          <w:szCs w:val="24"/>
          <w:shd w:val="clear" w:color="auto" w:fill="FFFFFF"/>
        </w:rPr>
        <w:t>i Sekolah Dasar</w:t>
      </w:r>
      <w:r>
        <w:rPr>
          <w:rFonts w:ascii="Times New Roman" w:hAnsi="Times New Roman"/>
          <w:color w:val="222222"/>
          <w:sz w:val="24"/>
          <w:szCs w:val="24"/>
          <w:shd w:val="clear" w:color="auto" w:fill="FFFFFF"/>
          <w:lang w:val="id-ID"/>
        </w:rPr>
        <w:t xml:space="preserve">, </w:t>
      </w:r>
      <w:r>
        <w:rPr>
          <w:rFonts w:ascii="Times New Roman" w:hAnsi="Times New Roman"/>
          <w:i/>
          <w:iCs/>
          <w:color w:val="222222"/>
          <w:sz w:val="24"/>
          <w:szCs w:val="24"/>
          <w:shd w:val="clear" w:color="auto" w:fill="FFFFFF"/>
        </w:rPr>
        <w:t>Jurnal</w:t>
      </w:r>
      <w:r>
        <w:rPr>
          <w:rFonts w:ascii="Times New Roman" w:hAnsi="Times New Roman"/>
          <w:i/>
          <w:iCs/>
          <w:color w:val="222222"/>
          <w:sz w:val="24"/>
          <w:szCs w:val="24"/>
          <w:shd w:val="clear" w:color="auto" w:fill="FFFFFF"/>
          <w:lang w:val="id-ID"/>
        </w:rPr>
        <w:t xml:space="preserve"> </w:t>
      </w:r>
      <w:r>
        <w:rPr>
          <w:rFonts w:ascii="Times New Roman" w:hAnsi="Times New Roman"/>
          <w:i/>
          <w:iCs/>
          <w:color w:val="222222"/>
          <w:sz w:val="24"/>
          <w:szCs w:val="24"/>
          <w:shd w:val="clear" w:color="auto" w:fill="FFFFFF"/>
        </w:rPr>
        <w:t>penelitian</w:t>
      </w:r>
      <w:r>
        <w:rPr>
          <w:rFonts w:ascii="Times New Roman" w:hAnsi="Times New Roman"/>
          <w:i/>
          <w:iCs/>
          <w:color w:val="222222"/>
          <w:sz w:val="24"/>
          <w:szCs w:val="24"/>
          <w:shd w:val="clear" w:color="auto" w:fill="FFFFFF"/>
          <w:lang w:val="id-ID"/>
        </w:rPr>
        <w:t xml:space="preserve"> </w:t>
      </w:r>
      <w:r w:rsidRPr="000B4EF9">
        <w:rPr>
          <w:rFonts w:ascii="Times New Roman" w:hAnsi="Times New Roman"/>
          <w:i/>
          <w:iCs/>
          <w:color w:val="222222"/>
          <w:sz w:val="24"/>
          <w:szCs w:val="24"/>
          <w:shd w:val="clear" w:color="auto" w:fill="FFFFFF"/>
        </w:rPr>
        <w:t>pendidikan</w:t>
      </w:r>
      <w:r w:rsidRPr="000B4EF9">
        <w:rPr>
          <w:rFonts w:ascii="Times New Roman" w:hAnsi="Times New Roman"/>
          <w:color w:val="222222"/>
          <w:sz w:val="24"/>
          <w:szCs w:val="24"/>
          <w:shd w:val="clear" w:color="auto" w:fill="FFFFFF"/>
        </w:rPr>
        <w:t>, </w:t>
      </w:r>
      <w:r w:rsidRPr="000B4EF9">
        <w:rPr>
          <w:rFonts w:ascii="Times New Roman" w:hAnsi="Times New Roman"/>
          <w:i/>
          <w:iCs/>
          <w:color w:val="222222"/>
          <w:sz w:val="24"/>
          <w:szCs w:val="24"/>
          <w:shd w:val="clear" w:color="auto" w:fill="FFFFFF"/>
        </w:rPr>
        <w:t>12</w:t>
      </w:r>
      <w:r>
        <w:rPr>
          <w:rFonts w:ascii="Times New Roman" w:hAnsi="Times New Roman"/>
          <w:color w:val="222222"/>
          <w:sz w:val="24"/>
          <w:szCs w:val="24"/>
          <w:shd w:val="clear" w:color="auto" w:fill="FFFFFF"/>
        </w:rPr>
        <w:t>(1)</w:t>
      </w:r>
      <w:r w:rsidRPr="000B4EF9">
        <w:rPr>
          <w:rFonts w:ascii="Times New Roman" w:hAnsi="Times New Roman"/>
          <w:color w:val="222222"/>
          <w:sz w:val="24"/>
          <w:szCs w:val="24"/>
          <w:shd w:val="clear" w:color="auto" w:fill="FFFFFF"/>
        </w:rPr>
        <w:t>.</w:t>
      </w:r>
      <w:proofErr w:type="gramEnd"/>
    </w:p>
    <w:p w:rsidR="00C06957" w:rsidRPr="00E511D3" w:rsidRDefault="00C06957" w:rsidP="00C06957">
      <w:pPr>
        <w:autoSpaceDE w:val="0"/>
        <w:autoSpaceDN w:val="0"/>
        <w:adjustRightInd w:val="0"/>
        <w:spacing w:line="240" w:lineRule="auto"/>
        <w:ind w:left="426" w:hanging="426"/>
        <w:jc w:val="both"/>
        <w:rPr>
          <w:rFonts w:ascii="Times New Roman" w:hAnsi="Times New Roman"/>
          <w:sz w:val="24"/>
          <w:szCs w:val="24"/>
          <w:lang w:val="id-ID"/>
        </w:rPr>
      </w:pPr>
      <w:r>
        <w:rPr>
          <w:rFonts w:ascii="Times New Roman" w:hAnsi="Times New Roman"/>
          <w:sz w:val="24"/>
          <w:szCs w:val="24"/>
        </w:rPr>
        <w:t>Harminingtyas, R., (2014), Analisis Layanan Website Sebagai Media Promosi,</w:t>
      </w:r>
      <w:r>
        <w:rPr>
          <w:rFonts w:ascii="Times New Roman" w:hAnsi="Times New Roman"/>
          <w:sz w:val="24"/>
          <w:szCs w:val="24"/>
          <w:lang w:val="id-ID"/>
        </w:rPr>
        <w:t xml:space="preserve"> </w:t>
      </w:r>
      <w:r>
        <w:rPr>
          <w:rFonts w:ascii="Times New Roman" w:hAnsi="Times New Roman"/>
          <w:sz w:val="24"/>
          <w:szCs w:val="24"/>
        </w:rPr>
        <w:t>Media Transaksi dan Media Informasi dan Pengaruhnya terhadap  Brand</w:t>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Image Perusahaan Pada Hotel Ciputra di Kota Semarang, </w:t>
      </w:r>
      <w:r w:rsidRPr="00C25975">
        <w:rPr>
          <w:rFonts w:ascii="Times New Roman" w:hAnsi="Times New Roman"/>
          <w:i/>
          <w:sz w:val="24"/>
          <w:szCs w:val="24"/>
        </w:rPr>
        <w:t>Ju</w:t>
      </w:r>
      <w:r>
        <w:rPr>
          <w:rFonts w:ascii="Times New Roman" w:hAnsi="Times New Roman"/>
          <w:i/>
          <w:sz w:val="24"/>
          <w:szCs w:val="24"/>
        </w:rPr>
        <w:t>rnal  STIE</w:t>
      </w:r>
      <w:r>
        <w:rPr>
          <w:rFonts w:ascii="Times New Roman" w:hAnsi="Times New Roman"/>
          <w:i/>
          <w:sz w:val="24"/>
          <w:szCs w:val="24"/>
          <w:lang w:val="id-ID"/>
        </w:rPr>
        <w:t xml:space="preserve"> </w:t>
      </w:r>
      <w:r w:rsidRPr="00C25975">
        <w:rPr>
          <w:rFonts w:ascii="Times New Roman" w:hAnsi="Times New Roman"/>
          <w:i/>
          <w:sz w:val="24"/>
          <w:szCs w:val="24"/>
        </w:rPr>
        <w:t>Semarang</w:t>
      </w:r>
      <w:r>
        <w:rPr>
          <w:rFonts w:ascii="Times New Roman" w:hAnsi="Times New Roman"/>
          <w:sz w:val="24"/>
          <w:szCs w:val="24"/>
        </w:rPr>
        <w:t>,  6(3).</w:t>
      </w:r>
    </w:p>
    <w:p w:rsidR="00C06957" w:rsidRDefault="00C06957" w:rsidP="00C06957">
      <w:pPr>
        <w:autoSpaceDE w:val="0"/>
        <w:autoSpaceDN w:val="0"/>
        <w:adjustRightInd w:val="0"/>
        <w:spacing w:line="240" w:lineRule="auto"/>
        <w:ind w:left="426" w:hanging="426"/>
        <w:jc w:val="both"/>
        <w:rPr>
          <w:rFonts w:ascii="Times New Roman" w:hAnsi="Times New Roman"/>
          <w:sz w:val="24"/>
          <w:szCs w:val="24"/>
          <w:lang w:val="id-ID"/>
        </w:rPr>
      </w:pPr>
      <w:proofErr w:type="gramStart"/>
      <w:r>
        <w:rPr>
          <w:rFonts w:ascii="Times New Roman" w:hAnsi="Times New Roman"/>
          <w:sz w:val="24"/>
          <w:szCs w:val="24"/>
        </w:rPr>
        <w:lastRenderedPageBreak/>
        <w:t>Mahnun, N., (2012), Media Pembelajaran (Kajian terhadap Langkah-langkah</w:t>
      </w:r>
      <w:r>
        <w:rPr>
          <w:rFonts w:ascii="Times New Roman" w:hAnsi="Times New Roman"/>
          <w:sz w:val="24"/>
          <w:szCs w:val="24"/>
          <w:lang w:val="id-ID"/>
        </w:rPr>
        <w:t xml:space="preserve"> </w:t>
      </w:r>
      <w:r>
        <w:rPr>
          <w:rFonts w:ascii="Times New Roman" w:hAnsi="Times New Roman"/>
          <w:sz w:val="24"/>
          <w:szCs w:val="24"/>
        </w:rPr>
        <w:t xml:space="preserve">Pemilihan Media dan Implementasinya dalam Pembelajaran), </w:t>
      </w:r>
      <w:r w:rsidRPr="00D42E0F">
        <w:rPr>
          <w:rFonts w:ascii="Times New Roman" w:hAnsi="Times New Roman"/>
          <w:i/>
          <w:sz w:val="24"/>
          <w:szCs w:val="24"/>
        </w:rPr>
        <w:t>Jurnal</w:t>
      </w:r>
      <w:r>
        <w:rPr>
          <w:rFonts w:ascii="Times New Roman" w:hAnsi="Times New Roman"/>
          <w:i/>
          <w:sz w:val="24"/>
          <w:szCs w:val="24"/>
          <w:lang w:val="id-ID"/>
        </w:rPr>
        <w:t xml:space="preserve"> </w:t>
      </w:r>
      <w:r w:rsidRPr="00D42E0F">
        <w:rPr>
          <w:rFonts w:ascii="Times New Roman" w:hAnsi="Times New Roman"/>
          <w:i/>
          <w:sz w:val="24"/>
          <w:szCs w:val="24"/>
        </w:rPr>
        <w:t>Pemikiran Isla</w:t>
      </w:r>
      <w:r>
        <w:rPr>
          <w:rFonts w:ascii="Times New Roman" w:hAnsi="Times New Roman"/>
          <w:sz w:val="24"/>
          <w:szCs w:val="24"/>
        </w:rPr>
        <w:t>m, 37(1)</w:t>
      </w:r>
      <w:r w:rsidRPr="00641A61">
        <w:rPr>
          <w:rFonts w:ascii="Times New Roman" w:hAnsi="Times New Roman"/>
          <w:sz w:val="24"/>
          <w:szCs w:val="24"/>
        </w:rPr>
        <w:t>.</w:t>
      </w:r>
      <w:proofErr w:type="gramEnd"/>
    </w:p>
    <w:p w:rsidR="00C06957" w:rsidRPr="00E511D3" w:rsidRDefault="00C06957" w:rsidP="00C06957">
      <w:pPr>
        <w:autoSpaceDE w:val="0"/>
        <w:autoSpaceDN w:val="0"/>
        <w:adjustRightInd w:val="0"/>
        <w:spacing w:line="240" w:lineRule="auto"/>
        <w:ind w:left="426" w:hanging="426"/>
        <w:jc w:val="both"/>
        <w:rPr>
          <w:rFonts w:ascii="Times New Roman" w:hAnsi="Times New Roman"/>
          <w:i/>
          <w:sz w:val="24"/>
          <w:szCs w:val="24"/>
          <w:lang w:val="id-ID"/>
        </w:rPr>
      </w:pPr>
      <w:r>
        <w:rPr>
          <w:rFonts w:ascii="Times New Roman" w:hAnsi="Times New Roman"/>
          <w:sz w:val="24"/>
          <w:szCs w:val="24"/>
        </w:rPr>
        <w:t>Mulyasa</w:t>
      </w:r>
      <w:r>
        <w:rPr>
          <w:rFonts w:ascii="Times New Roman" w:hAnsi="Times New Roman"/>
          <w:sz w:val="24"/>
          <w:szCs w:val="24"/>
          <w:lang w:val="id-ID"/>
        </w:rPr>
        <w:t>,</w:t>
      </w:r>
      <w:r w:rsidRPr="00E511D3">
        <w:rPr>
          <w:rFonts w:ascii="Times New Roman" w:hAnsi="Times New Roman"/>
          <w:sz w:val="24"/>
          <w:szCs w:val="24"/>
        </w:rPr>
        <w:t xml:space="preserve"> E.</w:t>
      </w:r>
      <w:r>
        <w:rPr>
          <w:rFonts w:ascii="Times New Roman" w:hAnsi="Times New Roman"/>
          <w:sz w:val="24"/>
          <w:szCs w:val="24"/>
          <w:lang w:val="id-ID"/>
        </w:rPr>
        <w:t>,</w:t>
      </w:r>
      <w:r>
        <w:rPr>
          <w:rFonts w:ascii="Times New Roman" w:hAnsi="Times New Roman"/>
          <w:sz w:val="24"/>
          <w:szCs w:val="24"/>
        </w:rPr>
        <w:t xml:space="preserve"> 2006</w:t>
      </w:r>
      <w:r>
        <w:rPr>
          <w:rFonts w:ascii="Times New Roman" w:hAnsi="Times New Roman"/>
          <w:sz w:val="24"/>
          <w:szCs w:val="24"/>
          <w:lang w:val="id-ID"/>
        </w:rPr>
        <w:t>,</w:t>
      </w:r>
      <w:r w:rsidRPr="00E511D3">
        <w:rPr>
          <w:rFonts w:ascii="Times New Roman" w:hAnsi="Times New Roman"/>
          <w:sz w:val="24"/>
          <w:szCs w:val="24"/>
        </w:rPr>
        <w:t xml:space="preserve"> Menjadi Guru Profesional.Menciptakan Pembelajaran Kreatif Dan </w:t>
      </w:r>
      <w:r>
        <w:rPr>
          <w:rFonts w:ascii="Times New Roman" w:hAnsi="Times New Roman"/>
          <w:sz w:val="24"/>
          <w:szCs w:val="24"/>
        </w:rPr>
        <w:t>Menyenangkan</w:t>
      </w:r>
      <w:r>
        <w:rPr>
          <w:rFonts w:ascii="Times New Roman" w:hAnsi="Times New Roman"/>
          <w:sz w:val="24"/>
          <w:szCs w:val="24"/>
          <w:lang w:val="id-ID"/>
        </w:rPr>
        <w:t xml:space="preserve">, </w:t>
      </w:r>
      <w:r w:rsidRPr="00E511D3">
        <w:rPr>
          <w:rFonts w:ascii="Times New Roman" w:hAnsi="Times New Roman"/>
          <w:sz w:val="24"/>
          <w:szCs w:val="24"/>
        </w:rPr>
        <w:t>Bandung: Remaja Rosdakarya.</w:t>
      </w:r>
    </w:p>
    <w:p w:rsidR="00C06957" w:rsidRDefault="00C06957" w:rsidP="00C06957">
      <w:pPr>
        <w:spacing w:line="240" w:lineRule="auto"/>
        <w:ind w:left="426" w:hanging="426"/>
        <w:jc w:val="both"/>
        <w:rPr>
          <w:rFonts w:ascii="Times New Roman" w:hAnsi="Times New Roman"/>
          <w:sz w:val="24"/>
          <w:szCs w:val="24"/>
        </w:rPr>
      </w:pPr>
      <w:proofErr w:type="gramStart"/>
      <w:r w:rsidRPr="0008499F">
        <w:rPr>
          <w:rFonts w:ascii="Times New Roman" w:hAnsi="Times New Roman"/>
          <w:sz w:val="24"/>
          <w:szCs w:val="24"/>
        </w:rPr>
        <w:t>Ngafifi, M. (2014).</w:t>
      </w:r>
      <w:proofErr w:type="gramEnd"/>
      <w:r w:rsidRPr="0008499F">
        <w:rPr>
          <w:rFonts w:ascii="Times New Roman" w:hAnsi="Times New Roman"/>
          <w:sz w:val="24"/>
          <w:szCs w:val="24"/>
        </w:rPr>
        <w:t xml:space="preserve"> </w:t>
      </w:r>
      <w:proofErr w:type="gramStart"/>
      <w:r w:rsidRPr="0008499F">
        <w:rPr>
          <w:rFonts w:ascii="Times New Roman" w:hAnsi="Times New Roman"/>
          <w:sz w:val="24"/>
          <w:szCs w:val="24"/>
        </w:rPr>
        <w:t>Kemajuan teknologi dan pola hidup manusia dalam perspektif sosial budaya.</w:t>
      </w:r>
      <w:proofErr w:type="gramEnd"/>
      <w:r w:rsidRPr="0008499F">
        <w:rPr>
          <w:rFonts w:ascii="Times New Roman" w:hAnsi="Times New Roman"/>
          <w:sz w:val="24"/>
          <w:szCs w:val="24"/>
        </w:rPr>
        <w:t xml:space="preserve"> </w:t>
      </w:r>
      <w:r w:rsidRPr="00C25975">
        <w:rPr>
          <w:rFonts w:ascii="Times New Roman" w:hAnsi="Times New Roman"/>
          <w:i/>
          <w:sz w:val="24"/>
          <w:szCs w:val="24"/>
        </w:rPr>
        <w:t>Jurnal Pembangunan Pendidikan</w:t>
      </w:r>
      <w:r w:rsidRPr="0008499F">
        <w:rPr>
          <w:rFonts w:ascii="Times New Roman" w:hAnsi="Times New Roman"/>
          <w:sz w:val="24"/>
          <w:szCs w:val="24"/>
        </w:rPr>
        <w:t>: Fondasi dan Aplikasi, 2(1)</w:t>
      </w:r>
      <w:r>
        <w:rPr>
          <w:rFonts w:ascii="Times New Roman" w:hAnsi="Times New Roman"/>
          <w:sz w:val="24"/>
          <w:szCs w:val="24"/>
        </w:rPr>
        <w:t>.</w:t>
      </w:r>
    </w:p>
    <w:p w:rsidR="00C06957" w:rsidRDefault="00C06957" w:rsidP="00C06957">
      <w:pPr>
        <w:spacing w:line="240" w:lineRule="auto"/>
        <w:ind w:left="426" w:hanging="426"/>
        <w:jc w:val="both"/>
        <w:rPr>
          <w:rFonts w:ascii="Times New Roman" w:hAnsi="Times New Roman"/>
          <w:sz w:val="24"/>
          <w:szCs w:val="24"/>
          <w:lang w:val="id-ID"/>
        </w:rPr>
      </w:pPr>
      <w:proofErr w:type="gramStart"/>
      <w:r>
        <w:rPr>
          <w:rFonts w:ascii="Times New Roman" w:hAnsi="Times New Roman"/>
          <w:sz w:val="24"/>
          <w:szCs w:val="24"/>
        </w:rPr>
        <w:t xml:space="preserve">Nurkholis, (2013), Pendidikan dalam Upaya Memajukan Teknologi, </w:t>
      </w:r>
      <w:r w:rsidRPr="00D42E0F">
        <w:rPr>
          <w:rFonts w:ascii="Times New Roman" w:hAnsi="Times New Roman"/>
          <w:i/>
          <w:sz w:val="24"/>
          <w:szCs w:val="24"/>
        </w:rPr>
        <w:t>Jurnal Pendidikan</w:t>
      </w:r>
      <w:r>
        <w:rPr>
          <w:rFonts w:ascii="Times New Roman" w:hAnsi="Times New Roman"/>
          <w:sz w:val="24"/>
          <w:szCs w:val="24"/>
        </w:rPr>
        <w:t>, 1(1).</w:t>
      </w:r>
      <w:proofErr w:type="gramEnd"/>
    </w:p>
    <w:p w:rsidR="00C06957" w:rsidRPr="000B4EF9" w:rsidRDefault="00C06957" w:rsidP="00C06957">
      <w:pPr>
        <w:spacing w:line="240" w:lineRule="auto"/>
        <w:ind w:left="426" w:hanging="426"/>
        <w:jc w:val="both"/>
        <w:rPr>
          <w:rFonts w:ascii="Times New Roman" w:hAnsi="Times New Roman"/>
          <w:sz w:val="24"/>
          <w:szCs w:val="24"/>
          <w:lang w:val="id-ID"/>
        </w:rPr>
      </w:pPr>
      <w:r>
        <w:rPr>
          <w:rFonts w:ascii="Times New Roman" w:hAnsi="Times New Roman"/>
          <w:color w:val="222222"/>
          <w:sz w:val="24"/>
          <w:szCs w:val="24"/>
          <w:shd w:val="clear" w:color="auto" w:fill="FFFFFF"/>
        </w:rPr>
        <w:t>Prasetyo, H., &amp; Sutopo, W</w:t>
      </w:r>
      <w:r>
        <w:rPr>
          <w:rFonts w:ascii="Times New Roman" w:hAnsi="Times New Roman"/>
          <w:color w:val="222222"/>
          <w:sz w:val="24"/>
          <w:szCs w:val="24"/>
          <w:shd w:val="clear" w:color="auto" w:fill="FFFFFF"/>
          <w:lang w:val="id-ID"/>
        </w:rPr>
        <w:t>.,</w:t>
      </w:r>
      <w:r>
        <w:rPr>
          <w:rFonts w:ascii="Times New Roman" w:hAnsi="Times New Roman"/>
          <w:color w:val="222222"/>
          <w:sz w:val="24"/>
          <w:szCs w:val="24"/>
          <w:shd w:val="clear" w:color="auto" w:fill="FFFFFF"/>
        </w:rPr>
        <w:t xml:space="preserve"> (2018)</w:t>
      </w:r>
      <w:r>
        <w:rPr>
          <w:rFonts w:ascii="Times New Roman" w:hAnsi="Times New Roman"/>
          <w:color w:val="222222"/>
          <w:sz w:val="24"/>
          <w:szCs w:val="24"/>
          <w:shd w:val="clear" w:color="auto" w:fill="FFFFFF"/>
          <w:lang w:val="id-ID"/>
        </w:rPr>
        <w:t>,</w:t>
      </w:r>
      <w:r w:rsidRPr="000B4EF9">
        <w:rPr>
          <w:rFonts w:ascii="Times New Roman" w:hAnsi="Times New Roman"/>
          <w:color w:val="222222"/>
          <w:sz w:val="24"/>
          <w:szCs w:val="24"/>
          <w:shd w:val="clear" w:color="auto" w:fill="FFFFFF"/>
        </w:rPr>
        <w:t xml:space="preserve"> Industri 4.0: Telaah Klasifikasi Aspek Dan Arah Perkembangan Riset</w:t>
      </w:r>
      <w:r>
        <w:rPr>
          <w:rFonts w:ascii="Times New Roman" w:hAnsi="Times New Roman"/>
          <w:color w:val="222222"/>
          <w:sz w:val="24"/>
          <w:szCs w:val="24"/>
          <w:shd w:val="clear" w:color="auto" w:fill="FFFFFF"/>
          <w:lang w:val="id-ID"/>
        </w:rPr>
        <w:t>,</w:t>
      </w:r>
      <w:r>
        <w:rPr>
          <w:rFonts w:ascii="Times New Roman" w:hAnsi="Times New Roman"/>
          <w:i/>
          <w:iCs/>
          <w:color w:val="222222"/>
          <w:sz w:val="24"/>
          <w:szCs w:val="24"/>
          <w:shd w:val="clear" w:color="auto" w:fill="FFFFFF"/>
          <w:lang w:val="id-ID"/>
        </w:rPr>
        <w:t xml:space="preserve"> </w:t>
      </w:r>
      <w:r w:rsidRPr="000B4EF9">
        <w:rPr>
          <w:rFonts w:ascii="Times New Roman" w:hAnsi="Times New Roman"/>
          <w:i/>
          <w:iCs/>
          <w:color w:val="222222"/>
          <w:sz w:val="24"/>
          <w:szCs w:val="24"/>
          <w:shd w:val="clear" w:color="auto" w:fill="FFFFFF"/>
        </w:rPr>
        <w:t>Jurnal Teknik Industri</w:t>
      </w:r>
      <w:r w:rsidRPr="000B4EF9">
        <w:rPr>
          <w:rFonts w:ascii="Times New Roman" w:hAnsi="Times New Roman"/>
          <w:color w:val="222222"/>
          <w:sz w:val="24"/>
          <w:szCs w:val="24"/>
          <w:shd w:val="clear" w:color="auto" w:fill="FFFFFF"/>
        </w:rPr>
        <w:t>, </w:t>
      </w:r>
      <w:r w:rsidRPr="000B4EF9">
        <w:rPr>
          <w:rFonts w:ascii="Times New Roman" w:hAnsi="Times New Roman"/>
          <w:i/>
          <w:iCs/>
          <w:color w:val="222222"/>
          <w:sz w:val="24"/>
          <w:szCs w:val="24"/>
          <w:shd w:val="clear" w:color="auto" w:fill="FFFFFF"/>
        </w:rPr>
        <w:t>13</w:t>
      </w:r>
      <w:r>
        <w:rPr>
          <w:rFonts w:ascii="Times New Roman" w:hAnsi="Times New Roman"/>
          <w:color w:val="222222"/>
          <w:sz w:val="24"/>
          <w:szCs w:val="24"/>
          <w:shd w:val="clear" w:color="auto" w:fill="FFFFFF"/>
        </w:rPr>
        <w:t>(1)</w:t>
      </w:r>
      <w:proofErr w:type="gramStart"/>
      <w:r>
        <w:rPr>
          <w:rFonts w:ascii="Times New Roman" w:hAnsi="Times New Roman"/>
          <w:color w:val="222222"/>
          <w:sz w:val="24"/>
          <w:szCs w:val="24"/>
          <w:shd w:val="clear" w:color="auto" w:fill="FFFFFF"/>
          <w:lang w:val="id-ID"/>
        </w:rPr>
        <w:t>.</w:t>
      </w:r>
      <w:r w:rsidRPr="000B4EF9">
        <w:rPr>
          <w:rFonts w:ascii="Times New Roman" w:hAnsi="Times New Roman"/>
          <w:color w:val="222222"/>
          <w:sz w:val="24"/>
          <w:szCs w:val="24"/>
          <w:shd w:val="clear" w:color="auto" w:fill="FFFFFF"/>
        </w:rPr>
        <w:t>.</w:t>
      </w:r>
      <w:proofErr w:type="gramEnd"/>
    </w:p>
    <w:p w:rsidR="00C06957" w:rsidRPr="000B4EF9" w:rsidRDefault="00C06957" w:rsidP="00C06957">
      <w:pPr>
        <w:spacing w:line="240" w:lineRule="auto"/>
        <w:ind w:left="426" w:hanging="426"/>
        <w:jc w:val="both"/>
        <w:rPr>
          <w:rFonts w:ascii="Times New Roman" w:hAnsi="Times New Roman"/>
          <w:sz w:val="24"/>
          <w:szCs w:val="24"/>
          <w:lang w:val="id-ID"/>
        </w:rPr>
      </w:pPr>
      <w:r>
        <w:rPr>
          <w:rFonts w:ascii="Times New Roman" w:hAnsi="Times New Roman"/>
          <w:color w:val="222222"/>
          <w:sz w:val="24"/>
          <w:szCs w:val="24"/>
          <w:shd w:val="clear" w:color="auto" w:fill="FFFFFF"/>
        </w:rPr>
        <w:t>Purwanti, N</w:t>
      </w:r>
      <w:r>
        <w:rPr>
          <w:rFonts w:ascii="Times New Roman" w:hAnsi="Times New Roman"/>
          <w:color w:val="222222"/>
          <w:sz w:val="24"/>
          <w:szCs w:val="24"/>
          <w:shd w:val="clear" w:color="auto" w:fill="FFFFFF"/>
          <w:lang w:val="id-ID"/>
        </w:rPr>
        <w:t>,</w:t>
      </w:r>
      <w:r>
        <w:rPr>
          <w:rFonts w:ascii="Times New Roman" w:hAnsi="Times New Roman"/>
          <w:color w:val="222222"/>
          <w:sz w:val="24"/>
          <w:szCs w:val="24"/>
          <w:shd w:val="clear" w:color="auto" w:fill="FFFFFF"/>
        </w:rPr>
        <w:t xml:space="preserve"> (2015)</w:t>
      </w:r>
      <w:r>
        <w:rPr>
          <w:rFonts w:ascii="Times New Roman" w:hAnsi="Times New Roman"/>
          <w:color w:val="222222"/>
          <w:sz w:val="24"/>
          <w:szCs w:val="24"/>
          <w:shd w:val="clear" w:color="auto" w:fill="FFFFFF"/>
          <w:lang w:val="id-ID"/>
        </w:rPr>
        <w:t>,</w:t>
      </w:r>
      <w:r w:rsidRPr="000B4EF9">
        <w:rPr>
          <w:rFonts w:ascii="Times New Roman" w:hAnsi="Times New Roman"/>
          <w:color w:val="222222"/>
          <w:sz w:val="24"/>
          <w:szCs w:val="24"/>
          <w:shd w:val="clear" w:color="auto" w:fill="FFFFFF"/>
        </w:rPr>
        <w:t xml:space="preserve"> Peningkatan Motivasi Dan Prestasi Belajar Biologi Kelas X-7 Sma N 1 Barat Melalui Penerapan Model Think Pair Share</w:t>
      </w:r>
      <w:r>
        <w:rPr>
          <w:rFonts w:ascii="Times New Roman" w:hAnsi="Times New Roman"/>
          <w:color w:val="222222"/>
          <w:sz w:val="24"/>
          <w:szCs w:val="24"/>
          <w:shd w:val="clear" w:color="auto" w:fill="FFFFFF"/>
          <w:lang w:val="id-ID"/>
        </w:rPr>
        <w:t xml:space="preserve">, </w:t>
      </w:r>
      <w:r w:rsidRPr="000B4EF9">
        <w:rPr>
          <w:rFonts w:ascii="Times New Roman" w:hAnsi="Times New Roman"/>
          <w:color w:val="222222"/>
          <w:sz w:val="24"/>
          <w:szCs w:val="24"/>
          <w:shd w:val="clear" w:color="auto" w:fill="FFFFFF"/>
        </w:rPr>
        <w:t> </w:t>
      </w:r>
      <w:r w:rsidRPr="000B4EF9">
        <w:rPr>
          <w:rFonts w:ascii="Times New Roman" w:hAnsi="Times New Roman"/>
          <w:i/>
          <w:iCs/>
          <w:color w:val="222222"/>
          <w:sz w:val="24"/>
          <w:szCs w:val="24"/>
          <w:shd w:val="clear" w:color="auto" w:fill="FFFFFF"/>
        </w:rPr>
        <w:t>Florea: Jurnal Biologi dan Pembelajarannya</w:t>
      </w:r>
      <w:r w:rsidRPr="000B4EF9">
        <w:rPr>
          <w:rFonts w:ascii="Times New Roman" w:hAnsi="Times New Roman"/>
          <w:color w:val="222222"/>
          <w:sz w:val="24"/>
          <w:szCs w:val="24"/>
          <w:shd w:val="clear" w:color="auto" w:fill="FFFFFF"/>
        </w:rPr>
        <w:t>, </w:t>
      </w:r>
      <w:r w:rsidRPr="000B4EF9">
        <w:rPr>
          <w:rFonts w:ascii="Times New Roman" w:hAnsi="Times New Roman"/>
          <w:i/>
          <w:iCs/>
          <w:color w:val="222222"/>
          <w:sz w:val="24"/>
          <w:szCs w:val="24"/>
          <w:shd w:val="clear" w:color="auto" w:fill="FFFFFF"/>
        </w:rPr>
        <w:t>2</w:t>
      </w:r>
      <w:r w:rsidRPr="000B4EF9">
        <w:rPr>
          <w:rFonts w:ascii="Times New Roman" w:hAnsi="Times New Roman"/>
          <w:color w:val="222222"/>
          <w:sz w:val="24"/>
          <w:szCs w:val="24"/>
          <w:shd w:val="clear" w:color="auto" w:fill="FFFFFF"/>
        </w:rPr>
        <w:t>(2).</w:t>
      </w:r>
    </w:p>
    <w:p w:rsidR="00C06957" w:rsidRPr="0068028B" w:rsidRDefault="00C06957" w:rsidP="00C06957">
      <w:pPr>
        <w:spacing w:line="240" w:lineRule="auto"/>
        <w:ind w:left="426" w:hanging="426"/>
        <w:jc w:val="both"/>
        <w:rPr>
          <w:rFonts w:ascii="Times New Roman" w:hAnsi="Times New Roman"/>
          <w:sz w:val="24"/>
          <w:szCs w:val="24"/>
          <w:lang w:val="id-ID"/>
        </w:rPr>
      </w:pPr>
      <w:proofErr w:type="gramStart"/>
      <w:r w:rsidRPr="0068028B">
        <w:rPr>
          <w:rFonts w:ascii="Times New Roman" w:hAnsi="Times New Roman"/>
          <w:color w:val="222222"/>
          <w:sz w:val="24"/>
          <w:szCs w:val="24"/>
          <w:shd w:val="clear" w:color="auto" w:fill="FFFFFF"/>
        </w:rPr>
        <w:t>Sari, R. A., Saputro, S., &amp; Saputro, A. N. C. (2014).</w:t>
      </w:r>
      <w:proofErr w:type="gramEnd"/>
      <w:r w:rsidRPr="0068028B">
        <w:rPr>
          <w:rFonts w:ascii="Times New Roman" w:hAnsi="Times New Roman"/>
          <w:color w:val="222222"/>
          <w:sz w:val="24"/>
          <w:szCs w:val="24"/>
          <w:shd w:val="clear" w:color="auto" w:fill="FFFFFF"/>
        </w:rPr>
        <w:t xml:space="preserve"> </w:t>
      </w:r>
      <w:proofErr w:type="gramStart"/>
      <w:r w:rsidRPr="0068028B">
        <w:rPr>
          <w:rFonts w:ascii="Times New Roman" w:hAnsi="Times New Roman"/>
          <w:color w:val="222222"/>
          <w:sz w:val="24"/>
          <w:szCs w:val="24"/>
          <w:shd w:val="clear" w:color="auto" w:fill="FFFFFF"/>
        </w:rPr>
        <w:t>Pengembangan Modul Pembelajaran Kimia Berbasis Blog untuk Materi Struktur Atom dan Sistem Periodik Unsur SMA Kelas XI.</w:t>
      </w:r>
      <w:proofErr w:type="gramEnd"/>
      <w:r w:rsidRPr="0068028B">
        <w:rPr>
          <w:rFonts w:ascii="Times New Roman" w:hAnsi="Times New Roman"/>
          <w:color w:val="222222"/>
          <w:sz w:val="24"/>
          <w:szCs w:val="24"/>
          <w:shd w:val="clear" w:color="auto" w:fill="FFFFFF"/>
        </w:rPr>
        <w:t> </w:t>
      </w:r>
      <w:r w:rsidRPr="0068028B">
        <w:rPr>
          <w:rFonts w:ascii="Times New Roman" w:hAnsi="Times New Roman"/>
          <w:i/>
          <w:iCs/>
          <w:color w:val="222222"/>
          <w:sz w:val="24"/>
          <w:szCs w:val="24"/>
          <w:shd w:val="clear" w:color="auto" w:fill="FFFFFF"/>
        </w:rPr>
        <w:t>Jurnal Pendidikan Kimia</w:t>
      </w:r>
      <w:r w:rsidRPr="0068028B">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id-ID"/>
        </w:rPr>
        <w:t xml:space="preserve"> </w:t>
      </w:r>
      <w:r w:rsidRPr="00E511D3">
        <w:rPr>
          <w:rFonts w:ascii="Times New Roman" w:hAnsi="Times New Roman"/>
          <w:iCs/>
          <w:color w:val="222222"/>
          <w:sz w:val="24"/>
          <w:szCs w:val="24"/>
          <w:shd w:val="clear" w:color="auto" w:fill="FFFFFF"/>
        </w:rPr>
        <w:t>3</w:t>
      </w:r>
      <w:r w:rsidRPr="00E511D3">
        <w:rPr>
          <w:rFonts w:ascii="Times New Roman" w:hAnsi="Times New Roman"/>
          <w:color w:val="222222"/>
          <w:sz w:val="24"/>
          <w:szCs w:val="24"/>
          <w:shd w:val="clear" w:color="auto" w:fill="FFFFFF"/>
        </w:rPr>
        <w:t>(2).</w:t>
      </w:r>
    </w:p>
    <w:p w:rsidR="00C06957" w:rsidRDefault="00C06957" w:rsidP="00C06957">
      <w:pPr>
        <w:spacing w:line="240" w:lineRule="auto"/>
        <w:ind w:left="426" w:hanging="426"/>
        <w:jc w:val="both"/>
        <w:rPr>
          <w:rFonts w:ascii="Times New Roman" w:hAnsi="Times New Roman"/>
          <w:sz w:val="24"/>
          <w:szCs w:val="24"/>
        </w:rPr>
      </w:pPr>
      <w:r w:rsidRPr="00641A61">
        <w:rPr>
          <w:rFonts w:ascii="Times New Roman" w:hAnsi="Times New Roman"/>
          <w:sz w:val="24"/>
          <w:szCs w:val="24"/>
        </w:rPr>
        <w:t xml:space="preserve">Silitonga, P.M., (2014), </w:t>
      </w:r>
      <w:r w:rsidRPr="00641A61">
        <w:rPr>
          <w:rFonts w:ascii="Times New Roman" w:hAnsi="Times New Roman"/>
          <w:i/>
          <w:sz w:val="24"/>
          <w:szCs w:val="24"/>
        </w:rPr>
        <w:t>Statistik dan Aplikasi dalam Penelitian</w:t>
      </w:r>
      <w:r w:rsidRPr="00641A61">
        <w:rPr>
          <w:rFonts w:ascii="Times New Roman" w:hAnsi="Times New Roman"/>
          <w:sz w:val="24"/>
          <w:szCs w:val="24"/>
        </w:rPr>
        <w:t>, FMIPA</w:t>
      </w:r>
      <w:r>
        <w:rPr>
          <w:rFonts w:ascii="Times New Roman" w:hAnsi="Times New Roman"/>
          <w:sz w:val="24"/>
          <w:szCs w:val="24"/>
          <w:lang w:val="id-ID"/>
        </w:rPr>
        <w:t xml:space="preserve"> </w:t>
      </w:r>
      <w:r w:rsidRPr="00641A61">
        <w:rPr>
          <w:rFonts w:ascii="Times New Roman" w:hAnsi="Times New Roman"/>
          <w:sz w:val="24"/>
          <w:szCs w:val="24"/>
        </w:rPr>
        <w:t>UNIMED, Medan.</w:t>
      </w:r>
    </w:p>
    <w:p w:rsidR="00C06957" w:rsidRPr="00561D3C" w:rsidRDefault="00C06957" w:rsidP="00C06957">
      <w:pPr>
        <w:autoSpaceDE w:val="0"/>
        <w:autoSpaceDN w:val="0"/>
        <w:adjustRightInd w:val="0"/>
        <w:spacing w:line="240" w:lineRule="auto"/>
        <w:ind w:left="426" w:hanging="426"/>
        <w:jc w:val="both"/>
        <w:rPr>
          <w:rFonts w:ascii="Times New Roman" w:hAnsi="Times New Roman"/>
          <w:sz w:val="24"/>
          <w:szCs w:val="24"/>
          <w:lang w:val="id-ID"/>
        </w:rPr>
      </w:pPr>
      <w:r>
        <w:rPr>
          <w:rFonts w:ascii="Times New Roman" w:hAnsi="Times New Roman"/>
          <w:sz w:val="24"/>
          <w:szCs w:val="24"/>
        </w:rPr>
        <w:t>Sugiyono</w:t>
      </w:r>
      <w:proofErr w:type="gramStart"/>
      <w:r>
        <w:rPr>
          <w:rFonts w:ascii="Times New Roman" w:hAnsi="Times New Roman"/>
          <w:sz w:val="24"/>
          <w:szCs w:val="24"/>
        </w:rPr>
        <w:t>,  (</w:t>
      </w:r>
      <w:proofErr w:type="gramEnd"/>
      <w:r>
        <w:rPr>
          <w:rFonts w:ascii="Times New Roman" w:hAnsi="Times New Roman"/>
          <w:sz w:val="24"/>
          <w:szCs w:val="24"/>
        </w:rPr>
        <w:t xml:space="preserve">2017),  </w:t>
      </w:r>
      <w:r w:rsidRPr="00D42E0F">
        <w:rPr>
          <w:rFonts w:ascii="Times New Roman" w:hAnsi="Times New Roman"/>
          <w:i/>
          <w:sz w:val="24"/>
          <w:szCs w:val="24"/>
        </w:rPr>
        <w:t>Metode penelitian Pendidikan</w:t>
      </w:r>
      <w:r>
        <w:rPr>
          <w:rFonts w:ascii="Times New Roman" w:hAnsi="Times New Roman"/>
          <w:sz w:val="24"/>
          <w:szCs w:val="24"/>
        </w:rPr>
        <w:t>, Alfabeta, Bandung.</w:t>
      </w:r>
    </w:p>
    <w:p w:rsidR="00C06957" w:rsidRPr="000B4EF9" w:rsidRDefault="00C06957" w:rsidP="00C06957">
      <w:pPr>
        <w:pStyle w:val="Default"/>
        <w:spacing w:after="120"/>
        <w:ind w:left="426" w:hanging="426"/>
        <w:jc w:val="both"/>
        <w:rPr>
          <w:color w:val="auto"/>
          <w:lang w:val="id-ID"/>
        </w:rPr>
      </w:pPr>
      <w:r>
        <w:t>Wahyu, Matnuh, H. dan Triani, D., (2014), Hubungan Penggunaan Media Pembelajaran dengan Hasil Belajar PKN pada Siswa Kelas X dan XI di SMA Muhammadiyah 1 Banjarmasin,</w:t>
      </w:r>
      <w:r>
        <w:rPr>
          <w:lang w:val="id-ID"/>
        </w:rPr>
        <w:t xml:space="preserve"> </w:t>
      </w:r>
      <w:r>
        <w:rPr>
          <w:i/>
        </w:rPr>
        <w:t xml:space="preserve">Jurnal </w:t>
      </w:r>
      <w:r w:rsidRPr="000B4EF9">
        <w:rPr>
          <w:i/>
          <w:color w:val="auto"/>
        </w:rPr>
        <w:t>Pendidikan</w:t>
      </w:r>
      <w:r w:rsidRPr="000B4EF9">
        <w:rPr>
          <w:i/>
          <w:color w:val="auto"/>
          <w:lang w:val="id-ID"/>
        </w:rPr>
        <w:t xml:space="preserve"> </w:t>
      </w:r>
      <w:r w:rsidRPr="000B4EF9">
        <w:rPr>
          <w:i/>
          <w:color w:val="auto"/>
        </w:rPr>
        <w:t>Kewarganegaraan</w:t>
      </w:r>
      <w:r w:rsidRPr="000B4EF9">
        <w:rPr>
          <w:color w:val="auto"/>
        </w:rPr>
        <w:t>,</w:t>
      </w:r>
      <w:r w:rsidRPr="000B4EF9">
        <w:rPr>
          <w:color w:val="auto"/>
          <w:lang w:val="id-ID"/>
        </w:rPr>
        <w:t xml:space="preserve"> </w:t>
      </w:r>
      <w:r w:rsidRPr="000B4EF9">
        <w:rPr>
          <w:color w:val="auto"/>
        </w:rPr>
        <w:t xml:space="preserve"> 4(7).</w:t>
      </w:r>
    </w:p>
    <w:p w:rsidR="00C06957" w:rsidRPr="000B4EF9" w:rsidRDefault="00C06957" w:rsidP="00C06957">
      <w:pPr>
        <w:pStyle w:val="Default"/>
        <w:spacing w:after="120"/>
        <w:ind w:left="426" w:hanging="426"/>
        <w:jc w:val="both"/>
        <w:rPr>
          <w:color w:val="auto"/>
          <w:lang w:val="id-ID"/>
        </w:rPr>
      </w:pPr>
      <w:proofErr w:type="gramStart"/>
      <w:r w:rsidRPr="000B4EF9">
        <w:rPr>
          <w:color w:val="auto"/>
          <w:shd w:val="clear" w:color="auto" w:fill="FFFFFF"/>
        </w:rPr>
        <w:lastRenderedPageBreak/>
        <w:t>Widiasih, R., Widodo, J., &amp; Kartini, T. (2018).</w:t>
      </w:r>
      <w:proofErr w:type="gramEnd"/>
      <w:r w:rsidRPr="000B4EF9">
        <w:rPr>
          <w:color w:val="auto"/>
          <w:shd w:val="clear" w:color="auto" w:fill="FFFFFF"/>
        </w:rPr>
        <w:t xml:space="preserve"> </w:t>
      </w:r>
      <w:proofErr w:type="gramStart"/>
      <w:r w:rsidRPr="000B4EF9">
        <w:rPr>
          <w:color w:val="auto"/>
          <w:shd w:val="clear" w:color="auto" w:fill="FFFFFF"/>
        </w:rPr>
        <w:t>Pengaruh Penggunaan Media Bervariasi dan Motivasi Belajar Terhadap Hasil Belajar Mata Pelajaran Ekonomi Siswa Kelas XI IPS SMA Negeri 2 Jember Tahun Pelajaran 2016/2017.</w:t>
      </w:r>
      <w:proofErr w:type="gramEnd"/>
      <w:r w:rsidRPr="000B4EF9">
        <w:rPr>
          <w:color w:val="auto"/>
          <w:shd w:val="clear" w:color="auto" w:fill="FFFFFF"/>
        </w:rPr>
        <w:t> </w:t>
      </w:r>
      <w:r w:rsidRPr="000B4EF9">
        <w:rPr>
          <w:i/>
          <w:iCs/>
          <w:color w:val="auto"/>
          <w:shd w:val="clear" w:color="auto" w:fill="FFFFFF"/>
        </w:rPr>
        <w:t>Jurnal Pendidikan Ekonomi: Jurnal Ilmiah Ilmu Pendidikan, Ilmu Ekonomi dan Ilmu Sosial</w:t>
      </w:r>
      <w:r w:rsidRPr="000B4EF9">
        <w:rPr>
          <w:color w:val="auto"/>
          <w:shd w:val="clear" w:color="auto" w:fill="FFFFFF"/>
        </w:rPr>
        <w:t>, </w:t>
      </w:r>
      <w:r w:rsidRPr="000B4EF9">
        <w:rPr>
          <w:i/>
          <w:iCs/>
          <w:color w:val="auto"/>
          <w:shd w:val="clear" w:color="auto" w:fill="FFFFFF"/>
        </w:rPr>
        <w:t>11</w:t>
      </w:r>
      <w:r w:rsidRPr="000B4EF9">
        <w:rPr>
          <w:color w:val="auto"/>
          <w:shd w:val="clear" w:color="auto" w:fill="FFFFFF"/>
        </w:rPr>
        <w:t>(2</w:t>
      </w:r>
      <w:r w:rsidRPr="000B4EF9">
        <w:rPr>
          <w:color w:val="auto"/>
          <w:shd w:val="clear" w:color="auto" w:fill="FFFFFF"/>
          <w:lang w:val="id-ID"/>
        </w:rPr>
        <w:t>).</w:t>
      </w:r>
    </w:p>
    <w:p w:rsidR="00C06957" w:rsidRDefault="00C06957" w:rsidP="00C06957">
      <w:pPr>
        <w:spacing w:after="0" w:line="240" w:lineRule="auto"/>
        <w:ind w:left="426" w:right="141" w:hanging="426"/>
        <w:jc w:val="both"/>
        <w:rPr>
          <w:rFonts w:ascii="Times New Roman" w:hAnsi="Times New Roman"/>
          <w:sz w:val="24"/>
          <w:szCs w:val="24"/>
          <w:lang w:val="id-ID"/>
        </w:rPr>
      </w:pPr>
      <w:r>
        <w:rPr>
          <w:rFonts w:ascii="Times New Roman" w:hAnsi="Times New Roman"/>
          <w:sz w:val="24"/>
          <w:szCs w:val="24"/>
          <w:lang w:val="id-ID"/>
        </w:rPr>
        <w:t xml:space="preserve">Widiyaningtyas, T., dan Widiatmoko, A., (2014), Media Pembelajaran Berbasis Web Pada Mata Pelajaran Kimia, </w:t>
      </w:r>
      <w:r w:rsidRPr="004541A7">
        <w:rPr>
          <w:rFonts w:ascii="Times New Roman" w:hAnsi="Times New Roman"/>
          <w:i/>
          <w:sz w:val="24"/>
          <w:szCs w:val="24"/>
          <w:lang w:val="id-ID"/>
        </w:rPr>
        <w:t>Tekno</w:t>
      </w:r>
      <w:r>
        <w:rPr>
          <w:rFonts w:ascii="Times New Roman" w:hAnsi="Times New Roman"/>
          <w:sz w:val="24"/>
          <w:szCs w:val="24"/>
          <w:lang w:val="id-ID"/>
        </w:rPr>
        <w:t>, 2 (1).</w:t>
      </w:r>
    </w:p>
    <w:p w:rsidR="003F15FE" w:rsidRPr="003F15FE" w:rsidRDefault="003F15FE" w:rsidP="00AE4FA8">
      <w:pPr>
        <w:spacing w:after="0" w:line="240" w:lineRule="auto"/>
        <w:ind w:left="284" w:right="141" w:hanging="284"/>
        <w:jc w:val="both"/>
        <w:rPr>
          <w:rFonts w:ascii="Nyala" w:hAnsi="Nyala"/>
          <w:color w:val="000000" w:themeColor="text1"/>
          <w:sz w:val="24"/>
          <w:szCs w:val="24"/>
          <w:lang w:val="id-ID"/>
        </w:rPr>
      </w:pPr>
    </w:p>
    <w:sectPr w:rsidR="003F15FE" w:rsidRPr="003F15FE" w:rsidSect="00A56742">
      <w:type w:val="continuous"/>
      <w:pgSz w:w="11906" w:h="16838" w:code="9"/>
      <w:pgMar w:top="1418" w:right="1418" w:bottom="1418" w:left="1418" w:header="709" w:footer="709" w:gutter="0"/>
      <w:pgNumType w:start="362"/>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390" w:rsidRDefault="00974390" w:rsidP="00D61DCC">
      <w:pPr>
        <w:spacing w:after="0" w:line="240" w:lineRule="auto"/>
      </w:pPr>
      <w:r>
        <w:separator/>
      </w:r>
    </w:p>
  </w:endnote>
  <w:endnote w:type="continuationSeparator" w:id="1">
    <w:p w:rsidR="00974390" w:rsidRDefault="00974390" w:rsidP="00D61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Vijay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6713"/>
      <w:docPartObj>
        <w:docPartGallery w:val="Page Numbers (Bottom of Page)"/>
        <w:docPartUnique/>
      </w:docPartObj>
    </w:sdtPr>
    <w:sdtEndPr>
      <w:rPr>
        <w:rFonts w:ascii="Nyala" w:hAnsi="Nyala"/>
        <w:noProof/>
        <w:sz w:val="20"/>
      </w:rPr>
    </w:sdtEndPr>
    <w:sdtContent>
      <w:p w:rsidR="001F6655" w:rsidRPr="00D961CC" w:rsidRDefault="001F6655">
        <w:pPr>
          <w:pStyle w:val="Footer"/>
          <w:jc w:val="right"/>
          <w:rPr>
            <w:rFonts w:ascii="Nyala" w:hAnsi="Nyala"/>
            <w:sz w:val="20"/>
          </w:rPr>
        </w:pPr>
        <w:r>
          <w:rPr>
            <w:rFonts w:ascii="Nyala" w:hAnsi="Nyala"/>
            <w:sz w:val="20"/>
            <w:lang w:val="id-ID"/>
          </w:rPr>
          <w:t>xxx</w:t>
        </w:r>
      </w:p>
    </w:sdtContent>
  </w:sdt>
  <w:p w:rsidR="001F6655" w:rsidRPr="00D961CC" w:rsidRDefault="001F6655" w:rsidP="00D96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55" w:rsidRDefault="001F6655">
    <w:pPr>
      <w:pStyle w:val="Footer"/>
      <w:jc w:val="right"/>
    </w:pPr>
  </w:p>
  <w:p w:rsidR="001F6655" w:rsidRDefault="001F6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390" w:rsidRDefault="00974390" w:rsidP="00D61DCC">
      <w:pPr>
        <w:spacing w:after="0" w:line="240" w:lineRule="auto"/>
      </w:pPr>
      <w:r>
        <w:separator/>
      </w:r>
    </w:p>
  </w:footnote>
  <w:footnote w:type="continuationSeparator" w:id="1">
    <w:p w:rsidR="00974390" w:rsidRDefault="00974390" w:rsidP="00D61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4C" w:rsidRDefault="00D73C75" w:rsidP="00C95E92">
    <w:pPr>
      <w:pStyle w:val="Header"/>
      <w:jc w:val="center"/>
      <w:rPr>
        <w:rFonts w:ascii="Nyala" w:eastAsia="Arial Unicode MS" w:hAnsi="Nyala" w:cs="Lao UI"/>
        <w:b/>
        <w:i/>
        <w:sz w:val="18"/>
        <w:szCs w:val="24"/>
      </w:rPr>
    </w:pPr>
    <w:r>
      <w:rPr>
        <w:rFonts w:ascii="Nyala" w:eastAsia="Arial Unicode MS" w:hAnsi="Nyala" w:cs="Lao UI"/>
        <w:b/>
        <w:i/>
        <w:sz w:val="18"/>
        <w:szCs w:val="24"/>
        <w:lang w:val="id-ID"/>
      </w:rPr>
      <w:t>Nova Rilanty dan Tita Juwitaningsih</w:t>
    </w:r>
    <w:r w:rsidR="001F6655" w:rsidRPr="00A2064C">
      <w:rPr>
        <w:rFonts w:ascii="Nyala" w:eastAsia="Arial Unicode MS" w:hAnsi="Nyala" w:cs="Lao UI"/>
        <w:b/>
        <w:i/>
        <w:sz w:val="18"/>
        <w:szCs w:val="24"/>
        <w:lang w:val="id-ID"/>
      </w:rPr>
      <w:t xml:space="preserve"> / </w:t>
    </w:r>
  </w:p>
  <w:p w:rsidR="001F6655" w:rsidRPr="00A2064C" w:rsidRDefault="001F6655" w:rsidP="00C95E92">
    <w:pPr>
      <w:pStyle w:val="Header"/>
      <w:jc w:val="center"/>
      <w:rPr>
        <w:rFonts w:ascii="Nyala" w:eastAsia="Arial Unicode MS" w:hAnsi="Nyala" w:cs="Lao UI"/>
        <w:b/>
        <w:i/>
        <w:sz w:val="18"/>
        <w:szCs w:val="18"/>
      </w:rPr>
    </w:pPr>
    <w:r w:rsidRPr="00A2064C">
      <w:rPr>
        <w:rFonts w:ascii="Nyala" w:eastAsia="Arial Unicode MS" w:hAnsi="Nyala" w:cs="Lao UI"/>
        <w:b/>
        <w:i/>
        <w:sz w:val="18"/>
        <w:szCs w:val="18"/>
      </w:rPr>
      <w:t>J</w:t>
    </w:r>
    <w:r w:rsidRPr="00A2064C">
      <w:rPr>
        <w:rFonts w:ascii="Nyala" w:eastAsia="Arial Unicode MS" w:hAnsi="Nyala" w:cs="Lao UI"/>
        <w:b/>
        <w:i/>
        <w:sz w:val="18"/>
        <w:szCs w:val="18"/>
        <w:lang w:val="id-ID"/>
      </w:rPr>
      <w:t xml:space="preserve">urnal </w:t>
    </w:r>
    <w:r w:rsidR="00A2064C" w:rsidRPr="00A2064C">
      <w:rPr>
        <w:rFonts w:ascii="Nyala" w:eastAsia="Arial Unicode MS" w:hAnsi="Nyala" w:cs="Lao UI"/>
        <w:b/>
        <w:i/>
        <w:sz w:val="18"/>
        <w:szCs w:val="18"/>
      </w:rPr>
      <w:t xml:space="preserve">InovasiPembelajaran Kimia (Journal Of Innovation in Chemistry Education) </w:t>
    </w:r>
  </w:p>
  <w:p w:rsidR="001F6655" w:rsidRPr="00A2064C" w:rsidRDefault="00D73C75" w:rsidP="00C95E92">
    <w:pPr>
      <w:pStyle w:val="Header"/>
      <w:jc w:val="center"/>
      <w:rPr>
        <w:rFonts w:ascii="Nyala" w:eastAsia="Arial Unicode MS" w:hAnsi="Nyala" w:cs="Lao UI"/>
        <w:b/>
        <w:i/>
        <w:sz w:val="16"/>
        <w:szCs w:val="18"/>
        <w:lang w:val="id-ID"/>
      </w:rPr>
    </w:pPr>
    <w:r>
      <w:rPr>
        <w:rFonts w:ascii="Nyala" w:hAnsi="Nyala"/>
        <w:b/>
        <w:i/>
        <w:color w:val="000000"/>
        <w:sz w:val="16"/>
        <w:szCs w:val="18"/>
        <w:lang w:val="id-ID"/>
      </w:rPr>
      <w:t>Pengembangan Media Berbasis Website untuk Meningkatkan Hasil dan Motivasi Belajar Siswa pada Materi Kesetimbangan Kimia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102"/>
    <w:multiLevelType w:val="hybridMultilevel"/>
    <w:tmpl w:val="B9163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47D2A"/>
    <w:multiLevelType w:val="hybridMultilevel"/>
    <w:tmpl w:val="34D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70DC7"/>
    <w:multiLevelType w:val="hybridMultilevel"/>
    <w:tmpl w:val="FA286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782E06"/>
    <w:multiLevelType w:val="hybridMultilevel"/>
    <w:tmpl w:val="FD86BC80"/>
    <w:lvl w:ilvl="0" w:tplc="C61839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1E20B96"/>
    <w:multiLevelType w:val="hybridMultilevel"/>
    <w:tmpl w:val="3B023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480F9C"/>
    <w:multiLevelType w:val="hybridMultilevel"/>
    <w:tmpl w:val="FFC60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9740BB"/>
    <w:multiLevelType w:val="hybridMultilevel"/>
    <w:tmpl w:val="BA5E16DC"/>
    <w:lvl w:ilvl="0" w:tplc="67D4CC2C">
      <w:start w:val="1"/>
      <w:numFmt w:val="decimal"/>
      <w:lvlText w:val="%1."/>
      <w:lvlJc w:val="left"/>
      <w:pPr>
        <w:tabs>
          <w:tab w:val="num" w:pos="720"/>
        </w:tabs>
        <w:ind w:left="720" w:hanging="360"/>
      </w:pPr>
      <w:rPr>
        <w:rFonts w:hint="default"/>
      </w:rPr>
    </w:lvl>
    <w:lvl w:ilvl="1" w:tplc="62C0C39E">
      <w:numFmt w:val="none"/>
      <w:lvlText w:val=""/>
      <w:lvlJc w:val="left"/>
      <w:pPr>
        <w:tabs>
          <w:tab w:val="num" w:pos="360"/>
        </w:tabs>
      </w:pPr>
    </w:lvl>
    <w:lvl w:ilvl="2" w:tplc="0DC8333A">
      <w:numFmt w:val="none"/>
      <w:lvlText w:val=""/>
      <w:lvlJc w:val="left"/>
      <w:pPr>
        <w:tabs>
          <w:tab w:val="num" w:pos="360"/>
        </w:tabs>
      </w:pPr>
    </w:lvl>
    <w:lvl w:ilvl="3" w:tplc="BF1AF5A4">
      <w:numFmt w:val="none"/>
      <w:lvlText w:val=""/>
      <w:lvlJc w:val="left"/>
      <w:pPr>
        <w:tabs>
          <w:tab w:val="num" w:pos="360"/>
        </w:tabs>
      </w:pPr>
    </w:lvl>
    <w:lvl w:ilvl="4" w:tplc="321CD298">
      <w:numFmt w:val="none"/>
      <w:lvlText w:val=""/>
      <w:lvlJc w:val="left"/>
      <w:pPr>
        <w:tabs>
          <w:tab w:val="num" w:pos="360"/>
        </w:tabs>
      </w:pPr>
    </w:lvl>
    <w:lvl w:ilvl="5" w:tplc="B7A4A204">
      <w:numFmt w:val="none"/>
      <w:lvlText w:val=""/>
      <w:lvlJc w:val="left"/>
      <w:pPr>
        <w:tabs>
          <w:tab w:val="num" w:pos="360"/>
        </w:tabs>
      </w:pPr>
    </w:lvl>
    <w:lvl w:ilvl="6" w:tplc="E35AB774">
      <w:numFmt w:val="none"/>
      <w:lvlText w:val=""/>
      <w:lvlJc w:val="left"/>
      <w:pPr>
        <w:tabs>
          <w:tab w:val="num" w:pos="360"/>
        </w:tabs>
      </w:pPr>
    </w:lvl>
    <w:lvl w:ilvl="7" w:tplc="6A884B8E">
      <w:numFmt w:val="none"/>
      <w:lvlText w:val=""/>
      <w:lvlJc w:val="left"/>
      <w:pPr>
        <w:tabs>
          <w:tab w:val="num" w:pos="360"/>
        </w:tabs>
      </w:pPr>
    </w:lvl>
    <w:lvl w:ilvl="8" w:tplc="18142386">
      <w:numFmt w:val="none"/>
      <w:lvlText w:val=""/>
      <w:lvlJc w:val="left"/>
      <w:pPr>
        <w:tabs>
          <w:tab w:val="num" w:pos="360"/>
        </w:tabs>
      </w:pPr>
    </w:lvl>
  </w:abstractNum>
  <w:abstractNum w:abstractNumId="7">
    <w:nsid w:val="299740D7"/>
    <w:multiLevelType w:val="hybridMultilevel"/>
    <w:tmpl w:val="B2166A52"/>
    <w:lvl w:ilvl="0" w:tplc="0AB29214">
      <w:numFmt w:val="bullet"/>
      <w:lvlText w:val="-"/>
      <w:lvlJc w:val="left"/>
      <w:pPr>
        <w:ind w:left="720" w:hanging="360"/>
      </w:pPr>
      <w:rPr>
        <w:rFonts w:ascii="Georgia" w:eastAsia="Calibri" w:hAnsi="Georg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A0708CE"/>
    <w:multiLevelType w:val="hybridMultilevel"/>
    <w:tmpl w:val="149C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84DBC"/>
    <w:multiLevelType w:val="hybridMultilevel"/>
    <w:tmpl w:val="06D096EE"/>
    <w:lvl w:ilvl="0" w:tplc="98F42E9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A87492"/>
    <w:multiLevelType w:val="hybridMultilevel"/>
    <w:tmpl w:val="ED8A8346"/>
    <w:lvl w:ilvl="0" w:tplc="04210015">
      <w:start w:val="1"/>
      <w:numFmt w:val="upperLetter"/>
      <w:lvlText w:val="%1."/>
      <w:lvlJc w:val="left"/>
      <w:pPr>
        <w:ind w:left="720" w:hanging="360"/>
      </w:pPr>
      <w:rPr>
        <w:rFonts w:hint="default"/>
      </w:rPr>
    </w:lvl>
    <w:lvl w:ilvl="1" w:tplc="8954BBB8">
      <w:start w:val="1"/>
      <w:numFmt w:val="lowerLetter"/>
      <w:lvlText w:val="%2."/>
      <w:lvlJc w:val="left"/>
      <w:pPr>
        <w:ind w:left="1440" w:hanging="360"/>
      </w:pPr>
      <w:rPr>
        <w:b w:val="0"/>
        <w:sz w:val="24"/>
      </w:rPr>
    </w:lvl>
    <w:lvl w:ilvl="2" w:tplc="04090019">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D6490"/>
    <w:multiLevelType w:val="hybridMultilevel"/>
    <w:tmpl w:val="83D2B85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E324DCF"/>
    <w:multiLevelType w:val="hybridMultilevel"/>
    <w:tmpl w:val="8C3C694C"/>
    <w:lvl w:ilvl="0" w:tplc="313E9A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06797B"/>
    <w:multiLevelType w:val="hybridMultilevel"/>
    <w:tmpl w:val="6BF875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93595E"/>
    <w:multiLevelType w:val="hybridMultilevel"/>
    <w:tmpl w:val="38B49FC0"/>
    <w:lvl w:ilvl="0" w:tplc="294E052E">
      <w:start w:val="1"/>
      <w:numFmt w:val="decimal"/>
      <w:lvlText w:val="%1."/>
      <w:lvlJc w:val="left"/>
      <w:pPr>
        <w:ind w:left="720" w:hanging="360"/>
      </w:pPr>
      <w:rPr>
        <w:rFonts w:ascii="Times New Roman" w:eastAsia="MS Mincho"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C969DD"/>
    <w:multiLevelType w:val="hybridMultilevel"/>
    <w:tmpl w:val="6C021506"/>
    <w:lvl w:ilvl="0" w:tplc="C6EAB1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31E1E32"/>
    <w:multiLevelType w:val="hybridMultilevel"/>
    <w:tmpl w:val="2AA44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C27F82"/>
    <w:multiLevelType w:val="hybridMultilevel"/>
    <w:tmpl w:val="00C8322C"/>
    <w:lvl w:ilvl="0" w:tplc="B17A4C86">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B1E91"/>
    <w:multiLevelType w:val="multilevel"/>
    <w:tmpl w:val="E676DB08"/>
    <w:lvl w:ilvl="0">
      <w:start w:val="1"/>
      <w:numFmt w:val="decimal"/>
      <w:lvlText w:val="%1."/>
      <w:lvlJc w:val="left"/>
      <w:pPr>
        <w:ind w:left="333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2CA544A"/>
    <w:multiLevelType w:val="singleLevel"/>
    <w:tmpl w:val="3DF421F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0">
    <w:nsid w:val="53510391"/>
    <w:multiLevelType w:val="hybridMultilevel"/>
    <w:tmpl w:val="59A803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163F9"/>
    <w:multiLevelType w:val="hybridMultilevel"/>
    <w:tmpl w:val="4262FAAC"/>
    <w:lvl w:ilvl="0" w:tplc="0D223AE4">
      <w:start w:val="1"/>
      <w:numFmt w:val="decimal"/>
      <w:lvlText w:val="3.%1."/>
      <w:lvlJc w:val="left"/>
      <w:pPr>
        <w:tabs>
          <w:tab w:val="num" w:pos="720"/>
        </w:tabs>
        <w:ind w:left="720" w:hanging="360"/>
      </w:pPr>
      <w:rPr>
        <w:rFonts w:hint="default"/>
      </w:rPr>
    </w:lvl>
    <w:lvl w:ilvl="1" w:tplc="3A5C32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554039"/>
    <w:multiLevelType w:val="hybridMultilevel"/>
    <w:tmpl w:val="3E72FF58"/>
    <w:lvl w:ilvl="0" w:tplc="7FC058BC">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6226131A"/>
    <w:multiLevelType w:val="hybridMultilevel"/>
    <w:tmpl w:val="6CDE2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7B5BC6"/>
    <w:multiLevelType w:val="hybridMultilevel"/>
    <w:tmpl w:val="1AA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C40FC"/>
    <w:multiLevelType w:val="hybridMultilevel"/>
    <w:tmpl w:val="7400851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6A0A23"/>
    <w:multiLevelType w:val="hybridMultilevel"/>
    <w:tmpl w:val="4AB4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20"/>
  </w:num>
  <w:num w:numId="5">
    <w:abstractNumId w:val="4"/>
  </w:num>
  <w:num w:numId="6">
    <w:abstractNumId w:val="26"/>
  </w:num>
  <w:num w:numId="7">
    <w:abstractNumId w:val="25"/>
  </w:num>
  <w:num w:numId="8">
    <w:abstractNumId w:val="8"/>
  </w:num>
  <w:num w:numId="9">
    <w:abstractNumId w:val="19"/>
  </w:num>
  <w:num w:numId="10">
    <w:abstractNumId w:val="7"/>
  </w:num>
  <w:num w:numId="11">
    <w:abstractNumId w:val="5"/>
  </w:num>
  <w:num w:numId="12">
    <w:abstractNumId w:val="14"/>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3"/>
  </w:num>
  <w:num w:numId="22">
    <w:abstractNumId w:val="21"/>
  </w:num>
  <w:num w:numId="23">
    <w:abstractNumId w:val="12"/>
  </w:num>
  <w:num w:numId="24">
    <w:abstractNumId w:val="6"/>
  </w:num>
  <w:num w:numId="25">
    <w:abstractNumId w:val="13"/>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hdrShapeDefaults>
    <o:shapedefaults v:ext="edit" spidmax="13313"/>
  </w:hdrShapeDefaults>
  <w:footnotePr>
    <w:footnote w:id="0"/>
    <w:footnote w:id="1"/>
  </w:footnotePr>
  <w:endnotePr>
    <w:endnote w:id="0"/>
    <w:endnote w:id="1"/>
  </w:endnotePr>
  <w:compat/>
  <w:rsids>
    <w:rsidRoot w:val="00D61DCC"/>
    <w:rsid w:val="000002D4"/>
    <w:rsid w:val="00000EAF"/>
    <w:rsid w:val="00003186"/>
    <w:rsid w:val="00003ACC"/>
    <w:rsid w:val="00005088"/>
    <w:rsid w:val="000077B4"/>
    <w:rsid w:val="000161C1"/>
    <w:rsid w:val="00017F3E"/>
    <w:rsid w:val="00020BD7"/>
    <w:rsid w:val="00024951"/>
    <w:rsid w:val="00027F57"/>
    <w:rsid w:val="000307C1"/>
    <w:rsid w:val="00030CFC"/>
    <w:rsid w:val="00041D08"/>
    <w:rsid w:val="000462D8"/>
    <w:rsid w:val="00046984"/>
    <w:rsid w:val="00060CBA"/>
    <w:rsid w:val="00064085"/>
    <w:rsid w:val="00066E22"/>
    <w:rsid w:val="00067B4F"/>
    <w:rsid w:val="0007193B"/>
    <w:rsid w:val="000721E3"/>
    <w:rsid w:val="000801FE"/>
    <w:rsid w:val="00081150"/>
    <w:rsid w:val="000841CA"/>
    <w:rsid w:val="000903A7"/>
    <w:rsid w:val="0009079A"/>
    <w:rsid w:val="00091B1D"/>
    <w:rsid w:val="00091EAF"/>
    <w:rsid w:val="000A2DF7"/>
    <w:rsid w:val="000A4152"/>
    <w:rsid w:val="000A7151"/>
    <w:rsid w:val="000A7AFB"/>
    <w:rsid w:val="000B42F8"/>
    <w:rsid w:val="000B5B31"/>
    <w:rsid w:val="000C4D20"/>
    <w:rsid w:val="000C644C"/>
    <w:rsid w:val="000D25C1"/>
    <w:rsid w:val="000D2736"/>
    <w:rsid w:val="000D68CF"/>
    <w:rsid w:val="000E0EEA"/>
    <w:rsid w:val="000E308E"/>
    <w:rsid w:val="000E7236"/>
    <w:rsid w:val="000F1F48"/>
    <w:rsid w:val="000F6115"/>
    <w:rsid w:val="000F67CD"/>
    <w:rsid w:val="00117C51"/>
    <w:rsid w:val="00123172"/>
    <w:rsid w:val="001265F7"/>
    <w:rsid w:val="00132742"/>
    <w:rsid w:val="00132C3F"/>
    <w:rsid w:val="00142D1C"/>
    <w:rsid w:val="00145397"/>
    <w:rsid w:val="0015106F"/>
    <w:rsid w:val="00163B14"/>
    <w:rsid w:val="001775F1"/>
    <w:rsid w:val="00193D15"/>
    <w:rsid w:val="001A0332"/>
    <w:rsid w:val="001A2349"/>
    <w:rsid w:val="001A5DEA"/>
    <w:rsid w:val="001B5D1A"/>
    <w:rsid w:val="001B63C5"/>
    <w:rsid w:val="001C6459"/>
    <w:rsid w:val="001F58E5"/>
    <w:rsid w:val="001F6655"/>
    <w:rsid w:val="00201760"/>
    <w:rsid w:val="0020300F"/>
    <w:rsid w:val="002071F2"/>
    <w:rsid w:val="00207442"/>
    <w:rsid w:val="00210A70"/>
    <w:rsid w:val="00214402"/>
    <w:rsid w:val="00217B10"/>
    <w:rsid w:val="0022220F"/>
    <w:rsid w:val="00225D60"/>
    <w:rsid w:val="002265CB"/>
    <w:rsid w:val="002356AF"/>
    <w:rsid w:val="0023582B"/>
    <w:rsid w:val="00235AD0"/>
    <w:rsid w:val="00240ABE"/>
    <w:rsid w:val="00243CA6"/>
    <w:rsid w:val="00253A37"/>
    <w:rsid w:val="00267D33"/>
    <w:rsid w:val="0027158E"/>
    <w:rsid w:val="00283E22"/>
    <w:rsid w:val="002964E5"/>
    <w:rsid w:val="00296F0F"/>
    <w:rsid w:val="002A2D46"/>
    <w:rsid w:val="002A74DA"/>
    <w:rsid w:val="002B0DA3"/>
    <w:rsid w:val="002B6357"/>
    <w:rsid w:val="002B7CA1"/>
    <w:rsid w:val="002C2D56"/>
    <w:rsid w:val="002D4926"/>
    <w:rsid w:val="002E30F6"/>
    <w:rsid w:val="002E4042"/>
    <w:rsid w:val="002E4463"/>
    <w:rsid w:val="00302D60"/>
    <w:rsid w:val="0030423B"/>
    <w:rsid w:val="0030642A"/>
    <w:rsid w:val="00315882"/>
    <w:rsid w:val="00316950"/>
    <w:rsid w:val="00317FB4"/>
    <w:rsid w:val="00330584"/>
    <w:rsid w:val="00330795"/>
    <w:rsid w:val="00330A35"/>
    <w:rsid w:val="00334036"/>
    <w:rsid w:val="00334D79"/>
    <w:rsid w:val="003353CF"/>
    <w:rsid w:val="00340DC9"/>
    <w:rsid w:val="00343FBB"/>
    <w:rsid w:val="00344DA1"/>
    <w:rsid w:val="00346DEE"/>
    <w:rsid w:val="003645EB"/>
    <w:rsid w:val="00367573"/>
    <w:rsid w:val="00373351"/>
    <w:rsid w:val="00373BAA"/>
    <w:rsid w:val="003819F0"/>
    <w:rsid w:val="00383372"/>
    <w:rsid w:val="00386F98"/>
    <w:rsid w:val="00387A27"/>
    <w:rsid w:val="0039318F"/>
    <w:rsid w:val="003A25B9"/>
    <w:rsid w:val="003A36F3"/>
    <w:rsid w:val="003A5214"/>
    <w:rsid w:val="003B04DF"/>
    <w:rsid w:val="003B076E"/>
    <w:rsid w:val="003B5DCD"/>
    <w:rsid w:val="003C05EF"/>
    <w:rsid w:val="003C44B9"/>
    <w:rsid w:val="003C68DC"/>
    <w:rsid w:val="003C7E10"/>
    <w:rsid w:val="003D0D73"/>
    <w:rsid w:val="003D355A"/>
    <w:rsid w:val="003D5237"/>
    <w:rsid w:val="003D5AD8"/>
    <w:rsid w:val="003D6A6A"/>
    <w:rsid w:val="003D6DDE"/>
    <w:rsid w:val="003E31C8"/>
    <w:rsid w:val="003E576D"/>
    <w:rsid w:val="003F15FE"/>
    <w:rsid w:val="00411F9E"/>
    <w:rsid w:val="00412720"/>
    <w:rsid w:val="00413244"/>
    <w:rsid w:val="004152CD"/>
    <w:rsid w:val="0041555C"/>
    <w:rsid w:val="00424B27"/>
    <w:rsid w:val="00425BAE"/>
    <w:rsid w:val="004378A4"/>
    <w:rsid w:val="00455C23"/>
    <w:rsid w:val="0046332D"/>
    <w:rsid w:val="0046406E"/>
    <w:rsid w:val="00465781"/>
    <w:rsid w:val="00473B9E"/>
    <w:rsid w:val="00475FDB"/>
    <w:rsid w:val="00483F91"/>
    <w:rsid w:val="00485A8D"/>
    <w:rsid w:val="00490DF3"/>
    <w:rsid w:val="0049158E"/>
    <w:rsid w:val="004916BF"/>
    <w:rsid w:val="004951F2"/>
    <w:rsid w:val="004A09A8"/>
    <w:rsid w:val="004A0EE7"/>
    <w:rsid w:val="004A2176"/>
    <w:rsid w:val="004A286D"/>
    <w:rsid w:val="004A78D1"/>
    <w:rsid w:val="004B15A1"/>
    <w:rsid w:val="004B4F3B"/>
    <w:rsid w:val="004B5535"/>
    <w:rsid w:val="004C6904"/>
    <w:rsid w:val="004C6DDA"/>
    <w:rsid w:val="004C7044"/>
    <w:rsid w:val="004C782D"/>
    <w:rsid w:val="004D11C1"/>
    <w:rsid w:val="004D31A6"/>
    <w:rsid w:val="004D4176"/>
    <w:rsid w:val="004D62BD"/>
    <w:rsid w:val="004E1810"/>
    <w:rsid w:val="004F25FE"/>
    <w:rsid w:val="00505972"/>
    <w:rsid w:val="00506A20"/>
    <w:rsid w:val="00522431"/>
    <w:rsid w:val="00524188"/>
    <w:rsid w:val="00532943"/>
    <w:rsid w:val="005340BD"/>
    <w:rsid w:val="00536BC3"/>
    <w:rsid w:val="00560B3B"/>
    <w:rsid w:val="0056203D"/>
    <w:rsid w:val="00572386"/>
    <w:rsid w:val="00576C21"/>
    <w:rsid w:val="005777BE"/>
    <w:rsid w:val="005801C2"/>
    <w:rsid w:val="00591796"/>
    <w:rsid w:val="00592CF2"/>
    <w:rsid w:val="0059602E"/>
    <w:rsid w:val="005A0795"/>
    <w:rsid w:val="005A42CC"/>
    <w:rsid w:val="005B7E53"/>
    <w:rsid w:val="005C016F"/>
    <w:rsid w:val="005C15DC"/>
    <w:rsid w:val="005D179E"/>
    <w:rsid w:val="005D29A7"/>
    <w:rsid w:val="005D4E1B"/>
    <w:rsid w:val="005D7206"/>
    <w:rsid w:val="005E63F2"/>
    <w:rsid w:val="005F1450"/>
    <w:rsid w:val="0060164F"/>
    <w:rsid w:val="00605A1C"/>
    <w:rsid w:val="00611A2B"/>
    <w:rsid w:val="00617DA1"/>
    <w:rsid w:val="006210C1"/>
    <w:rsid w:val="006221F0"/>
    <w:rsid w:val="006259BD"/>
    <w:rsid w:val="00633E77"/>
    <w:rsid w:val="00640756"/>
    <w:rsid w:val="00642F55"/>
    <w:rsid w:val="006431F1"/>
    <w:rsid w:val="00663CAA"/>
    <w:rsid w:val="00667689"/>
    <w:rsid w:val="00673B9D"/>
    <w:rsid w:val="00682BCF"/>
    <w:rsid w:val="00683251"/>
    <w:rsid w:val="006839AB"/>
    <w:rsid w:val="0068570B"/>
    <w:rsid w:val="0069287C"/>
    <w:rsid w:val="0069325D"/>
    <w:rsid w:val="0069595F"/>
    <w:rsid w:val="006B32E1"/>
    <w:rsid w:val="006E051F"/>
    <w:rsid w:val="006E4213"/>
    <w:rsid w:val="006F5E49"/>
    <w:rsid w:val="00700BDE"/>
    <w:rsid w:val="007038F4"/>
    <w:rsid w:val="00707660"/>
    <w:rsid w:val="00710ACE"/>
    <w:rsid w:val="00746DEC"/>
    <w:rsid w:val="00755D24"/>
    <w:rsid w:val="0075731A"/>
    <w:rsid w:val="00760680"/>
    <w:rsid w:val="00761567"/>
    <w:rsid w:val="00770CC0"/>
    <w:rsid w:val="0077228E"/>
    <w:rsid w:val="00775BE6"/>
    <w:rsid w:val="00781358"/>
    <w:rsid w:val="007925B4"/>
    <w:rsid w:val="0079277C"/>
    <w:rsid w:val="007948B7"/>
    <w:rsid w:val="007A099E"/>
    <w:rsid w:val="007A4B69"/>
    <w:rsid w:val="007B5FD6"/>
    <w:rsid w:val="007B75DC"/>
    <w:rsid w:val="007D12B3"/>
    <w:rsid w:val="007D342B"/>
    <w:rsid w:val="007D6C77"/>
    <w:rsid w:val="007E1AAE"/>
    <w:rsid w:val="007E5BE5"/>
    <w:rsid w:val="007E7455"/>
    <w:rsid w:val="007F152E"/>
    <w:rsid w:val="007F6022"/>
    <w:rsid w:val="007F65CD"/>
    <w:rsid w:val="007F6E1F"/>
    <w:rsid w:val="007F74C1"/>
    <w:rsid w:val="00802242"/>
    <w:rsid w:val="00811476"/>
    <w:rsid w:val="00814E73"/>
    <w:rsid w:val="00826DDC"/>
    <w:rsid w:val="00842820"/>
    <w:rsid w:val="00855225"/>
    <w:rsid w:val="00855293"/>
    <w:rsid w:val="00857B28"/>
    <w:rsid w:val="00860BF2"/>
    <w:rsid w:val="008619A8"/>
    <w:rsid w:val="00871E0F"/>
    <w:rsid w:val="00873822"/>
    <w:rsid w:val="00875768"/>
    <w:rsid w:val="008775BA"/>
    <w:rsid w:val="0088292D"/>
    <w:rsid w:val="008917BC"/>
    <w:rsid w:val="008954C2"/>
    <w:rsid w:val="0089753F"/>
    <w:rsid w:val="008A5D0E"/>
    <w:rsid w:val="008A7B7F"/>
    <w:rsid w:val="008B6141"/>
    <w:rsid w:val="008B7409"/>
    <w:rsid w:val="008C2574"/>
    <w:rsid w:val="008C64B0"/>
    <w:rsid w:val="008D1288"/>
    <w:rsid w:val="008D25E7"/>
    <w:rsid w:val="008D2B97"/>
    <w:rsid w:val="008E1B75"/>
    <w:rsid w:val="008E22F2"/>
    <w:rsid w:val="008E3867"/>
    <w:rsid w:val="008F2EBB"/>
    <w:rsid w:val="008F76A8"/>
    <w:rsid w:val="008F79B6"/>
    <w:rsid w:val="00902EB1"/>
    <w:rsid w:val="00903A20"/>
    <w:rsid w:val="00903A78"/>
    <w:rsid w:val="00911293"/>
    <w:rsid w:val="009138EC"/>
    <w:rsid w:val="009169C4"/>
    <w:rsid w:val="009200D4"/>
    <w:rsid w:val="009204D4"/>
    <w:rsid w:val="009258DD"/>
    <w:rsid w:val="00932C12"/>
    <w:rsid w:val="00937F34"/>
    <w:rsid w:val="00946BE6"/>
    <w:rsid w:val="00947C59"/>
    <w:rsid w:val="0095338A"/>
    <w:rsid w:val="00955D9D"/>
    <w:rsid w:val="00972F47"/>
    <w:rsid w:val="00974390"/>
    <w:rsid w:val="00974DC6"/>
    <w:rsid w:val="009822FD"/>
    <w:rsid w:val="00982AB4"/>
    <w:rsid w:val="0099080D"/>
    <w:rsid w:val="00990E87"/>
    <w:rsid w:val="009C7D06"/>
    <w:rsid w:val="009D0626"/>
    <w:rsid w:val="009D2C46"/>
    <w:rsid w:val="009E483E"/>
    <w:rsid w:val="009E5B2D"/>
    <w:rsid w:val="009E7957"/>
    <w:rsid w:val="009F3CD6"/>
    <w:rsid w:val="009F6D23"/>
    <w:rsid w:val="00A03F76"/>
    <w:rsid w:val="00A050C9"/>
    <w:rsid w:val="00A143F9"/>
    <w:rsid w:val="00A1570C"/>
    <w:rsid w:val="00A168F1"/>
    <w:rsid w:val="00A2064C"/>
    <w:rsid w:val="00A216BE"/>
    <w:rsid w:val="00A21BDF"/>
    <w:rsid w:val="00A3179A"/>
    <w:rsid w:val="00A34559"/>
    <w:rsid w:val="00A353A4"/>
    <w:rsid w:val="00A401E1"/>
    <w:rsid w:val="00A500D0"/>
    <w:rsid w:val="00A54924"/>
    <w:rsid w:val="00A56742"/>
    <w:rsid w:val="00A579E0"/>
    <w:rsid w:val="00A63FFA"/>
    <w:rsid w:val="00A65E1B"/>
    <w:rsid w:val="00A777B6"/>
    <w:rsid w:val="00A90737"/>
    <w:rsid w:val="00A91BFC"/>
    <w:rsid w:val="00A9627F"/>
    <w:rsid w:val="00AA0C42"/>
    <w:rsid w:val="00AA11A3"/>
    <w:rsid w:val="00AA2032"/>
    <w:rsid w:val="00AC3F33"/>
    <w:rsid w:val="00AC512D"/>
    <w:rsid w:val="00AD2BA3"/>
    <w:rsid w:val="00AE4FA8"/>
    <w:rsid w:val="00AF0531"/>
    <w:rsid w:val="00AF7380"/>
    <w:rsid w:val="00B0272E"/>
    <w:rsid w:val="00B15974"/>
    <w:rsid w:val="00B41194"/>
    <w:rsid w:val="00B47769"/>
    <w:rsid w:val="00B54AC6"/>
    <w:rsid w:val="00B5658D"/>
    <w:rsid w:val="00B764B7"/>
    <w:rsid w:val="00B80BD1"/>
    <w:rsid w:val="00B8639B"/>
    <w:rsid w:val="00B936F1"/>
    <w:rsid w:val="00BA159A"/>
    <w:rsid w:val="00BA718B"/>
    <w:rsid w:val="00BA7BEA"/>
    <w:rsid w:val="00BC0464"/>
    <w:rsid w:val="00BC30A0"/>
    <w:rsid w:val="00BD6428"/>
    <w:rsid w:val="00BE2F4A"/>
    <w:rsid w:val="00C06957"/>
    <w:rsid w:val="00C11E24"/>
    <w:rsid w:val="00C14ECB"/>
    <w:rsid w:val="00C239F1"/>
    <w:rsid w:val="00C373DA"/>
    <w:rsid w:val="00C37C2F"/>
    <w:rsid w:val="00C4392C"/>
    <w:rsid w:val="00C43F94"/>
    <w:rsid w:val="00C448B5"/>
    <w:rsid w:val="00C4503E"/>
    <w:rsid w:val="00C454E1"/>
    <w:rsid w:val="00C559A9"/>
    <w:rsid w:val="00C61D55"/>
    <w:rsid w:val="00C627CD"/>
    <w:rsid w:val="00C64AA9"/>
    <w:rsid w:val="00C67856"/>
    <w:rsid w:val="00C71D0D"/>
    <w:rsid w:val="00C765A6"/>
    <w:rsid w:val="00C813B7"/>
    <w:rsid w:val="00C839F6"/>
    <w:rsid w:val="00C8412F"/>
    <w:rsid w:val="00C90833"/>
    <w:rsid w:val="00C95B75"/>
    <w:rsid w:val="00C95E92"/>
    <w:rsid w:val="00CA291D"/>
    <w:rsid w:val="00CA7CFA"/>
    <w:rsid w:val="00CB494C"/>
    <w:rsid w:val="00CB50AC"/>
    <w:rsid w:val="00CB67C9"/>
    <w:rsid w:val="00CC0948"/>
    <w:rsid w:val="00CC3415"/>
    <w:rsid w:val="00CC421F"/>
    <w:rsid w:val="00CC4A0A"/>
    <w:rsid w:val="00CD28DA"/>
    <w:rsid w:val="00CD45C7"/>
    <w:rsid w:val="00CD7CA1"/>
    <w:rsid w:val="00CE1131"/>
    <w:rsid w:val="00CE5F77"/>
    <w:rsid w:val="00CF774C"/>
    <w:rsid w:val="00D01184"/>
    <w:rsid w:val="00D044C8"/>
    <w:rsid w:val="00D074B5"/>
    <w:rsid w:val="00D0774E"/>
    <w:rsid w:val="00D11646"/>
    <w:rsid w:val="00D12B2D"/>
    <w:rsid w:val="00D14E71"/>
    <w:rsid w:val="00D35AEC"/>
    <w:rsid w:val="00D40A7E"/>
    <w:rsid w:val="00D41957"/>
    <w:rsid w:val="00D449D0"/>
    <w:rsid w:val="00D50BDC"/>
    <w:rsid w:val="00D510B1"/>
    <w:rsid w:val="00D51A89"/>
    <w:rsid w:val="00D5351D"/>
    <w:rsid w:val="00D61DCC"/>
    <w:rsid w:val="00D65EFA"/>
    <w:rsid w:val="00D67438"/>
    <w:rsid w:val="00D67B40"/>
    <w:rsid w:val="00D70BA8"/>
    <w:rsid w:val="00D72AD7"/>
    <w:rsid w:val="00D73C75"/>
    <w:rsid w:val="00D73FC7"/>
    <w:rsid w:val="00D80477"/>
    <w:rsid w:val="00D8417B"/>
    <w:rsid w:val="00D84641"/>
    <w:rsid w:val="00D86438"/>
    <w:rsid w:val="00D86E05"/>
    <w:rsid w:val="00D939EF"/>
    <w:rsid w:val="00D961CC"/>
    <w:rsid w:val="00DA2005"/>
    <w:rsid w:val="00DB2876"/>
    <w:rsid w:val="00DC0016"/>
    <w:rsid w:val="00DC7A19"/>
    <w:rsid w:val="00DD6AB8"/>
    <w:rsid w:val="00DE0719"/>
    <w:rsid w:val="00DF4E6C"/>
    <w:rsid w:val="00E0033D"/>
    <w:rsid w:val="00E20DAB"/>
    <w:rsid w:val="00E31B97"/>
    <w:rsid w:val="00E471C2"/>
    <w:rsid w:val="00E5274A"/>
    <w:rsid w:val="00E52E8E"/>
    <w:rsid w:val="00E5375B"/>
    <w:rsid w:val="00E63D50"/>
    <w:rsid w:val="00E70B06"/>
    <w:rsid w:val="00E81FBB"/>
    <w:rsid w:val="00E826E7"/>
    <w:rsid w:val="00E92E99"/>
    <w:rsid w:val="00E95543"/>
    <w:rsid w:val="00EA328D"/>
    <w:rsid w:val="00EA7EE8"/>
    <w:rsid w:val="00EB42B9"/>
    <w:rsid w:val="00EB4458"/>
    <w:rsid w:val="00EB4D61"/>
    <w:rsid w:val="00EB6CFD"/>
    <w:rsid w:val="00EC0301"/>
    <w:rsid w:val="00EC1510"/>
    <w:rsid w:val="00EC1F0B"/>
    <w:rsid w:val="00ED2BF4"/>
    <w:rsid w:val="00ED7168"/>
    <w:rsid w:val="00ED75BC"/>
    <w:rsid w:val="00EF2E65"/>
    <w:rsid w:val="00EF4D5D"/>
    <w:rsid w:val="00F024D0"/>
    <w:rsid w:val="00F0643B"/>
    <w:rsid w:val="00F118C7"/>
    <w:rsid w:val="00F13758"/>
    <w:rsid w:val="00F20C73"/>
    <w:rsid w:val="00F21ADE"/>
    <w:rsid w:val="00F33296"/>
    <w:rsid w:val="00F41961"/>
    <w:rsid w:val="00F44A2B"/>
    <w:rsid w:val="00F46DCA"/>
    <w:rsid w:val="00F72AC2"/>
    <w:rsid w:val="00F7499F"/>
    <w:rsid w:val="00F801D2"/>
    <w:rsid w:val="00F80F75"/>
    <w:rsid w:val="00F815FA"/>
    <w:rsid w:val="00F830D7"/>
    <w:rsid w:val="00F833D3"/>
    <w:rsid w:val="00F8547E"/>
    <w:rsid w:val="00F86F61"/>
    <w:rsid w:val="00FA5556"/>
    <w:rsid w:val="00FC4951"/>
    <w:rsid w:val="00FC50BA"/>
    <w:rsid w:val="00FC5D28"/>
    <w:rsid w:val="00FD125E"/>
    <w:rsid w:val="00FD1C72"/>
    <w:rsid w:val="00FD2488"/>
    <w:rsid w:val="00FD44C3"/>
    <w:rsid w:val="00FD4D00"/>
    <w:rsid w:val="00FE2DB4"/>
    <w:rsid w:val="00FE407A"/>
    <w:rsid w:val="00FF3E3C"/>
    <w:rsid w:val="00FF4D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CC"/>
    <w:rPr>
      <w:rFonts w:ascii="Calibri" w:eastAsia="Calibri" w:hAnsi="Calibri" w:cs="Times New Roman"/>
      <w:lang w:val="en-US"/>
    </w:rPr>
  </w:style>
  <w:style w:type="paragraph" w:styleId="Heading1">
    <w:name w:val="heading 1"/>
    <w:basedOn w:val="Normal"/>
    <w:link w:val="Heading1Char"/>
    <w:uiPriority w:val="9"/>
    <w:qFormat/>
    <w:rsid w:val="005A0795"/>
    <w:pPr>
      <w:spacing w:before="100" w:beforeAutospacing="1" w:after="100" w:afterAutospacing="1" w:line="240" w:lineRule="auto"/>
      <w:outlineLvl w:val="0"/>
    </w:pPr>
    <w:rPr>
      <w:rFonts w:ascii="Times New Roman" w:eastAsia="Times New Roman" w:hAnsi="Times New Roman"/>
      <w:b/>
      <w:bCs/>
      <w:kern w:val="36"/>
      <w:sz w:val="24"/>
      <w:szCs w:val="48"/>
    </w:rPr>
  </w:style>
  <w:style w:type="paragraph" w:styleId="Heading2">
    <w:name w:val="heading 2"/>
    <w:basedOn w:val="Normal"/>
    <w:next w:val="Normal"/>
    <w:link w:val="Heading2Char"/>
    <w:uiPriority w:val="9"/>
    <w:semiHidden/>
    <w:unhideWhenUsed/>
    <w:qFormat/>
    <w:rsid w:val="0031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3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CC"/>
  </w:style>
  <w:style w:type="paragraph" w:styleId="Footer">
    <w:name w:val="footer"/>
    <w:basedOn w:val="Normal"/>
    <w:link w:val="FooterChar"/>
    <w:uiPriority w:val="99"/>
    <w:unhideWhenUsed/>
    <w:rsid w:val="00D6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CC"/>
  </w:style>
  <w:style w:type="paragraph" w:customStyle="1" w:styleId="ListParagraph1">
    <w:name w:val="List Paragraph1"/>
    <w:basedOn w:val="Normal"/>
    <w:next w:val="ListParagraph"/>
    <w:uiPriority w:val="34"/>
    <w:qFormat/>
    <w:rsid w:val="00D61DCC"/>
    <w:pPr>
      <w:ind w:left="720"/>
      <w:contextualSpacing/>
    </w:pPr>
  </w:style>
  <w:style w:type="paragraph" w:styleId="ListParagraph">
    <w:name w:val="List Paragraph"/>
    <w:aliases w:val="Body of text,kepala 1,Body of text+1,Body of text+2,Body of text+3,List Paragraph11,Colorful List - Accent 11"/>
    <w:basedOn w:val="Normal"/>
    <w:link w:val="ListParagraphChar"/>
    <w:uiPriority w:val="34"/>
    <w:qFormat/>
    <w:rsid w:val="00D61DCC"/>
    <w:pPr>
      <w:ind w:left="720"/>
      <w:contextualSpacing/>
    </w:pPr>
  </w:style>
  <w:style w:type="character" w:styleId="Hyperlink">
    <w:name w:val="Hyperlink"/>
    <w:uiPriority w:val="99"/>
    <w:rsid w:val="00D61DCC"/>
    <w:rPr>
      <w:color w:val="0000FF"/>
      <w:u w:val="single"/>
    </w:rPr>
  </w:style>
  <w:style w:type="paragraph" w:styleId="BalloonText">
    <w:name w:val="Balloon Text"/>
    <w:basedOn w:val="Normal"/>
    <w:link w:val="BalloonTextChar"/>
    <w:uiPriority w:val="99"/>
    <w:semiHidden/>
    <w:unhideWhenUsed/>
    <w:rsid w:val="00D6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CC"/>
    <w:rPr>
      <w:rFonts w:ascii="Tahoma" w:eastAsia="Calibri" w:hAnsi="Tahoma" w:cs="Tahoma"/>
      <w:sz w:val="16"/>
      <w:szCs w:val="16"/>
      <w:lang w:val="en-US"/>
    </w:rPr>
  </w:style>
  <w:style w:type="character" w:customStyle="1" w:styleId="ListParagraphChar">
    <w:name w:val="List Paragraph Char"/>
    <w:aliases w:val="Body of text Char,kepala 1 Char,Body of text+1 Char,Body of text+2 Char,Body of text+3 Char,List Paragraph11 Char,Colorful List - Accent 11 Char"/>
    <w:link w:val="ListParagraph"/>
    <w:uiPriority w:val="34"/>
    <w:locked/>
    <w:rsid w:val="00C71D0D"/>
    <w:rPr>
      <w:rFonts w:ascii="Calibri" w:eastAsia="Calibri" w:hAnsi="Calibri" w:cs="Times New Roman"/>
      <w:lang w:val="en-US"/>
    </w:rPr>
  </w:style>
  <w:style w:type="paragraph" w:customStyle="1" w:styleId="Default">
    <w:name w:val="Default"/>
    <w:qFormat/>
    <w:rsid w:val="00EB445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5340B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PlaceholderText">
    <w:name w:val="Placeholder Text"/>
    <w:basedOn w:val="DefaultParagraphFont"/>
    <w:uiPriority w:val="99"/>
    <w:semiHidden/>
    <w:rsid w:val="003C7E10"/>
    <w:rPr>
      <w:color w:val="808080"/>
    </w:rPr>
  </w:style>
  <w:style w:type="table" w:styleId="TableGrid">
    <w:name w:val="Table Grid"/>
    <w:basedOn w:val="TableNormal"/>
    <w:uiPriority w:val="59"/>
    <w:rsid w:val="007F65CD"/>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A2B"/>
    <w:rPr>
      <w:sz w:val="16"/>
      <w:szCs w:val="16"/>
    </w:rPr>
  </w:style>
  <w:style w:type="paragraph" w:styleId="CommentText">
    <w:name w:val="annotation text"/>
    <w:basedOn w:val="Normal"/>
    <w:link w:val="CommentTextChar"/>
    <w:uiPriority w:val="99"/>
    <w:semiHidden/>
    <w:unhideWhenUsed/>
    <w:rsid w:val="00F44A2B"/>
    <w:pPr>
      <w:spacing w:line="240" w:lineRule="auto"/>
    </w:pPr>
    <w:rPr>
      <w:sz w:val="20"/>
      <w:szCs w:val="20"/>
    </w:rPr>
  </w:style>
  <w:style w:type="character" w:customStyle="1" w:styleId="CommentTextChar">
    <w:name w:val="Comment Text Char"/>
    <w:basedOn w:val="DefaultParagraphFont"/>
    <w:link w:val="CommentText"/>
    <w:uiPriority w:val="99"/>
    <w:semiHidden/>
    <w:rsid w:val="00F44A2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4A2B"/>
    <w:rPr>
      <w:b/>
      <w:bCs/>
    </w:rPr>
  </w:style>
  <w:style w:type="character" w:customStyle="1" w:styleId="CommentSubjectChar">
    <w:name w:val="Comment Subject Char"/>
    <w:basedOn w:val="CommentTextChar"/>
    <w:link w:val="CommentSubject"/>
    <w:uiPriority w:val="99"/>
    <w:semiHidden/>
    <w:rsid w:val="00F44A2B"/>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5A0795"/>
    <w:rPr>
      <w:rFonts w:ascii="Times New Roman" w:eastAsia="Times New Roman" w:hAnsi="Times New Roman" w:cs="Times New Roman"/>
      <w:b/>
      <w:bCs/>
      <w:kern w:val="36"/>
      <w:sz w:val="24"/>
      <w:szCs w:val="48"/>
      <w:lang w:val="en-US"/>
    </w:rPr>
  </w:style>
  <w:style w:type="character" w:customStyle="1" w:styleId="Title1">
    <w:name w:val="Title1"/>
    <w:basedOn w:val="DefaultParagraphFont"/>
    <w:rsid w:val="004F25FE"/>
  </w:style>
  <w:style w:type="paragraph" w:customStyle="1" w:styleId="papertitle">
    <w:name w:val="paper title"/>
    <w:uiPriority w:val="99"/>
    <w:rsid w:val="003B076E"/>
    <w:pPr>
      <w:spacing w:after="120" w:line="240" w:lineRule="auto"/>
      <w:jc w:val="center"/>
    </w:pPr>
    <w:rPr>
      <w:rFonts w:ascii="Times New Roman" w:eastAsia="Times New Roman" w:hAnsi="Times New Roman" w:cs="Times New Roman"/>
      <w:bCs/>
      <w:noProof/>
      <w:sz w:val="48"/>
      <w:szCs w:val="48"/>
      <w:lang w:val="en-US"/>
    </w:rPr>
  </w:style>
  <w:style w:type="character" w:customStyle="1" w:styleId="hps">
    <w:name w:val="hps"/>
    <w:rsid w:val="003B076E"/>
  </w:style>
  <w:style w:type="character" w:customStyle="1" w:styleId="atn">
    <w:name w:val="atn"/>
    <w:rsid w:val="003B076E"/>
  </w:style>
  <w:style w:type="paragraph" w:styleId="BodyText">
    <w:name w:val="Body Text"/>
    <w:basedOn w:val="Normal"/>
    <w:link w:val="BodyTextChar"/>
    <w:uiPriority w:val="99"/>
    <w:rsid w:val="005A42CC"/>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5A42CC"/>
    <w:rPr>
      <w:rFonts w:ascii="Times New Roman" w:eastAsia="MS Mincho" w:hAnsi="Times New Roman" w:cs="Times New Roman"/>
      <w:sz w:val="20"/>
      <w:szCs w:val="20"/>
    </w:rPr>
  </w:style>
  <w:style w:type="character" w:customStyle="1" w:styleId="longtext">
    <w:name w:val="long_text"/>
    <w:rsid w:val="005A42CC"/>
    <w:rPr>
      <w:rFonts w:cs="Times New Roman"/>
    </w:rPr>
  </w:style>
  <w:style w:type="character" w:customStyle="1" w:styleId="Heading3Char">
    <w:name w:val="Heading 3 Char"/>
    <w:basedOn w:val="DefaultParagraphFont"/>
    <w:link w:val="Heading3"/>
    <w:uiPriority w:val="99"/>
    <w:rsid w:val="008E3867"/>
    <w:rPr>
      <w:rFonts w:asciiTheme="majorHAnsi" w:eastAsiaTheme="majorEastAsia" w:hAnsiTheme="majorHAnsi" w:cstheme="majorBidi"/>
      <w:b/>
      <w:bCs/>
      <w:color w:val="4F81BD" w:themeColor="accent1"/>
      <w:lang w:val="en-US"/>
    </w:rPr>
  </w:style>
  <w:style w:type="character" w:customStyle="1" w:styleId="apple-converted-space">
    <w:name w:val="apple-converted-space"/>
    <w:rsid w:val="00522431"/>
  </w:style>
  <w:style w:type="character" w:customStyle="1" w:styleId="journalname">
    <w:name w:val="journalname"/>
    <w:rsid w:val="00522431"/>
  </w:style>
  <w:style w:type="character" w:customStyle="1" w:styleId="b">
    <w:name w:val="b"/>
    <w:rsid w:val="00522431"/>
  </w:style>
  <w:style w:type="paragraph" w:customStyle="1" w:styleId="references">
    <w:name w:val="references"/>
    <w:uiPriority w:val="99"/>
    <w:rsid w:val="0079277C"/>
    <w:pPr>
      <w:numPr>
        <w:numId w:val="9"/>
      </w:numPr>
      <w:spacing w:after="50" w:line="180" w:lineRule="exact"/>
      <w:jc w:val="both"/>
    </w:pPr>
    <w:rPr>
      <w:rFonts w:ascii="Times New Roman" w:eastAsia="Times New Roman" w:hAnsi="Times New Roman" w:cs="Times New Roman"/>
      <w:noProof/>
      <w:sz w:val="16"/>
      <w:szCs w:val="16"/>
      <w:lang w:val="en-US"/>
    </w:rPr>
  </w:style>
  <w:style w:type="character" w:customStyle="1" w:styleId="maintitle">
    <w:name w:val="maintitle"/>
    <w:rsid w:val="00D35AEC"/>
  </w:style>
  <w:style w:type="paragraph" w:styleId="HTMLPreformatted">
    <w:name w:val="HTML Preformatted"/>
    <w:basedOn w:val="Normal"/>
    <w:link w:val="HTMLPreformattedChar"/>
    <w:uiPriority w:val="99"/>
    <w:semiHidden/>
    <w:unhideWhenUsed/>
    <w:rsid w:val="00E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B6CFD"/>
    <w:rPr>
      <w:rFonts w:ascii="Courier New" w:eastAsia="Times New Roman" w:hAnsi="Courier New" w:cs="Times New Roman"/>
      <w:sz w:val="20"/>
      <w:szCs w:val="20"/>
    </w:rPr>
  </w:style>
  <w:style w:type="character" w:customStyle="1" w:styleId="hlfld-title2">
    <w:name w:val="hlfld-title2"/>
    <w:rsid w:val="00707660"/>
  </w:style>
  <w:style w:type="character" w:styleId="FollowedHyperlink">
    <w:name w:val="FollowedHyperlink"/>
    <w:basedOn w:val="DefaultParagraphFont"/>
    <w:uiPriority w:val="99"/>
    <w:semiHidden/>
    <w:unhideWhenUsed/>
    <w:rsid w:val="000841CA"/>
    <w:rPr>
      <w:color w:val="800080" w:themeColor="followedHyperlink"/>
      <w:u w:val="single"/>
    </w:rPr>
  </w:style>
  <w:style w:type="paragraph" w:styleId="NoSpacing">
    <w:name w:val="No Spacing"/>
    <w:uiPriority w:val="1"/>
    <w:qFormat/>
    <w:rsid w:val="00FF3E3C"/>
    <w:pPr>
      <w:spacing w:after="0" w:line="240" w:lineRule="auto"/>
    </w:pPr>
    <w:rPr>
      <w:rFonts w:ascii="Calibri" w:eastAsia="MS Mincho" w:hAnsi="Calibri" w:cs="Times New Roman"/>
    </w:rPr>
  </w:style>
  <w:style w:type="character" w:customStyle="1" w:styleId="highlighted">
    <w:name w:val="highlighted"/>
    <w:basedOn w:val="DefaultParagraphFont"/>
    <w:rsid w:val="000002D4"/>
  </w:style>
  <w:style w:type="character" w:customStyle="1" w:styleId="fontstyle01">
    <w:name w:val="fontstyle01"/>
    <w:basedOn w:val="DefaultParagraphFont"/>
    <w:rsid w:val="00BD6428"/>
    <w:rPr>
      <w:rFonts w:ascii="Times-Roman" w:hAnsi="Times-Roman" w:hint="default"/>
      <w:b w:val="0"/>
      <w:bCs w:val="0"/>
      <w:i w:val="0"/>
      <w:iCs w:val="0"/>
      <w:color w:val="000000"/>
      <w:sz w:val="24"/>
      <w:szCs w:val="24"/>
    </w:rPr>
  </w:style>
  <w:style w:type="paragraph" w:customStyle="1" w:styleId="StylekoponeBefore0ptAfter0pt">
    <w:name w:val="Style kop one + Before:  0 pt After:  0 pt"/>
    <w:basedOn w:val="Normal"/>
    <w:uiPriority w:val="99"/>
    <w:rsid w:val="00DF4E6C"/>
    <w:pPr>
      <w:tabs>
        <w:tab w:val="num" w:pos="360"/>
      </w:tabs>
      <w:spacing w:after="0" w:line="360" w:lineRule="auto"/>
      <w:ind w:left="357" w:hanging="357"/>
    </w:pPr>
    <w:rPr>
      <w:rFonts w:ascii="Times New Roman" w:eastAsia="Times New Roman" w:hAnsi="Times New Roman"/>
      <w:b/>
      <w:bCs/>
      <w:noProof/>
      <w:color w:val="000000"/>
      <w:sz w:val="24"/>
      <w:szCs w:val="20"/>
      <w:lang w:val="id-ID"/>
    </w:rPr>
  </w:style>
  <w:style w:type="character" w:styleId="HTMLCite">
    <w:name w:val="HTML Cite"/>
    <w:uiPriority w:val="99"/>
    <w:rsid w:val="000E0EEA"/>
    <w:rPr>
      <w:i/>
      <w:iCs/>
    </w:rPr>
  </w:style>
  <w:style w:type="character" w:customStyle="1" w:styleId="apple-style-span">
    <w:name w:val="apple-style-span"/>
    <w:basedOn w:val="DefaultParagraphFont"/>
    <w:rsid w:val="00592CF2"/>
  </w:style>
  <w:style w:type="paragraph" w:styleId="BodyTextIndent">
    <w:name w:val="Body Text Indent"/>
    <w:basedOn w:val="Normal"/>
    <w:link w:val="BodyTextIndentChar"/>
    <w:uiPriority w:val="99"/>
    <w:unhideWhenUsed/>
    <w:rsid w:val="004D4176"/>
    <w:pPr>
      <w:spacing w:after="120"/>
      <w:ind w:left="283"/>
    </w:pPr>
  </w:style>
  <w:style w:type="character" w:customStyle="1" w:styleId="BodyTextIndentChar">
    <w:name w:val="Body Text Indent Char"/>
    <w:basedOn w:val="DefaultParagraphFont"/>
    <w:link w:val="BodyTextIndent"/>
    <w:uiPriority w:val="99"/>
    <w:rsid w:val="004D4176"/>
    <w:rPr>
      <w:rFonts w:ascii="Calibri" w:eastAsia="Calibri" w:hAnsi="Calibri" w:cs="Times New Roman"/>
      <w:lang w:val="en-US"/>
    </w:rPr>
  </w:style>
  <w:style w:type="character" w:customStyle="1" w:styleId="Heading2Char">
    <w:name w:val="Heading 2 Char"/>
    <w:basedOn w:val="DefaultParagraphFont"/>
    <w:link w:val="Heading2"/>
    <w:uiPriority w:val="9"/>
    <w:qFormat/>
    <w:rsid w:val="00316950"/>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C813B7"/>
  </w:style>
  <w:style w:type="paragraph" w:customStyle="1" w:styleId="ISI">
    <w:name w:val="ISI"/>
    <w:basedOn w:val="Normal"/>
    <w:qFormat/>
    <w:rsid w:val="00CC0948"/>
    <w:pPr>
      <w:spacing w:after="0" w:line="360" w:lineRule="auto"/>
      <w:jc w:val="both"/>
    </w:pPr>
    <w:rPr>
      <w:rFonts w:ascii="Times New Roman" w:hAnsi="Times New Roman"/>
      <w:sz w:val="24"/>
      <w:lang w:val="id-ID"/>
    </w:rPr>
  </w:style>
  <w:style w:type="character" w:customStyle="1" w:styleId="tlid-translation">
    <w:name w:val="tlid-translation"/>
    <w:basedOn w:val="DefaultParagraphFont"/>
    <w:rsid w:val="00CC421F"/>
  </w:style>
</w:styles>
</file>

<file path=word/webSettings.xml><?xml version="1.0" encoding="utf-8"?>
<w:webSettings xmlns:r="http://schemas.openxmlformats.org/officeDocument/2006/relationships" xmlns:w="http://schemas.openxmlformats.org/wordprocessingml/2006/main">
  <w:divs>
    <w:div w:id="276957507">
      <w:bodyDiv w:val="1"/>
      <w:marLeft w:val="0"/>
      <w:marRight w:val="0"/>
      <w:marTop w:val="0"/>
      <w:marBottom w:val="0"/>
      <w:divBdr>
        <w:top w:val="none" w:sz="0" w:space="0" w:color="auto"/>
        <w:left w:val="none" w:sz="0" w:space="0" w:color="auto"/>
        <w:bottom w:val="none" w:sz="0" w:space="0" w:color="auto"/>
        <w:right w:val="none" w:sz="0" w:space="0" w:color="auto"/>
      </w:divBdr>
    </w:div>
    <w:div w:id="296420492">
      <w:bodyDiv w:val="1"/>
      <w:marLeft w:val="0"/>
      <w:marRight w:val="0"/>
      <w:marTop w:val="0"/>
      <w:marBottom w:val="0"/>
      <w:divBdr>
        <w:top w:val="none" w:sz="0" w:space="0" w:color="auto"/>
        <w:left w:val="none" w:sz="0" w:space="0" w:color="auto"/>
        <w:bottom w:val="none" w:sz="0" w:space="0" w:color="auto"/>
        <w:right w:val="none" w:sz="0" w:space="0" w:color="auto"/>
      </w:divBdr>
      <w:divsChild>
        <w:div w:id="1703943027">
          <w:marLeft w:val="0"/>
          <w:marRight w:val="0"/>
          <w:marTop w:val="0"/>
          <w:marBottom w:val="0"/>
          <w:divBdr>
            <w:top w:val="none" w:sz="0" w:space="0" w:color="auto"/>
            <w:left w:val="none" w:sz="0" w:space="0" w:color="auto"/>
            <w:bottom w:val="none" w:sz="0" w:space="0" w:color="auto"/>
            <w:right w:val="none" w:sz="0" w:space="0" w:color="auto"/>
          </w:divBdr>
        </w:div>
      </w:divsChild>
    </w:div>
    <w:div w:id="301080820">
      <w:bodyDiv w:val="1"/>
      <w:marLeft w:val="0"/>
      <w:marRight w:val="0"/>
      <w:marTop w:val="0"/>
      <w:marBottom w:val="0"/>
      <w:divBdr>
        <w:top w:val="none" w:sz="0" w:space="0" w:color="auto"/>
        <w:left w:val="none" w:sz="0" w:space="0" w:color="auto"/>
        <w:bottom w:val="none" w:sz="0" w:space="0" w:color="auto"/>
        <w:right w:val="none" w:sz="0" w:space="0" w:color="auto"/>
      </w:divBdr>
      <w:divsChild>
        <w:div w:id="35207249">
          <w:marLeft w:val="0"/>
          <w:marRight w:val="0"/>
          <w:marTop w:val="0"/>
          <w:marBottom w:val="0"/>
          <w:divBdr>
            <w:top w:val="none" w:sz="0" w:space="0" w:color="auto"/>
            <w:left w:val="none" w:sz="0" w:space="0" w:color="auto"/>
            <w:bottom w:val="none" w:sz="0" w:space="0" w:color="auto"/>
            <w:right w:val="none" w:sz="0" w:space="0" w:color="auto"/>
          </w:divBdr>
        </w:div>
      </w:divsChild>
    </w:div>
    <w:div w:id="456917943">
      <w:bodyDiv w:val="1"/>
      <w:marLeft w:val="0"/>
      <w:marRight w:val="0"/>
      <w:marTop w:val="0"/>
      <w:marBottom w:val="0"/>
      <w:divBdr>
        <w:top w:val="none" w:sz="0" w:space="0" w:color="auto"/>
        <w:left w:val="none" w:sz="0" w:space="0" w:color="auto"/>
        <w:bottom w:val="none" w:sz="0" w:space="0" w:color="auto"/>
        <w:right w:val="none" w:sz="0" w:space="0" w:color="auto"/>
      </w:divBdr>
      <w:divsChild>
        <w:div w:id="1671369119">
          <w:marLeft w:val="0"/>
          <w:marRight w:val="0"/>
          <w:marTop w:val="0"/>
          <w:marBottom w:val="0"/>
          <w:divBdr>
            <w:top w:val="none" w:sz="0" w:space="0" w:color="auto"/>
            <w:left w:val="none" w:sz="0" w:space="0" w:color="auto"/>
            <w:bottom w:val="none" w:sz="0" w:space="0" w:color="auto"/>
            <w:right w:val="none" w:sz="0" w:space="0" w:color="auto"/>
          </w:divBdr>
        </w:div>
      </w:divsChild>
    </w:div>
    <w:div w:id="699549975">
      <w:bodyDiv w:val="1"/>
      <w:marLeft w:val="0"/>
      <w:marRight w:val="0"/>
      <w:marTop w:val="0"/>
      <w:marBottom w:val="0"/>
      <w:divBdr>
        <w:top w:val="none" w:sz="0" w:space="0" w:color="auto"/>
        <w:left w:val="none" w:sz="0" w:space="0" w:color="auto"/>
        <w:bottom w:val="none" w:sz="0" w:space="0" w:color="auto"/>
        <w:right w:val="none" w:sz="0" w:space="0" w:color="auto"/>
      </w:divBdr>
      <w:divsChild>
        <w:div w:id="2071658934">
          <w:marLeft w:val="0"/>
          <w:marRight w:val="0"/>
          <w:marTop w:val="0"/>
          <w:marBottom w:val="0"/>
          <w:divBdr>
            <w:top w:val="none" w:sz="0" w:space="0" w:color="auto"/>
            <w:left w:val="none" w:sz="0" w:space="0" w:color="auto"/>
            <w:bottom w:val="none" w:sz="0" w:space="0" w:color="auto"/>
            <w:right w:val="none" w:sz="0" w:space="0" w:color="auto"/>
          </w:divBdr>
        </w:div>
      </w:divsChild>
    </w:div>
    <w:div w:id="1247037962">
      <w:bodyDiv w:val="1"/>
      <w:marLeft w:val="0"/>
      <w:marRight w:val="0"/>
      <w:marTop w:val="0"/>
      <w:marBottom w:val="0"/>
      <w:divBdr>
        <w:top w:val="none" w:sz="0" w:space="0" w:color="auto"/>
        <w:left w:val="none" w:sz="0" w:space="0" w:color="auto"/>
        <w:bottom w:val="none" w:sz="0" w:space="0" w:color="auto"/>
        <w:right w:val="none" w:sz="0" w:space="0" w:color="auto"/>
      </w:divBdr>
    </w:div>
    <w:div w:id="1492210941">
      <w:bodyDiv w:val="1"/>
      <w:marLeft w:val="0"/>
      <w:marRight w:val="0"/>
      <w:marTop w:val="0"/>
      <w:marBottom w:val="0"/>
      <w:divBdr>
        <w:top w:val="none" w:sz="0" w:space="0" w:color="auto"/>
        <w:left w:val="none" w:sz="0" w:space="0" w:color="auto"/>
        <w:bottom w:val="none" w:sz="0" w:space="0" w:color="auto"/>
        <w:right w:val="none" w:sz="0" w:space="0" w:color="auto"/>
      </w:divBdr>
    </w:div>
    <w:div w:id="1811484531">
      <w:bodyDiv w:val="1"/>
      <w:marLeft w:val="0"/>
      <w:marRight w:val="0"/>
      <w:marTop w:val="0"/>
      <w:marBottom w:val="0"/>
      <w:divBdr>
        <w:top w:val="none" w:sz="0" w:space="0" w:color="auto"/>
        <w:left w:val="none" w:sz="0" w:space="0" w:color="auto"/>
        <w:bottom w:val="none" w:sz="0" w:space="0" w:color="auto"/>
        <w:right w:val="none" w:sz="0" w:space="0" w:color="auto"/>
      </w:divBdr>
      <w:divsChild>
        <w:div w:id="888300057">
          <w:marLeft w:val="0"/>
          <w:marRight w:val="0"/>
          <w:marTop w:val="0"/>
          <w:marBottom w:val="0"/>
          <w:divBdr>
            <w:top w:val="none" w:sz="0" w:space="0" w:color="auto"/>
            <w:left w:val="none" w:sz="0" w:space="0" w:color="auto"/>
            <w:bottom w:val="none" w:sz="0" w:space="0" w:color="auto"/>
            <w:right w:val="none" w:sz="0" w:space="0" w:color="auto"/>
          </w:divBdr>
        </w:div>
      </w:divsChild>
    </w:div>
    <w:div w:id="2117866601">
      <w:bodyDiv w:val="1"/>
      <w:marLeft w:val="0"/>
      <w:marRight w:val="0"/>
      <w:marTop w:val="0"/>
      <w:marBottom w:val="0"/>
      <w:divBdr>
        <w:top w:val="none" w:sz="0" w:space="0" w:color="auto"/>
        <w:left w:val="none" w:sz="0" w:space="0" w:color="auto"/>
        <w:bottom w:val="none" w:sz="0" w:space="0" w:color="auto"/>
        <w:right w:val="none" w:sz="0" w:space="0" w:color="auto"/>
      </w:divBdr>
      <w:divsChild>
        <w:div w:id="123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rnal.unimed.ac.id/2012/index.php/jip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Eksperimen 1</c:v>
          </c:tx>
          <c:cat>
            <c:numRef>
              <c:f>Sheet1!$E$2:$E$7</c:f>
              <c:numCache>
                <c:formatCode>General</c:formatCode>
                <c:ptCount val="6"/>
                <c:pt idx="0">
                  <c:v>75</c:v>
                </c:pt>
                <c:pt idx="1">
                  <c:v>80</c:v>
                </c:pt>
                <c:pt idx="2">
                  <c:v>85</c:v>
                </c:pt>
                <c:pt idx="3">
                  <c:v>90</c:v>
                </c:pt>
                <c:pt idx="4">
                  <c:v>95</c:v>
                </c:pt>
                <c:pt idx="5">
                  <c:v>100</c:v>
                </c:pt>
              </c:numCache>
            </c:numRef>
          </c:cat>
          <c:val>
            <c:numRef>
              <c:f>Sheet1!$F$2:$F$7</c:f>
              <c:numCache>
                <c:formatCode>General</c:formatCode>
                <c:ptCount val="6"/>
                <c:pt idx="0">
                  <c:v>1</c:v>
                </c:pt>
                <c:pt idx="1">
                  <c:v>4</c:v>
                </c:pt>
                <c:pt idx="2">
                  <c:v>7</c:v>
                </c:pt>
                <c:pt idx="3">
                  <c:v>11</c:v>
                </c:pt>
                <c:pt idx="4">
                  <c:v>8</c:v>
                </c:pt>
                <c:pt idx="5">
                  <c:v>3</c:v>
                </c:pt>
              </c:numCache>
            </c:numRef>
          </c:val>
        </c:ser>
        <c:ser>
          <c:idx val="1"/>
          <c:order val="1"/>
          <c:tx>
            <c:v>Eksperimen 2</c:v>
          </c:tx>
          <c:cat>
            <c:numRef>
              <c:f>Sheet1!$E$2:$E$7</c:f>
              <c:numCache>
                <c:formatCode>General</c:formatCode>
                <c:ptCount val="6"/>
                <c:pt idx="0">
                  <c:v>75</c:v>
                </c:pt>
                <c:pt idx="1">
                  <c:v>80</c:v>
                </c:pt>
                <c:pt idx="2">
                  <c:v>85</c:v>
                </c:pt>
                <c:pt idx="3">
                  <c:v>90</c:v>
                </c:pt>
                <c:pt idx="4">
                  <c:v>95</c:v>
                </c:pt>
                <c:pt idx="5">
                  <c:v>100</c:v>
                </c:pt>
              </c:numCache>
            </c:numRef>
          </c:cat>
          <c:val>
            <c:numRef>
              <c:f>Sheet1!$G$2:$G$7</c:f>
              <c:numCache>
                <c:formatCode>General</c:formatCode>
                <c:ptCount val="6"/>
                <c:pt idx="0">
                  <c:v>3</c:v>
                </c:pt>
                <c:pt idx="1">
                  <c:v>13</c:v>
                </c:pt>
                <c:pt idx="2">
                  <c:v>6</c:v>
                </c:pt>
                <c:pt idx="3">
                  <c:v>9</c:v>
                </c:pt>
                <c:pt idx="4">
                  <c:v>2</c:v>
                </c:pt>
                <c:pt idx="5">
                  <c:v>1</c:v>
                </c:pt>
              </c:numCache>
            </c:numRef>
          </c:val>
        </c:ser>
        <c:gapWidth val="300"/>
        <c:axId val="101730176"/>
        <c:axId val="101732736"/>
      </c:barChart>
      <c:catAx>
        <c:axId val="101730176"/>
        <c:scaling>
          <c:orientation val="minMax"/>
        </c:scaling>
        <c:axPos val="b"/>
        <c:title>
          <c:tx>
            <c:rich>
              <a:bodyPr/>
              <a:lstStyle/>
              <a:p>
                <a:pPr>
                  <a:defRPr/>
                </a:pPr>
                <a:r>
                  <a:rPr lang="id-ID"/>
                  <a:t>Nilai Siswa</a:t>
                </a:r>
              </a:p>
            </c:rich>
          </c:tx>
          <c:layout/>
        </c:title>
        <c:numFmt formatCode="General" sourceLinked="1"/>
        <c:majorTickMark val="none"/>
        <c:tickLblPos val="nextTo"/>
        <c:crossAx val="101732736"/>
        <c:crosses val="autoZero"/>
        <c:auto val="1"/>
        <c:lblAlgn val="ctr"/>
        <c:lblOffset val="100"/>
      </c:catAx>
      <c:valAx>
        <c:axId val="101732736"/>
        <c:scaling>
          <c:orientation val="minMax"/>
        </c:scaling>
        <c:axPos val="l"/>
        <c:majorGridlines>
          <c:spPr>
            <a:ln>
              <a:solidFill>
                <a:schemeClr val="bg1"/>
              </a:solidFill>
            </a:ln>
          </c:spPr>
        </c:majorGridlines>
        <c:minorGridlines>
          <c:spPr>
            <a:ln>
              <a:solidFill>
                <a:sysClr val="window" lastClr="FFFFFF"/>
              </a:solidFill>
            </a:ln>
          </c:spPr>
        </c:minorGridlines>
        <c:title>
          <c:tx>
            <c:rich>
              <a:bodyPr/>
              <a:lstStyle/>
              <a:p>
                <a:pPr>
                  <a:defRPr/>
                </a:pPr>
                <a:r>
                  <a:rPr lang="id-ID"/>
                  <a:t>Jumlah Siswa</a:t>
                </a:r>
              </a:p>
            </c:rich>
          </c:tx>
          <c:layout/>
        </c:title>
        <c:numFmt formatCode="General" sourceLinked="1"/>
        <c:tickLblPos val="nextTo"/>
        <c:spPr>
          <a:solidFill>
            <a:schemeClr val="bg1"/>
          </a:solidFill>
        </c:spPr>
        <c:crossAx val="1017301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7837-99EC-4054-B00A-78A2564A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2474</Words>
  <Characters>14106</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//JURNAL INOVASI PEMBELAJARAN KIMIA                                           </vt:lpstr>
      <vt:lpstr>    (Journal Of Innovation in Chemistry Education) </vt:lpstr>
      <vt:lpstr>    https://jurnal.unimed.ac.id/2012/index.php/jipk</vt:lpstr>
      <vt:lpstr>    email: Jinovpkim@unimed.ac.id</vt:lpstr>
      <vt:lpstr>    </vt:lpstr>
      <vt:lpstr>    </vt:lpstr>
      <vt:lpstr>    Pengembangan Media Berbasis Website untuk Meningkatkan Hasil Belajar Siswa pada </vt:lpstr>
      <vt:lpstr>    </vt:lpstr>
      <vt:lpstr>    Nova Rilantya,*, adan Tita Juwitaningsihb</vt:lpstr>
      <vt:lpstr>    1Mahasiswa, Unimed, Medan</vt:lpstr>
      <vt:lpstr>    2Dosen, Unimed, Medan	</vt:lpstr>
    </vt:vector>
  </TitlesOfParts>
  <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 Rilanty~</dc:creator>
  <cp:lastModifiedBy>Nova Rilanty~</cp:lastModifiedBy>
  <cp:revision>2</cp:revision>
  <cp:lastPrinted>2018-06-25T17:51:00Z</cp:lastPrinted>
  <dcterms:created xsi:type="dcterms:W3CDTF">2020-04-19T08:02:00Z</dcterms:created>
  <dcterms:modified xsi:type="dcterms:W3CDTF">2020-04-19T08:02:00Z</dcterms:modified>
</cp:coreProperties>
</file>