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B0" w:rsidRPr="00725237" w:rsidRDefault="00DF1EB0" w:rsidP="003B134B">
      <w:pPr>
        <w:spacing w:after="0" w:line="240" w:lineRule="auto"/>
        <w:jc w:val="center"/>
        <w:rPr>
          <w:rFonts w:ascii="Times New Roman" w:hAnsi="Times New Roman"/>
          <w:b/>
          <w:color w:val="000000" w:themeColor="text1"/>
          <w:sz w:val="24"/>
          <w:szCs w:val="24"/>
          <w:lang w:val="es-ES"/>
        </w:rPr>
      </w:pPr>
      <w:r w:rsidRPr="00725237">
        <w:rPr>
          <w:rFonts w:ascii="Times New Roman" w:hAnsi="Times New Roman"/>
          <w:b/>
          <w:color w:val="000000" w:themeColor="text1"/>
          <w:sz w:val="24"/>
          <w:szCs w:val="24"/>
          <w:lang w:val="es-ES"/>
        </w:rPr>
        <w:t>PENGARUH MEDIA PEMBELAJARAN DAN KECERDASAN GANDA TERHADAP HASIL BELAJAR TEKNOLOGI INFORMASI DAN KOMPUTER (TIK)</w:t>
      </w:r>
      <w:r w:rsidR="00AC2605" w:rsidRPr="00725237">
        <w:rPr>
          <w:rFonts w:ascii="Times New Roman" w:hAnsi="Times New Roman"/>
          <w:b/>
          <w:color w:val="000000" w:themeColor="text1"/>
          <w:sz w:val="24"/>
          <w:szCs w:val="24"/>
          <w:lang w:val="es-ES"/>
        </w:rPr>
        <w:t xml:space="preserve"> </w:t>
      </w:r>
      <w:r w:rsidRPr="00725237">
        <w:rPr>
          <w:rFonts w:ascii="Times New Roman" w:hAnsi="Times New Roman"/>
          <w:b/>
          <w:color w:val="000000" w:themeColor="text1"/>
          <w:sz w:val="24"/>
          <w:szCs w:val="24"/>
          <w:lang w:val="es-ES"/>
        </w:rPr>
        <w:t xml:space="preserve"> MAHASISWA PGSD UNIVERSITAS NEGERI MEDAN</w:t>
      </w:r>
    </w:p>
    <w:p w:rsidR="00F7346B" w:rsidRPr="00725237" w:rsidRDefault="00F7346B" w:rsidP="003B134B">
      <w:pPr>
        <w:spacing w:after="0" w:line="240" w:lineRule="auto"/>
        <w:jc w:val="center"/>
        <w:rPr>
          <w:rFonts w:ascii="Times New Roman" w:hAnsi="Times New Roman"/>
          <w:b/>
          <w:color w:val="000000" w:themeColor="text1"/>
          <w:sz w:val="24"/>
          <w:szCs w:val="24"/>
          <w:lang w:val="es-ES"/>
        </w:rPr>
      </w:pPr>
    </w:p>
    <w:p w:rsidR="00703B8D" w:rsidRDefault="00AF04F6" w:rsidP="003B134B">
      <w:pPr>
        <w:spacing w:after="0" w:line="240" w:lineRule="auto"/>
        <w:jc w:val="center"/>
        <w:rPr>
          <w:rFonts w:ascii="Times New Roman" w:hAnsi="Times New Roman"/>
          <w:b/>
          <w:bCs/>
          <w:iCs/>
          <w:color w:val="000000" w:themeColor="text1"/>
          <w:sz w:val="24"/>
          <w:szCs w:val="24"/>
        </w:rPr>
      </w:pPr>
      <w:r w:rsidRPr="00725237">
        <w:rPr>
          <w:rFonts w:ascii="Times New Roman" w:hAnsi="Times New Roman"/>
          <w:b/>
          <w:bCs/>
          <w:iCs/>
          <w:color w:val="000000" w:themeColor="text1"/>
          <w:sz w:val="24"/>
          <w:szCs w:val="24"/>
        </w:rPr>
        <w:t>Harun Sitompul</w:t>
      </w:r>
    </w:p>
    <w:p w:rsidR="00DF1EB0" w:rsidRPr="00725237" w:rsidRDefault="00DF1EB0" w:rsidP="003B134B">
      <w:pPr>
        <w:spacing w:after="0" w:line="240" w:lineRule="auto"/>
        <w:jc w:val="center"/>
        <w:rPr>
          <w:rFonts w:ascii="Times New Roman" w:hAnsi="Times New Roman"/>
          <w:b/>
          <w:bCs/>
          <w:iCs/>
          <w:color w:val="000000" w:themeColor="text1"/>
          <w:sz w:val="24"/>
          <w:szCs w:val="24"/>
        </w:rPr>
      </w:pPr>
      <w:r w:rsidRPr="00725237">
        <w:rPr>
          <w:rFonts w:ascii="Times New Roman" w:hAnsi="Times New Roman"/>
          <w:b/>
          <w:bCs/>
          <w:iCs/>
          <w:color w:val="000000" w:themeColor="text1"/>
          <w:sz w:val="24"/>
          <w:szCs w:val="24"/>
        </w:rPr>
        <w:t>Reni Astuti</w:t>
      </w:r>
    </w:p>
    <w:p w:rsidR="0054038C" w:rsidRDefault="002668BE" w:rsidP="003B134B">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Fakultas Teknik dan PPs</w:t>
      </w:r>
      <w:r w:rsidR="00AC2605" w:rsidRPr="00725237">
        <w:rPr>
          <w:rFonts w:ascii="Times New Roman" w:hAnsi="Times New Roman"/>
          <w:bCs/>
          <w:iCs/>
          <w:color w:val="000000" w:themeColor="text1"/>
          <w:sz w:val="24"/>
          <w:szCs w:val="24"/>
        </w:rPr>
        <w:t xml:space="preserve"> Universitas Negeri Medan</w:t>
      </w:r>
      <w:r w:rsidR="0054038C">
        <w:rPr>
          <w:rFonts w:ascii="Times New Roman" w:hAnsi="Times New Roman"/>
          <w:bCs/>
          <w:iCs/>
          <w:color w:val="000000" w:themeColor="text1"/>
          <w:sz w:val="24"/>
          <w:szCs w:val="24"/>
        </w:rPr>
        <w:t xml:space="preserve"> </w:t>
      </w:r>
    </w:p>
    <w:p w:rsidR="00DF1EB0" w:rsidRPr="00725237" w:rsidRDefault="0054038C" w:rsidP="003B134B">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prof_runsit@yahoo.co.id</w:t>
      </w:r>
      <w:r w:rsidR="00AC2605" w:rsidRPr="00725237">
        <w:rPr>
          <w:rFonts w:ascii="Times New Roman" w:hAnsi="Times New Roman"/>
          <w:bCs/>
          <w:iCs/>
          <w:color w:val="000000" w:themeColor="text1"/>
          <w:sz w:val="24"/>
          <w:szCs w:val="24"/>
        </w:rPr>
        <w:t xml:space="preserve"> </w:t>
      </w:r>
    </w:p>
    <w:p w:rsidR="00AC2605" w:rsidRPr="00AC2605" w:rsidRDefault="00AC2605" w:rsidP="003B134B">
      <w:pPr>
        <w:spacing w:after="0" w:line="240" w:lineRule="auto"/>
        <w:jc w:val="center"/>
        <w:rPr>
          <w:rFonts w:ascii="Times New Roman" w:hAnsi="Times New Roman"/>
          <w:b/>
          <w:bCs/>
          <w:iCs/>
          <w:color w:val="000000" w:themeColor="text1"/>
        </w:rPr>
      </w:pPr>
    </w:p>
    <w:p w:rsidR="00DF1EB0" w:rsidRPr="00AC2605" w:rsidRDefault="00AC2605" w:rsidP="003B134B">
      <w:pPr>
        <w:spacing w:after="0" w:line="240" w:lineRule="auto"/>
        <w:jc w:val="both"/>
        <w:rPr>
          <w:rFonts w:ascii="Times New Roman" w:hAnsi="Times New Roman"/>
          <w:b/>
          <w:color w:val="000000" w:themeColor="text1"/>
        </w:rPr>
      </w:pPr>
      <w:r w:rsidRPr="00AC2605">
        <w:rPr>
          <w:rFonts w:ascii="Times New Roman" w:hAnsi="Times New Roman"/>
          <w:b/>
          <w:color w:val="000000" w:themeColor="text1"/>
        </w:rPr>
        <w:t>Abstract: The Effect Of Instructional Media And Multiple Intelligences On Student’s Learning Achievement On Information And Comunication Technology (ICT) Of Primary Teacher Education,  State University Of Medan.</w:t>
      </w:r>
      <w:r w:rsidRPr="00AC2605">
        <w:rPr>
          <w:rFonts w:ascii="Times New Roman" w:hAnsi="Times New Roman"/>
          <w:color w:val="000000" w:themeColor="text1"/>
        </w:rPr>
        <w:t xml:space="preserve"> </w:t>
      </w:r>
      <w:r w:rsidR="00DF1EB0" w:rsidRPr="00AC2605">
        <w:rPr>
          <w:rFonts w:ascii="Times New Roman" w:hAnsi="Times New Roman"/>
          <w:color w:val="000000" w:themeColor="text1"/>
        </w:rPr>
        <w:t>The objectives of  this quasi – experimental research were to discover: 1) whether the students learning achievement of Primary Teacher Education (PTE) in ICT taught by using CD interactive multimedia interactive instructional media was higher than learning achievement of  PTE taught by using module instructional media, 2) whether the students learning achievement of  PTE in ICT with spasial visual multiple intelligences was higher than student’s with verbal linguistic multiple intelligences, and 3) the interaction between instructional media and multiple intelligences in affecting the student’s learning achievement in ICT.</w:t>
      </w:r>
      <w:r w:rsidRPr="00AC2605">
        <w:rPr>
          <w:rFonts w:ascii="Times New Roman" w:hAnsi="Times New Roman"/>
          <w:color w:val="000000" w:themeColor="text1"/>
        </w:rPr>
        <w:t xml:space="preserve"> </w:t>
      </w:r>
      <w:r w:rsidR="00DF1EB0" w:rsidRPr="00AC2605">
        <w:rPr>
          <w:rFonts w:ascii="Times New Roman" w:hAnsi="Times New Roman"/>
          <w:color w:val="000000" w:themeColor="text1"/>
        </w:rPr>
        <w:t xml:space="preserve">The population of the study was 180 students of PTE who took the ICT from 6 classes namely 2 regular classes, 3 extension classes from the city government Academic year 2010/2011.Based on cluster random sampling technique 4 clasess taken from 2 reguler classes and 2 extention classes. The A regular class and A extension class using CD interactive multimedia instructional media and module was used in B regular class and B extention class. The research findings showed that : (1) the students’ learning  achievement in ICT taught by using CD interactive multimedia instructional media was higher than the students’ taught by using module instructional media with </w:t>
      </w:r>
      <w:r w:rsidR="00DF1EB0" w:rsidRPr="00AC2605">
        <w:rPr>
          <w:rFonts w:ascii="Times New Roman" w:hAnsi="Times New Roman"/>
          <w:color w:val="000000" w:themeColor="text1"/>
          <w:lang w:val="id-ID"/>
        </w:rPr>
        <w:t>F</w:t>
      </w:r>
      <w:r w:rsidR="00DF1EB0" w:rsidRPr="00AC2605">
        <w:rPr>
          <w:rFonts w:ascii="Times New Roman" w:hAnsi="Times New Roman"/>
          <w:color w:val="000000" w:themeColor="text1"/>
          <w:vertAlign w:val="subscript"/>
          <w:lang w:val="id-ID"/>
        </w:rPr>
        <w:t>count</w:t>
      </w:r>
      <w:r w:rsidR="00DF1EB0" w:rsidRPr="00AC2605">
        <w:rPr>
          <w:rFonts w:ascii="Times New Roman" w:hAnsi="Times New Roman"/>
          <w:color w:val="000000" w:themeColor="text1"/>
          <w:lang w:val="id-ID"/>
        </w:rPr>
        <w:t xml:space="preserve"> = 11.</w:t>
      </w:r>
      <w:r w:rsidR="00DF1EB0" w:rsidRPr="00AC2605">
        <w:rPr>
          <w:rFonts w:ascii="Times New Roman" w:hAnsi="Times New Roman"/>
          <w:color w:val="000000" w:themeColor="text1"/>
        </w:rPr>
        <w:t>65</w:t>
      </w:r>
      <w:r w:rsidR="00DF1EB0" w:rsidRPr="00AC2605">
        <w:rPr>
          <w:rFonts w:ascii="Times New Roman" w:hAnsi="Times New Roman"/>
          <w:color w:val="000000" w:themeColor="text1"/>
          <w:lang w:val="id-ID"/>
        </w:rPr>
        <w:t xml:space="preserve"> &gt; F</w:t>
      </w:r>
      <w:r w:rsidR="00DF1EB0" w:rsidRPr="00AC2605">
        <w:rPr>
          <w:rFonts w:ascii="Times New Roman" w:hAnsi="Times New Roman"/>
          <w:color w:val="000000" w:themeColor="text1"/>
          <w:vertAlign w:val="subscript"/>
          <w:lang w:val="id-ID"/>
        </w:rPr>
        <w:t>tables</w:t>
      </w:r>
      <w:r w:rsidR="00DF1EB0" w:rsidRPr="00AC2605">
        <w:rPr>
          <w:rFonts w:ascii="Times New Roman" w:hAnsi="Times New Roman"/>
          <w:color w:val="000000" w:themeColor="text1"/>
          <w:lang w:val="id-ID"/>
        </w:rPr>
        <w:t xml:space="preserve"> = 4.0</w:t>
      </w:r>
      <w:r w:rsidR="00DF1EB0" w:rsidRPr="00AC2605">
        <w:rPr>
          <w:rFonts w:ascii="Times New Roman" w:hAnsi="Times New Roman"/>
          <w:color w:val="000000" w:themeColor="text1"/>
        </w:rPr>
        <w:t>0</w:t>
      </w:r>
      <w:r w:rsidR="00DF1EB0" w:rsidRPr="00AC2605">
        <w:rPr>
          <w:rFonts w:ascii="Times New Roman" w:hAnsi="Times New Roman"/>
          <w:color w:val="000000" w:themeColor="text1"/>
          <w:lang w:val="id-ID"/>
        </w:rPr>
        <w:t xml:space="preserve"> </w:t>
      </w:r>
      <w:r w:rsidR="00DF1EB0" w:rsidRPr="00AC2605">
        <w:rPr>
          <w:rFonts w:ascii="Times New Roman" w:hAnsi="Times New Roman"/>
          <w:color w:val="000000" w:themeColor="text1"/>
        </w:rPr>
        <w:t xml:space="preserve">at the level of </w:t>
      </w:r>
      <w:r w:rsidR="00DF1EB0" w:rsidRPr="00AC2605">
        <w:rPr>
          <w:rFonts w:ascii="Times New Roman" w:hAnsi="Times New Roman"/>
          <w:color w:val="000000" w:themeColor="text1"/>
          <w:lang w:val="id-ID"/>
        </w:rPr>
        <w:t xml:space="preserve"> significance α = 0.05;</w:t>
      </w:r>
      <w:r w:rsidR="00DF1EB0" w:rsidRPr="00AC2605">
        <w:rPr>
          <w:rFonts w:ascii="Times New Roman" w:hAnsi="Times New Roman"/>
          <w:color w:val="000000" w:themeColor="text1"/>
        </w:rPr>
        <w:t xml:space="preserve"> (2) the students’ learning achievement in ICT with multiple intelligences spatial visual was higher than students’learning achievement with multiple intelligences verbal linguistic with </w:t>
      </w:r>
      <w:r w:rsidR="00DF1EB0" w:rsidRPr="00AC2605">
        <w:rPr>
          <w:rFonts w:ascii="Times New Roman" w:hAnsi="Times New Roman"/>
          <w:color w:val="000000" w:themeColor="text1"/>
          <w:lang w:val="id-ID"/>
        </w:rPr>
        <w:t>F</w:t>
      </w:r>
      <w:r w:rsidR="00DF1EB0" w:rsidRPr="00AC2605">
        <w:rPr>
          <w:rFonts w:ascii="Times New Roman" w:hAnsi="Times New Roman"/>
          <w:color w:val="000000" w:themeColor="text1"/>
          <w:vertAlign w:val="subscript"/>
          <w:lang w:val="id-ID"/>
        </w:rPr>
        <w:t>count</w:t>
      </w:r>
      <w:r w:rsidR="00DF1EB0" w:rsidRPr="00AC2605">
        <w:rPr>
          <w:rFonts w:ascii="Times New Roman" w:hAnsi="Times New Roman"/>
          <w:color w:val="000000" w:themeColor="text1"/>
          <w:lang w:val="id-ID"/>
        </w:rPr>
        <w:t xml:space="preserve"> = 11.</w:t>
      </w:r>
      <w:r w:rsidR="00DF1EB0" w:rsidRPr="00AC2605">
        <w:rPr>
          <w:rFonts w:ascii="Times New Roman" w:hAnsi="Times New Roman"/>
          <w:color w:val="000000" w:themeColor="text1"/>
        </w:rPr>
        <w:t>65</w:t>
      </w:r>
      <w:r w:rsidR="00DF1EB0" w:rsidRPr="00AC2605">
        <w:rPr>
          <w:rFonts w:ascii="Times New Roman" w:hAnsi="Times New Roman"/>
          <w:color w:val="000000" w:themeColor="text1"/>
          <w:lang w:val="id-ID"/>
        </w:rPr>
        <w:t xml:space="preserve"> &gt; F</w:t>
      </w:r>
      <w:r w:rsidR="00DF1EB0" w:rsidRPr="00AC2605">
        <w:rPr>
          <w:rFonts w:ascii="Times New Roman" w:hAnsi="Times New Roman"/>
          <w:color w:val="000000" w:themeColor="text1"/>
          <w:vertAlign w:val="subscript"/>
          <w:lang w:val="id-ID"/>
        </w:rPr>
        <w:t>tables</w:t>
      </w:r>
      <w:r w:rsidR="00DF1EB0" w:rsidRPr="00AC2605">
        <w:rPr>
          <w:rFonts w:ascii="Times New Roman" w:hAnsi="Times New Roman"/>
          <w:color w:val="000000" w:themeColor="text1"/>
          <w:lang w:val="id-ID"/>
        </w:rPr>
        <w:t xml:space="preserve"> = 4.0</w:t>
      </w:r>
      <w:r w:rsidR="00DF1EB0" w:rsidRPr="00AC2605">
        <w:rPr>
          <w:rFonts w:ascii="Times New Roman" w:hAnsi="Times New Roman"/>
          <w:color w:val="000000" w:themeColor="text1"/>
        </w:rPr>
        <w:t>0</w:t>
      </w:r>
      <w:r w:rsidR="00DF1EB0" w:rsidRPr="00AC2605">
        <w:rPr>
          <w:rFonts w:ascii="Times New Roman" w:hAnsi="Times New Roman"/>
          <w:color w:val="000000" w:themeColor="text1"/>
          <w:lang w:val="id-ID"/>
        </w:rPr>
        <w:t xml:space="preserve"> </w:t>
      </w:r>
      <w:r w:rsidR="00DF1EB0" w:rsidRPr="00AC2605">
        <w:rPr>
          <w:rFonts w:ascii="Times New Roman" w:hAnsi="Times New Roman"/>
          <w:color w:val="000000" w:themeColor="text1"/>
        </w:rPr>
        <w:t xml:space="preserve">at the level of </w:t>
      </w:r>
      <w:r w:rsidR="00DF1EB0" w:rsidRPr="00AC2605">
        <w:rPr>
          <w:rFonts w:ascii="Times New Roman" w:hAnsi="Times New Roman"/>
          <w:color w:val="000000" w:themeColor="text1"/>
          <w:lang w:val="id-ID"/>
        </w:rPr>
        <w:t xml:space="preserve"> significance α = 0.05</w:t>
      </w:r>
      <w:r w:rsidR="00DF1EB0" w:rsidRPr="00AC2605">
        <w:rPr>
          <w:rFonts w:ascii="Times New Roman" w:hAnsi="Times New Roman"/>
          <w:color w:val="000000" w:themeColor="text1"/>
        </w:rPr>
        <w:t>, and (3) there was an interaction between instructional media and multiple intelligences on students’ learning achievement in ICT where F</w:t>
      </w:r>
      <w:r w:rsidR="00DF1EB0" w:rsidRPr="00AC2605">
        <w:rPr>
          <w:rFonts w:ascii="Times New Roman" w:hAnsi="Times New Roman"/>
          <w:color w:val="000000" w:themeColor="text1"/>
          <w:vertAlign w:val="subscript"/>
        </w:rPr>
        <w:t xml:space="preserve">count </w:t>
      </w:r>
      <w:r w:rsidR="00DF1EB0" w:rsidRPr="00AC2605">
        <w:rPr>
          <w:rFonts w:ascii="Times New Roman" w:hAnsi="Times New Roman"/>
          <w:color w:val="000000" w:themeColor="text1"/>
        </w:rPr>
        <w:t>=  8,85  &gt; F</w:t>
      </w:r>
      <w:r w:rsidR="00DF1EB0" w:rsidRPr="00AC2605">
        <w:rPr>
          <w:rFonts w:ascii="Times New Roman" w:hAnsi="Times New Roman"/>
          <w:color w:val="000000" w:themeColor="text1"/>
          <w:vertAlign w:val="subscript"/>
        </w:rPr>
        <w:t xml:space="preserve">table </w:t>
      </w:r>
      <w:r w:rsidR="00DF1EB0" w:rsidRPr="00AC2605">
        <w:rPr>
          <w:rFonts w:ascii="Times New Roman" w:hAnsi="Times New Roman"/>
          <w:color w:val="000000" w:themeColor="text1"/>
        </w:rPr>
        <w:t xml:space="preserve">=  </w:t>
      </w:r>
      <w:r w:rsidR="00DF1EB0" w:rsidRPr="00AC2605">
        <w:rPr>
          <w:rFonts w:ascii="Times New Roman" w:hAnsi="Times New Roman"/>
          <w:color w:val="000000" w:themeColor="text1"/>
          <w:lang w:val="id-ID"/>
        </w:rPr>
        <w:t>4.0</w:t>
      </w:r>
      <w:r w:rsidR="00DF1EB0" w:rsidRPr="00AC2605">
        <w:rPr>
          <w:rFonts w:ascii="Times New Roman" w:hAnsi="Times New Roman"/>
          <w:color w:val="000000" w:themeColor="text1"/>
        </w:rPr>
        <w:t>0</w:t>
      </w:r>
      <w:r w:rsidR="00DF1EB0" w:rsidRPr="00AC2605">
        <w:rPr>
          <w:rFonts w:ascii="Times New Roman" w:hAnsi="Times New Roman"/>
          <w:color w:val="000000" w:themeColor="text1"/>
          <w:lang w:val="id-ID"/>
        </w:rPr>
        <w:t xml:space="preserve"> </w:t>
      </w:r>
      <w:r w:rsidR="00DF1EB0" w:rsidRPr="00AC2605">
        <w:rPr>
          <w:rFonts w:ascii="Times New Roman" w:hAnsi="Times New Roman"/>
          <w:color w:val="000000" w:themeColor="text1"/>
        </w:rPr>
        <w:t xml:space="preserve">at the level of </w:t>
      </w:r>
      <w:r w:rsidR="00DF1EB0" w:rsidRPr="00AC2605">
        <w:rPr>
          <w:rFonts w:ascii="Times New Roman" w:hAnsi="Times New Roman"/>
          <w:color w:val="000000" w:themeColor="text1"/>
          <w:lang w:val="id-ID"/>
        </w:rPr>
        <w:t xml:space="preserve"> significance α = 0.05</w:t>
      </w:r>
      <w:r w:rsidR="00DF1EB0" w:rsidRPr="00AC2605">
        <w:rPr>
          <w:rFonts w:ascii="Times New Roman" w:hAnsi="Times New Roman"/>
          <w:color w:val="000000" w:themeColor="text1"/>
        </w:rPr>
        <w:t>.</w:t>
      </w:r>
      <w:r w:rsidRPr="00AC2605">
        <w:rPr>
          <w:rFonts w:ascii="Times New Roman" w:hAnsi="Times New Roman"/>
          <w:color w:val="000000" w:themeColor="text1"/>
        </w:rPr>
        <w:t xml:space="preserve"> </w:t>
      </w:r>
      <w:r w:rsidR="00DF1EB0" w:rsidRPr="00AC2605">
        <w:rPr>
          <w:rFonts w:ascii="Times New Roman" w:hAnsi="Times New Roman"/>
          <w:color w:val="000000" w:themeColor="text1"/>
        </w:rPr>
        <w:tab/>
        <w:t>The conclusion of research is that application of the instructional media in the instructional process can improve the student’s learning achievement especially for PTE. Therefore, the implication is lecturers should be trained in order they can apply a more variative instructional process. So, it is the suggested that the lecturers should able use a variety of media for the success of the instructional process.</w:t>
      </w:r>
    </w:p>
    <w:p w:rsidR="00DF1EB0" w:rsidRPr="00AC2605" w:rsidRDefault="00DF1EB0" w:rsidP="003B134B">
      <w:pPr>
        <w:spacing w:after="0" w:line="240" w:lineRule="auto"/>
        <w:ind w:hanging="6"/>
        <w:jc w:val="both"/>
        <w:rPr>
          <w:rFonts w:ascii="Times New Roman" w:hAnsi="Times New Roman"/>
          <w:b/>
          <w:color w:val="000000" w:themeColor="text1"/>
        </w:rPr>
      </w:pPr>
    </w:p>
    <w:p w:rsidR="00DF1EB0" w:rsidRPr="00AC2605" w:rsidRDefault="00DF1EB0" w:rsidP="00AC2605">
      <w:pPr>
        <w:spacing w:after="0" w:line="240" w:lineRule="auto"/>
        <w:ind w:left="1276" w:hanging="1282"/>
        <w:jc w:val="both"/>
        <w:rPr>
          <w:rFonts w:ascii="Times New Roman" w:hAnsi="Times New Roman"/>
          <w:color w:val="000000" w:themeColor="text1"/>
        </w:rPr>
      </w:pPr>
      <w:r w:rsidRPr="00AC2605">
        <w:rPr>
          <w:rFonts w:ascii="Times New Roman" w:hAnsi="Times New Roman"/>
          <w:b/>
          <w:color w:val="000000" w:themeColor="text1"/>
        </w:rPr>
        <w:t>Keywords :</w:t>
      </w:r>
      <w:r w:rsidRPr="00AC2605">
        <w:rPr>
          <w:rFonts w:ascii="Times New Roman" w:hAnsi="Times New Roman"/>
          <w:color w:val="000000" w:themeColor="text1"/>
        </w:rPr>
        <w:t xml:space="preserve"> instructional media, multiple intelligences, interactive multimedia, module, spatial visual, verbal linguistic.</w:t>
      </w:r>
    </w:p>
    <w:p w:rsidR="00DF1EB0" w:rsidRPr="00AC2605" w:rsidRDefault="00DF1EB0" w:rsidP="003B134B">
      <w:pPr>
        <w:spacing w:after="0" w:line="240" w:lineRule="auto"/>
        <w:jc w:val="center"/>
        <w:rPr>
          <w:rFonts w:ascii="Times New Roman" w:hAnsi="Times New Roman"/>
          <w:b/>
          <w:bCs/>
          <w:iCs/>
          <w:color w:val="000000" w:themeColor="text1"/>
        </w:rPr>
      </w:pPr>
    </w:p>
    <w:p w:rsidR="00DF1EB0" w:rsidRPr="00AC2605" w:rsidRDefault="00DF1EB0" w:rsidP="003B134B">
      <w:pPr>
        <w:spacing w:after="0" w:line="240" w:lineRule="auto"/>
        <w:jc w:val="center"/>
        <w:rPr>
          <w:rFonts w:ascii="Times New Roman" w:hAnsi="Times New Roman"/>
          <w:b/>
          <w:bCs/>
          <w:iCs/>
          <w:color w:val="000000" w:themeColor="text1"/>
        </w:rPr>
      </w:pPr>
    </w:p>
    <w:p w:rsidR="00DF1EB0" w:rsidRPr="00AC2605" w:rsidRDefault="00DF1EB0" w:rsidP="003B134B">
      <w:pPr>
        <w:spacing w:after="0" w:line="240" w:lineRule="auto"/>
        <w:jc w:val="center"/>
        <w:rPr>
          <w:rFonts w:ascii="Times New Roman" w:hAnsi="Times New Roman"/>
          <w:b/>
          <w:bCs/>
          <w:iCs/>
          <w:color w:val="000000" w:themeColor="text1"/>
        </w:rPr>
        <w:sectPr w:rsidR="00DF1EB0" w:rsidRPr="00AC2605" w:rsidSect="00207786">
          <w:footerReference w:type="default" r:id="rId7"/>
          <w:pgSz w:w="12240" w:h="15840" w:code="1"/>
          <w:pgMar w:top="1560" w:right="1750" w:bottom="2127" w:left="1985" w:header="720" w:footer="871" w:gutter="0"/>
          <w:cols w:space="720"/>
          <w:docGrid w:linePitch="360"/>
        </w:sectPr>
      </w:pPr>
    </w:p>
    <w:p w:rsidR="00DF1EB0" w:rsidRPr="00AC2605" w:rsidRDefault="00DF1EB0" w:rsidP="003B134B">
      <w:pPr>
        <w:spacing w:after="0" w:line="240" w:lineRule="auto"/>
        <w:rPr>
          <w:rFonts w:ascii="Times New Roman" w:hAnsi="Times New Roman"/>
          <w:b/>
          <w:bCs/>
          <w:iCs/>
          <w:color w:val="000000" w:themeColor="text1"/>
        </w:rPr>
      </w:pPr>
      <w:r w:rsidRPr="00AC2605">
        <w:rPr>
          <w:rFonts w:ascii="Times New Roman" w:hAnsi="Times New Roman"/>
          <w:b/>
          <w:bCs/>
          <w:iCs/>
          <w:color w:val="000000" w:themeColor="text1"/>
        </w:rPr>
        <w:lastRenderedPageBreak/>
        <w:t>PENDAHULUAN</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spacing w:val="-1"/>
          <w:lang w:val="en-US"/>
        </w:rPr>
      </w:pPr>
      <w:r w:rsidRPr="00AC2605">
        <w:rPr>
          <w:rFonts w:ascii="Times New Roman" w:hAnsi="Times New Roman" w:cs="Times New Roman"/>
          <w:color w:val="000000" w:themeColor="text1"/>
          <w:lang w:val="en-US"/>
        </w:rPr>
        <w:t xml:space="preserve">Perkembangan ilmu pengetahuan dan teknologi (IPTEK) telah membawa perubahan yang sangat signifikan terhadap berbagai dimensi kehidupan manusia, baik dari segi ekonomi, sosial budaya, maupun dunia </w:t>
      </w:r>
      <w:r w:rsidRPr="00AC2605">
        <w:rPr>
          <w:rFonts w:ascii="Times New Roman" w:hAnsi="Times New Roman" w:cs="Times New Roman"/>
          <w:color w:val="000000" w:themeColor="text1"/>
          <w:lang w:val="en-US"/>
        </w:rPr>
        <w:lastRenderedPageBreak/>
        <w:t xml:space="preserve">pendidikan. </w:t>
      </w:r>
      <w:r w:rsidRPr="00AC2605">
        <w:rPr>
          <w:rFonts w:ascii="Times New Roman" w:hAnsi="Times New Roman" w:cs="Times New Roman"/>
          <w:color w:val="000000" w:themeColor="text1"/>
          <w:spacing w:val="-1"/>
        </w:rPr>
        <w:t xml:space="preserve">Perubahan yang sangat cepat di semua sektor kehidupan </w:t>
      </w:r>
      <w:r w:rsidRPr="00AC2605">
        <w:rPr>
          <w:rFonts w:ascii="Times New Roman" w:hAnsi="Times New Roman" w:cs="Times New Roman"/>
          <w:color w:val="000000" w:themeColor="text1"/>
          <w:spacing w:val="-1"/>
          <w:lang w:val="en-US"/>
        </w:rPr>
        <w:t xml:space="preserve">tersebut </w:t>
      </w:r>
      <w:r w:rsidRPr="00AC2605">
        <w:rPr>
          <w:rFonts w:ascii="Times New Roman" w:hAnsi="Times New Roman" w:cs="Times New Roman"/>
          <w:color w:val="000000" w:themeColor="text1"/>
          <w:spacing w:val="-1"/>
        </w:rPr>
        <w:t xml:space="preserve">mendorong </w:t>
      </w:r>
      <w:r w:rsidRPr="00AC2605">
        <w:rPr>
          <w:rFonts w:ascii="Times New Roman" w:hAnsi="Times New Roman" w:cs="Times New Roman"/>
          <w:color w:val="000000" w:themeColor="text1"/>
          <w:spacing w:val="-1"/>
          <w:lang w:val="en-US"/>
        </w:rPr>
        <w:t xml:space="preserve">sekolah dan </w:t>
      </w:r>
      <w:r w:rsidRPr="00AC2605">
        <w:rPr>
          <w:rFonts w:ascii="Times New Roman" w:hAnsi="Times New Roman" w:cs="Times New Roman"/>
          <w:color w:val="000000" w:themeColor="text1"/>
          <w:spacing w:val="-1"/>
        </w:rPr>
        <w:t>pe</w:t>
      </w:r>
      <w:r w:rsidRPr="00AC2605">
        <w:rPr>
          <w:rFonts w:ascii="Times New Roman" w:hAnsi="Times New Roman" w:cs="Times New Roman"/>
          <w:color w:val="000000" w:themeColor="text1"/>
          <w:spacing w:val="-1"/>
          <w:lang w:val="en-US"/>
        </w:rPr>
        <w:t xml:space="preserve">rguruan </w:t>
      </w:r>
      <w:r w:rsidRPr="00AC2605">
        <w:rPr>
          <w:rFonts w:ascii="Times New Roman" w:hAnsi="Times New Roman" w:cs="Times New Roman"/>
          <w:color w:val="000000" w:themeColor="text1"/>
          <w:spacing w:val="-1"/>
        </w:rPr>
        <w:t xml:space="preserve"> tinggi </w:t>
      </w:r>
      <w:r w:rsidRPr="00AC2605">
        <w:rPr>
          <w:rFonts w:ascii="Times New Roman" w:hAnsi="Times New Roman" w:cs="Times New Roman"/>
          <w:color w:val="000000" w:themeColor="text1"/>
          <w:spacing w:val="-1"/>
          <w:lang w:val="en-US"/>
        </w:rPr>
        <w:t xml:space="preserve">untuk terus </w:t>
      </w:r>
      <w:r w:rsidRPr="00AC2605">
        <w:rPr>
          <w:rFonts w:ascii="Times New Roman" w:hAnsi="Times New Roman" w:cs="Times New Roman"/>
          <w:color w:val="000000" w:themeColor="text1"/>
          <w:spacing w:val="-1"/>
        </w:rPr>
        <w:t xml:space="preserve">membekali lulusannya dengan kemampuan adaptasi dan kreativitas agar dapat mengikuti </w:t>
      </w:r>
      <w:r w:rsidRPr="00AC2605">
        <w:rPr>
          <w:rFonts w:ascii="Times New Roman" w:hAnsi="Times New Roman" w:cs="Times New Roman"/>
          <w:color w:val="000000" w:themeColor="text1"/>
          <w:spacing w:val="-1"/>
        </w:rPr>
        <w:lastRenderedPageBreak/>
        <w:t xml:space="preserve">perubahan dan perkembangan yang </w:t>
      </w:r>
      <w:r w:rsidRPr="00AC2605">
        <w:rPr>
          <w:rFonts w:ascii="Times New Roman" w:hAnsi="Times New Roman" w:cs="Times New Roman"/>
          <w:color w:val="000000" w:themeColor="text1"/>
          <w:spacing w:val="-1"/>
          <w:lang w:val="en-US"/>
        </w:rPr>
        <w:t xml:space="preserve">sangat </w:t>
      </w:r>
      <w:r w:rsidRPr="00AC2605">
        <w:rPr>
          <w:rFonts w:ascii="Times New Roman" w:hAnsi="Times New Roman" w:cs="Times New Roman"/>
          <w:color w:val="000000" w:themeColor="text1"/>
          <w:spacing w:val="-1"/>
        </w:rPr>
        <w:t xml:space="preserve">cepat </w:t>
      </w:r>
      <w:r w:rsidRPr="00AC2605">
        <w:rPr>
          <w:rFonts w:ascii="Times New Roman" w:hAnsi="Times New Roman" w:cs="Times New Roman"/>
          <w:color w:val="000000" w:themeColor="text1"/>
          <w:spacing w:val="-1"/>
          <w:lang w:val="en-US"/>
        </w:rPr>
        <w:t xml:space="preserve">di arena global.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 xml:space="preserve">Globalisasi yang ditandai dengan kemajuan-kemajuan penting dalam teknologi informasi dan komunikasi (TIK) telah mendorong terjadinya perubahan-perubahan dalam ruang lingkup yang lebih kecil lagi dalam proses pendidikan yaitu pembelajaran. Dalam proses makro, kemajuan TIK mempercepat proses demokratisasi dan </w:t>
      </w:r>
      <w:r w:rsidRPr="00AC2605">
        <w:rPr>
          <w:rFonts w:ascii="Times New Roman" w:hAnsi="Times New Roman" w:cs="Times New Roman"/>
          <w:i/>
          <w:color w:val="000000" w:themeColor="text1"/>
          <w:lang w:val="en-US"/>
        </w:rPr>
        <w:t>equity</w:t>
      </w:r>
      <w:r w:rsidRPr="00AC2605">
        <w:rPr>
          <w:rFonts w:ascii="Times New Roman" w:hAnsi="Times New Roman" w:cs="Times New Roman"/>
          <w:color w:val="000000" w:themeColor="text1"/>
          <w:lang w:val="en-US"/>
        </w:rPr>
        <w:t xml:space="preserve"> dalam pembelajaran. Pendidik kini tidak lagi satu-satunya sumber dalam proses pembelajaran. TIK yang kini ada dan juga yang akan terus berkembang, semakin memungkinkan peserta didik untuk mengakses secara mandiri beragam sumber belajar.</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 xml:space="preserve">Laju globalisasi dapat dilihat dari </w:t>
      </w:r>
      <w:r w:rsidRPr="00AC2605">
        <w:rPr>
          <w:rFonts w:ascii="Times New Roman" w:hAnsi="Times New Roman" w:cs="Times New Roman"/>
          <w:color w:val="000000" w:themeColor="text1"/>
        </w:rPr>
        <w:t xml:space="preserve">perkembangan IPTEK secara langsung maupun tidak langsung </w:t>
      </w:r>
      <w:r w:rsidRPr="00AC2605">
        <w:rPr>
          <w:rFonts w:ascii="Times New Roman" w:hAnsi="Times New Roman" w:cs="Times New Roman"/>
          <w:color w:val="000000" w:themeColor="text1"/>
          <w:lang w:val="en-US"/>
        </w:rPr>
        <w:t xml:space="preserve">dan </w:t>
      </w:r>
      <w:r w:rsidRPr="00AC2605">
        <w:rPr>
          <w:rFonts w:ascii="Times New Roman" w:hAnsi="Times New Roman" w:cs="Times New Roman"/>
          <w:color w:val="000000" w:themeColor="text1"/>
        </w:rPr>
        <w:t xml:space="preserve">membawa pengaruh terhadap kurikulum pendidikan. Pengaruh langsung dari perkembangan </w:t>
      </w:r>
      <w:r w:rsidRPr="00AC2605">
        <w:rPr>
          <w:rFonts w:ascii="Times New Roman" w:hAnsi="Times New Roman" w:cs="Times New Roman"/>
          <w:color w:val="000000" w:themeColor="text1"/>
          <w:lang w:val="en-US"/>
        </w:rPr>
        <w:t xml:space="preserve">TIK </w:t>
      </w:r>
      <w:r w:rsidRPr="00AC2605">
        <w:rPr>
          <w:rFonts w:ascii="Times New Roman" w:hAnsi="Times New Roman" w:cs="Times New Roman"/>
          <w:color w:val="000000" w:themeColor="text1"/>
        </w:rPr>
        <w:t xml:space="preserve">ini </w:t>
      </w:r>
      <w:r w:rsidRPr="00AC2605">
        <w:rPr>
          <w:rFonts w:ascii="Times New Roman" w:hAnsi="Times New Roman" w:cs="Times New Roman"/>
          <w:color w:val="000000" w:themeColor="text1"/>
          <w:lang w:val="en-US"/>
        </w:rPr>
        <w:t>mempengaruhi</w:t>
      </w:r>
      <w:r w:rsidRPr="00AC2605">
        <w:rPr>
          <w:rFonts w:ascii="Times New Roman" w:hAnsi="Times New Roman" w:cs="Times New Roman"/>
          <w:color w:val="000000" w:themeColor="text1"/>
        </w:rPr>
        <w:t xml:space="preserve"> isi/materi atau bahan yang akan disampaikan dalam </w:t>
      </w:r>
      <w:r w:rsidRPr="00AC2605">
        <w:rPr>
          <w:rFonts w:ascii="Times New Roman" w:hAnsi="Times New Roman" w:cs="Times New Roman"/>
          <w:color w:val="000000" w:themeColor="text1"/>
          <w:lang w:val="en-US"/>
        </w:rPr>
        <w:t xml:space="preserve">proses </w:t>
      </w:r>
      <w:r w:rsidRPr="00AC2605">
        <w:rPr>
          <w:rFonts w:ascii="Times New Roman" w:hAnsi="Times New Roman" w:cs="Times New Roman"/>
          <w:color w:val="000000" w:themeColor="text1"/>
        </w:rPr>
        <w:t>pendidikan</w:t>
      </w:r>
      <w:r w:rsidRPr="00AC2605">
        <w:rPr>
          <w:rFonts w:ascii="Times New Roman" w:hAnsi="Times New Roman" w:cs="Times New Roman"/>
          <w:color w:val="000000" w:themeColor="text1"/>
          <w:lang w:val="en-US"/>
        </w:rPr>
        <w:t>, s</w:t>
      </w:r>
      <w:r w:rsidRPr="00AC2605">
        <w:rPr>
          <w:rFonts w:ascii="Times New Roman" w:hAnsi="Times New Roman" w:cs="Times New Roman"/>
          <w:color w:val="000000" w:themeColor="text1"/>
        </w:rPr>
        <w:t>edang</w:t>
      </w:r>
      <w:r w:rsidRPr="00AC2605">
        <w:rPr>
          <w:rFonts w:ascii="Times New Roman" w:hAnsi="Times New Roman" w:cs="Times New Roman"/>
          <w:color w:val="000000" w:themeColor="text1"/>
          <w:lang w:val="en-US"/>
        </w:rPr>
        <w:t>kan</w:t>
      </w:r>
      <w:r w:rsidRPr="00AC2605">
        <w:rPr>
          <w:rFonts w:ascii="Times New Roman" w:hAnsi="Times New Roman" w:cs="Times New Roman"/>
          <w:color w:val="000000" w:themeColor="text1"/>
        </w:rPr>
        <w:t xml:space="preserve"> pengaruh tidak langsung </w:t>
      </w:r>
      <w:r w:rsidRPr="00AC2605">
        <w:rPr>
          <w:rFonts w:ascii="Times New Roman" w:hAnsi="Times New Roman" w:cs="Times New Roman"/>
          <w:color w:val="000000" w:themeColor="text1"/>
          <w:lang w:val="en-US"/>
        </w:rPr>
        <w:t>adalah</w:t>
      </w:r>
      <w:r w:rsidRPr="00AC2605">
        <w:rPr>
          <w:rFonts w:ascii="Times New Roman" w:hAnsi="Times New Roman" w:cs="Times New Roman"/>
          <w:color w:val="000000" w:themeColor="text1"/>
        </w:rPr>
        <w:t xml:space="preserve"> perkembangan masyarakat</w:t>
      </w:r>
      <w:r w:rsidRPr="00AC2605">
        <w:rPr>
          <w:rFonts w:ascii="Times New Roman" w:hAnsi="Times New Roman" w:cs="Times New Roman"/>
          <w:color w:val="000000" w:themeColor="text1"/>
          <w:lang w:val="en-US"/>
        </w:rPr>
        <w:t xml:space="preserve"> </w:t>
      </w:r>
      <w:r w:rsidRPr="00AC2605">
        <w:rPr>
          <w:rFonts w:ascii="Times New Roman" w:hAnsi="Times New Roman" w:cs="Times New Roman"/>
          <w:color w:val="000000" w:themeColor="text1"/>
        </w:rPr>
        <w:t>yang menimbulkan problema-problema baru yang menuntut pemecahan masalah dengan pengetahuan dan ketrampilan baru yang dikembangkan dalam pendidikan</w:t>
      </w:r>
      <w:r w:rsidRPr="00AC2605">
        <w:rPr>
          <w:rFonts w:ascii="Times New Roman" w:hAnsi="Times New Roman" w:cs="Times New Roman"/>
          <w:color w:val="000000" w:themeColor="text1"/>
          <w:lang w:val="en-US"/>
        </w:rPr>
        <w:t xml:space="preserve">.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rPr>
        <w:t>Pe</w:t>
      </w:r>
      <w:r w:rsidRPr="00AC2605">
        <w:rPr>
          <w:rFonts w:ascii="Times New Roman" w:hAnsi="Times New Roman" w:cs="Times New Roman"/>
          <w:color w:val="000000" w:themeColor="text1"/>
          <w:lang w:val="en-US"/>
        </w:rPr>
        <w:t>rguruan T</w:t>
      </w:r>
      <w:r w:rsidRPr="00AC2605">
        <w:rPr>
          <w:rFonts w:ascii="Times New Roman" w:hAnsi="Times New Roman" w:cs="Times New Roman"/>
          <w:color w:val="000000" w:themeColor="text1"/>
        </w:rPr>
        <w:t>inggi</w:t>
      </w:r>
      <w:r w:rsidRPr="00AC2605">
        <w:rPr>
          <w:rFonts w:ascii="Times New Roman" w:hAnsi="Times New Roman" w:cs="Times New Roman"/>
          <w:color w:val="000000" w:themeColor="text1"/>
          <w:lang w:val="en-US"/>
        </w:rPr>
        <w:t xml:space="preserve"> (PT)  </w:t>
      </w:r>
      <w:r w:rsidRPr="00AC2605">
        <w:rPr>
          <w:rFonts w:ascii="Times New Roman" w:hAnsi="Times New Roman" w:cs="Times New Roman"/>
          <w:color w:val="000000" w:themeColor="text1"/>
        </w:rPr>
        <w:t xml:space="preserve">sebagai ''pencetak'' sarjana pada satu sisi </w:t>
      </w:r>
      <w:r w:rsidRPr="00AC2605">
        <w:rPr>
          <w:rFonts w:ascii="Times New Roman" w:hAnsi="Times New Roman" w:cs="Times New Roman"/>
          <w:color w:val="000000" w:themeColor="text1"/>
          <w:lang w:val="en-US"/>
        </w:rPr>
        <w:t xml:space="preserve">juga </w:t>
      </w:r>
      <w:r w:rsidRPr="00AC2605">
        <w:rPr>
          <w:rFonts w:ascii="Times New Roman" w:hAnsi="Times New Roman" w:cs="Times New Roman"/>
          <w:color w:val="000000" w:themeColor="text1"/>
        </w:rPr>
        <w:t>harus dilihat sebagai s</w:t>
      </w:r>
      <w:r w:rsidRPr="00AC2605">
        <w:rPr>
          <w:rFonts w:ascii="Times New Roman" w:hAnsi="Times New Roman" w:cs="Times New Roman"/>
          <w:color w:val="000000" w:themeColor="text1"/>
          <w:lang w:val="en-US"/>
        </w:rPr>
        <w:t>uatu</w:t>
      </w:r>
      <w:r w:rsidRPr="00AC2605">
        <w:rPr>
          <w:rFonts w:ascii="Times New Roman" w:hAnsi="Times New Roman" w:cs="Times New Roman"/>
          <w:color w:val="000000" w:themeColor="text1"/>
        </w:rPr>
        <w:t xml:space="preserve"> upaya membangun budaya akademis di tengah masyarakat yang kian dahaga akan perkembangan </w:t>
      </w:r>
      <w:r w:rsidRPr="00AC2605">
        <w:rPr>
          <w:rFonts w:ascii="Times New Roman" w:hAnsi="Times New Roman" w:cs="Times New Roman"/>
          <w:color w:val="000000" w:themeColor="text1"/>
          <w:lang w:val="en-US"/>
        </w:rPr>
        <w:t>IPTEK, t</w:t>
      </w:r>
      <w:r w:rsidRPr="00AC2605">
        <w:rPr>
          <w:rFonts w:ascii="Times New Roman" w:hAnsi="Times New Roman" w:cs="Times New Roman"/>
          <w:color w:val="000000" w:themeColor="text1"/>
        </w:rPr>
        <w:t>etapi di sisi lain</w:t>
      </w:r>
      <w:r w:rsidRPr="00AC2605">
        <w:rPr>
          <w:rFonts w:ascii="Times New Roman" w:hAnsi="Times New Roman" w:cs="Times New Roman"/>
          <w:color w:val="000000" w:themeColor="text1"/>
          <w:lang w:val="en-US"/>
        </w:rPr>
        <w:t xml:space="preserve"> PT juga </w:t>
      </w:r>
      <w:r w:rsidRPr="00AC2605">
        <w:rPr>
          <w:rFonts w:ascii="Times New Roman" w:hAnsi="Times New Roman" w:cs="Times New Roman"/>
          <w:color w:val="000000" w:themeColor="text1"/>
        </w:rPr>
        <w:t xml:space="preserve">harus dilihat sebagai kritik terhadap proses pembelajaran maupun </w:t>
      </w:r>
      <w:r w:rsidRPr="00AC2605">
        <w:rPr>
          <w:rFonts w:ascii="Times New Roman" w:hAnsi="Times New Roman" w:cs="Times New Roman"/>
          <w:color w:val="000000" w:themeColor="text1"/>
          <w:lang w:val="en-US"/>
        </w:rPr>
        <w:t>produk</w:t>
      </w:r>
      <w:r w:rsidRPr="00AC2605">
        <w:rPr>
          <w:rFonts w:ascii="Times New Roman" w:hAnsi="Times New Roman" w:cs="Times New Roman"/>
          <w:color w:val="000000" w:themeColor="text1"/>
        </w:rPr>
        <w:t xml:space="preserve">nya yang kurang sesuai dengan harapan masyarakat. Dewasa ini disinyalir banyak </w:t>
      </w:r>
      <w:r w:rsidRPr="00AC2605">
        <w:rPr>
          <w:rFonts w:ascii="Times New Roman" w:hAnsi="Times New Roman" w:cs="Times New Roman"/>
          <w:color w:val="000000" w:themeColor="text1"/>
          <w:lang w:val="en-US"/>
        </w:rPr>
        <w:t xml:space="preserve">PT </w:t>
      </w:r>
      <w:r w:rsidRPr="00AC2605">
        <w:rPr>
          <w:rFonts w:ascii="Times New Roman" w:hAnsi="Times New Roman" w:cs="Times New Roman"/>
          <w:color w:val="000000" w:themeColor="text1"/>
        </w:rPr>
        <w:t xml:space="preserve">mengabaikan atmosfir akademis </w:t>
      </w:r>
      <w:r w:rsidRPr="00AC2605">
        <w:rPr>
          <w:rFonts w:ascii="Times New Roman" w:hAnsi="Times New Roman" w:cs="Times New Roman"/>
          <w:color w:val="000000" w:themeColor="text1"/>
          <w:lang w:val="en-US"/>
        </w:rPr>
        <w:t xml:space="preserve">yang </w:t>
      </w:r>
      <w:r w:rsidRPr="00AC2605">
        <w:rPr>
          <w:rFonts w:ascii="Times New Roman" w:hAnsi="Times New Roman" w:cs="Times New Roman"/>
          <w:color w:val="000000" w:themeColor="text1"/>
        </w:rPr>
        <w:t>berimbas pada kualitas lulusan</w:t>
      </w:r>
      <w:r w:rsidRPr="00AC2605">
        <w:rPr>
          <w:rFonts w:ascii="Times New Roman" w:hAnsi="Times New Roman" w:cs="Times New Roman"/>
          <w:color w:val="000000" w:themeColor="text1"/>
          <w:lang w:val="en-US"/>
        </w:rPr>
        <w:t xml:space="preserve"> y</w:t>
      </w:r>
      <w:r w:rsidRPr="00AC2605">
        <w:rPr>
          <w:rFonts w:ascii="Times New Roman" w:hAnsi="Times New Roman" w:cs="Times New Roman"/>
          <w:color w:val="000000" w:themeColor="text1"/>
        </w:rPr>
        <w:t>ang dihasilkannya</w:t>
      </w:r>
      <w:r w:rsidRPr="00AC2605">
        <w:rPr>
          <w:rFonts w:ascii="Times New Roman" w:hAnsi="Times New Roman" w:cs="Times New Roman"/>
          <w:color w:val="000000" w:themeColor="text1"/>
          <w:lang w:val="en-US"/>
        </w:rPr>
        <w:t>, s</w:t>
      </w:r>
      <w:r w:rsidRPr="00AC2605">
        <w:rPr>
          <w:rFonts w:ascii="Times New Roman" w:hAnsi="Times New Roman" w:cs="Times New Roman"/>
          <w:color w:val="000000" w:themeColor="text1"/>
        </w:rPr>
        <w:t>ehingga lulusan</w:t>
      </w:r>
      <w:r w:rsidRPr="00AC2605">
        <w:rPr>
          <w:rFonts w:ascii="Times New Roman" w:hAnsi="Times New Roman" w:cs="Times New Roman"/>
          <w:color w:val="000000" w:themeColor="text1"/>
          <w:lang w:val="en-US"/>
        </w:rPr>
        <w:t>nya</w:t>
      </w:r>
      <w:r w:rsidRPr="00AC2605">
        <w:rPr>
          <w:rFonts w:ascii="Times New Roman" w:hAnsi="Times New Roman" w:cs="Times New Roman"/>
          <w:color w:val="000000" w:themeColor="text1"/>
        </w:rPr>
        <w:t xml:space="preserve"> tidak siap </w:t>
      </w:r>
      <w:r w:rsidRPr="00AC2605">
        <w:rPr>
          <w:rFonts w:ascii="Times New Roman" w:hAnsi="Times New Roman" w:cs="Times New Roman"/>
          <w:color w:val="000000" w:themeColor="text1"/>
          <w:lang w:val="en-US"/>
        </w:rPr>
        <w:t xml:space="preserve">kerja dan dunia </w:t>
      </w:r>
      <w:r w:rsidRPr="00AC2605">
        <w:rPr>
          <w:rFonts w:ascii="Times New Roman" w:hAnsi="Times New Roman" w:cs="Times New Roman"/>
          <w:color w:val="000000" w:themeColor="text1"/>
        </w:rPr>
        <w:t xml:space="preserve">kerja tidak mampu menerima </w:t>
      </w:r>
      <w:r w:rsidRPr="00AC2605">
        <w:rPr>
          <w:rFonts w:ascii="Times New Roman" w:hAnsi="Times New Roman" w:cs="Times New Roman"/>
          <w:color w:val="000000" w:themeColor="text1"/>
          <w:lang w:val="en-US"/>
        </w:rPr>
        <w:t xml:space="preserve">lulusan PT tersebut. Oleh karena itu, </w:t>
      </w:r>
      <w:r w:rsidRPr="00AC2605">
        <w:rPr>
          <w:rFonts w:ascii="Times New Roman" w:hAnsi="Times New Roman" w:cs="Times New Roman"/>
          <w:color w:val="000000" w:themeColor="text1"/>
        </w:rPr>
        <w:t xml:space="preserve">stempel </w:t>
      </w:r>
      <w:r w:rsidRPr="00AC2605">
        <w:rPr>
          <w:rFonts w:ascii="Times New Roman" w:hAnsi="Times New Roman" w:cs="Times New Roman"/>
          <w:color w:val="000000" w:themeColor="text1"/>
          <w:lang w:val="en-US"/>
        </w:rPr>
        <w:t>PT</w:t>
      </w:r>
      <w:r w:rsidRPr="00AC2605">
        <w:rPr>
          <w:rFonts w:ascii="Times New Roman" w:hAnsi="Times New Roman" w:cs="Times New Roman"/>
          <w:color w:val="000000" w:themeColor="text1"/>
        </w:rPr>
        <w:t xml:space="preserve"> </w:t>
      </w:r>
      <w:r w:rsidRPr="00AC2605">
        <w:rPr>
          <w:rFonts w:ascii="Times New Roman" w:hAnsi="Times New Roman" w:cs="Times New Roman"/>
          <w:color w:val="000000" w:themeColor="text1"/>
          <w:lang w:val="en-US"/>
        </w:rPr>
        <w:t xml:space="preserve">hanya </w:t>
      </w:r>
      <w:r w:rsidRPr="00AC2605">
        <w:rPr>
          <w:rFonts w:ascii="Times New Roman" w:hAnsi="Times New Roman" w:cs="Times New Roman"/>
          <w:color w:val="000000" w:themeColor="text1"/>
        </w:rPr>
        <w:t xml:space="preserve">semata-mata </w:t>
      </w:r>
      <w:r w:rsidRPr="00AC2605">
        <w:rPr>
          <w:rFonts w:ascii="Times New Roman" w:hAnsi="Times New Roman" w:cs="Times New Roman"/>
          <w:color w:val="000000" w:themeColor="text1"/>
          <w:lang w:val="en-US"/>
        </w:rPr>
        <w:t xml:space="preserve">dijadikan </w:t>
      </w:r>
      <w:r w:rsidRPr="00AC2605">
        <w:rPr>
          <w:rFonts w:ascii="Times New Roman" w:hAnsi="Times New Roman" w:cs="Times New Roman"/>
          <w:color w:val="000000" w:themeColor="text1"/>
        </w:rPr>
        <w:t xml:space="preserve">sebagai ''pencetak'' sarjana </w:t>
      </w:r>
      <w:r w:rsidRPr="00AC2605">
        <w:rPr>
          <w:rFonts w:ascii="Times New Roman" w:hAnsi="Times New Roman" w:cs="Times New Roman"/>
          <w:color w:val="000000" w:themeColor="text1"/>
          <w:lang w:val="en-US"/>
        </w:rPr>
        <w:t xml:space="preserve">dan harus </w:t>
      </w:r>
      <w:r w:rsidRPr="00AC2605">
        <w:rPr>
          <w:rFonts w:ascii="Times New Roman" w:hAnsi="Times New Roman" w:cs="Times New Roman"/>
          <w:color w:val="000000" w:themeColor="text1"/>
        </w:rPr>
        <w:t xml:space="preserve">disikapi melalui pembenahan </w:t>
      </w:r>
      <w:r w:rsidRPr="00AC2605">
        <w:rPr>
          <w:rFonts w:ascii="Times New Roman" w:hAnsi="Times New Roman" w:cs="Times New Roman"/>
          <w:color w:val="000000" w:themeColor="text1"/>
          <w:lang w:val="en-US"/>
        </w:rPr>
        <w:t>berkelanjutan</w:t>
      </w:r>
      <w:r w:rsidRPr="00AC2605">
        <w:rPr>
          <w:rFonts w:ascii="Times New Roman" w:hAnsi="Times New Roman" w:cs="Times New Roman"/>
          <w:color w:val="000000" w:themeColor="text1"/>
        </w:rPr>
        <w:t xml:space="preserve">. Memang tidak </w:t>
      </w:r>
      <w:r w:rsidRPr="00AC2605">
        <w:rPr>
          <w:rFonts w:ascii="Times New Roman" w:hAnsi="Times New Roman" w:cs="Times New Roman"/>
          <w:color w:val="000000" w:themeColor="text1"/>
        </w:rPr>
        <w:lastRenderedPageBreak/>
        <w:t>adil mengeneralisasi, tetapi sorotan demikian tentu perlu dijadikan evaluasi internal.</w:t>
      </w:r>
      <w:r w:rsidRPr="00AC2605">
        <w:rPr>
          <w:rFonts w:ascii="Times New Roman" w:hAnsi="Times New Roman" w:cs="Times New Roman"/>
          <w:color w:val="000000" w:themeColor="text1"/>
          <w:lang w:val="en-US"/>
        </w:rPr>
        <w:t xml:space="preserve"> </w:t>
      </w:r>
    </w:p>
    <w:p w:rsidR="00DF1EB0" w:rsidRPr="00AC2605" w:rsidRDefault="00DF1EB0" w:rsidP="00837939">
      <w:pPr>
        <w:pStyle w:val="ListParagraph"/>
        <w:spacing w:after="0" w:line="240" w:lineRule="auto"/>
        <w:ind w:left="34" w:firstLine="567"/>
        <w:jc w:val="both"/>
        <w:rPr>
          <w:rFonts w:ascii="Times New Roman" w:hAnsi="Times New Roman" w:cs="Times New Roman"/>
          <w:color w:val="000000" w:themeColor="text1"/>
          <w:spacing w:val="-1"/>
          <w:lang w:val="en-US"/>
        </w:rPr>
      </w:pPr>
      <w:r w:rsidRPr="00AC2605">
        <w:rPr>
          <w:rFonts w:ascii="Times New Roman" w:hAnsi="Times New Roman" w:cs="Times New Roman"/>
          <w:color w:val="000000" w:themeColor="text1"/>
          <w:spacing w:val="-1"/>
          <w:lang w:val="en-US"/>
        </w:rPr>
        <w:t xml:space="preserve">Masalah </w:t>
      </w:r>
      <w:r w:rsidRPr="00AC2605">
        <w:rPr>
          <w:rFonts w:ascii="Times New Roman" w:hAnsi="Times New Roman" w:cs="Times New Roman"/>
          <w:color w:val="000000" w:themeColor="text1"/>
          <w:spacing w:val="-1"/>
        </w:rPr>
        <w:t xml:space="preserve">inilah yang seharusnya mendorong </w:t>
      </w:r>
      <w:r w:rsidRPr="00AC2605">
        <w:rPr>
          <w:rFonts w:ascii="Times New Roman" w:hAnsi="Times New Roman" w:cs="Times New Roman"/>
          <w:color w:val="000000" w:themeColor="text1"/>
          <w:spacing w:val="-1"/>
          <w:lang w:val="en-US"/>
        </w:rPr>
        <w:t>PT</w:t>
      </w:r>
      <w:r w:rsidRPr="00AC2605">
        <w:rPr>
          <w:rFonts w:ascii="Times New Roman" w:hAnsi="Times New Roman" w:cs="Times New Roman"/>
          <w:color w:val="000000" w:themeColor="text1"/>
          <w:spacing w:val="-1"/>
        </w:rPr>
        <w:t xml:space="preserve"> di Indonesia untuk melakukan per</w:t>
      </w:r>
      <w:r w:rsidRPr="00AC2605">
        <w:rPr>
          <w:rFonts w:ascii="Times New Roman" w:hAnsi="Times New Roman" w:cs="Times New Roman"/>
          <w:color w:val="000000" w:themeColor="text1"/>
          <w:spacing w:val="-1"/>
          <w:lang w:val="en-US"/>
        </w:rPr>
        <w:t>geseran</w:t>
      </w:r>
      <w:r w:rsidRPr="00AC2605">
        <w:rPr>
          <w:rFonts w:ascii="Times New Roman" w:hAnsi="Times New Roman" w:cs="Times New Roman"/>
          <w:color w:val="000000" w:themeColor="text1"/>
          <w:spacing w:val="-1"/>
        </w:rPr>
        <w:t xml:space="preserve"> paradigma dalam penyusunan kurikulum</w:t>
      </w:r>
      <w:r w:rsidRPr="00AC2605">
        <w:rPr>
          <w:rFonts w:ascii="Times New Roman" w:hAnsi="Times New Roman" w:cs="Times New Roman"/>
          <w:color w:val="000000" w:themeColor="text1"/>
          <w:spacing w:val="-1"/>
          <w:lang w:val="en-US"/>
        </w:rPr>
        <w:t xml:space="preserve"> yang t</w:t>
      </w:r>
      <w:r w:rsidRPr="00AC2605">
        <w:rPr>
          <w:rFonts w:ascii="Times New Roman" w:hAnsi="Times New Roman" w:cs="Times New Roman"/>
          <w:color w:val="000000" w:themeColor="text1"/>
          <w:spacing w:val="-1"/>
        </w:rPr>
        <w:t xml:space="preserve">idak hanya </w:t>
      </w:r>
      <w:r w:rsidRPr="00AC2605">
        <w:rPr>
          <w:rFonts w:ascii="Times New Roman" w:hAnsi="Times New Roman" w:cs="Times New Roman"/>
          <w:color w:val="000000" w:themeColor="text1"/>
          <w:spacing w:val="-1"/>
          <w:lang w:val="en-US"/>
        </w:rPr>
        <w:t>di</w:t>
      </w:r>
      <w:r w:rsidRPr="00AC2605">
        <w:rPr>
          <w:rFonts w:ascii="Times New Roman" w:hAnsi="Times New Roman" w:cs="Times New Roman"/>
          <w:color w:val="000000" w:themeColor="text1"/>
          <w:spacing w:val="-1"/>
        </w:rPr>
        <w:t>fokuskan pada isi yang harus dipelajari, tetapi</w:t>
      </w:r>
      <w:r w:rsidRPr="00AC2605">
        <w:rPr>
          <w:rFonts w:ascii="Times New Roman" w:hAnsi="Times New Roman" w:cs="Times New Roman"/>
          <w:color w:val="000000" w:themeColor="text1"/>
          <w:spacing w:val="-1"/>
          <w:lang w:val="en-US"/>
        </w:rPr>
        <w:t xml:space="preserve"> juga</w:t>
      </w:r>
      <w:r w:rsidRPr="00AC2605">
        <w:rPr>
          <w:rFonts w:ascii="Times New Roman" w:hAnsi="Times New Roman" w:cs="Times New Roman"/>
          <w:color w:val="000000" w:themeColor="text1"/>
          <w:spacing w:val="-1"/>
        </w:rPr>
        <w:t xml:space="preserve"> menitikberatkan pada kemampuan apa yang harus dimiliki lulusannya sehingga dapat menghadapi kehidupan masa depan </w:t>
      </w:r>
      <w:r w:rsidRPr="00AC2605">
        <w:rPr>
          <w:rFonts w:ascii="Times New Roman" w:hAnsi="Times New Roman" w:cs="Times New Roman"/>
          <w:color w:val="000000" w:themeColor="text1"/>
          <w:spacing w:val="-1"/>
          <w:lang w:val="en-US"/>
        </w:rPr>
        <w:t xml:space="preserve">dan dunia kerja </w:t>
      </w:r>
      <w:r w:rsidRPr="00AC2605">
        <w:rPr>
          <w:rFonts w:ascii="Times New Roman" w:hAnsi="Times New Roman" w:cs="Times New Roman"/>
          <w:color w:val="000000" w:themeColor="text1"/>
          <w:spacing w:val="-1"/>
        </w:rPr>
        <w:t xml:space="preserve">dengan lebih baik serta dapat meningkatkan kualitas hidupnya. </w:t>
      </w:r>
    </w:p>
    <w:p w:rsidR="00DF1EB0" w:rsidRPr="00AC2605" w:rsidRDefault="00DF1EB0" w:rsidP="00837939">
      <w:pPr>
        <w:pStyle w:val="BodyText"/>
        <w:tabs>
          <w:tab w:val="left" w:pos="0"/>
        </w:tabs>
        <w:spacing w:after="0" w:line="240" w:lineRule="auto"/>
        <w:ind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ab/>
      </w:r>
      <w:r w:rsidR="00BC73C8" w:rsidRPr="00AC2605">
        <w:rPr>
          <w:rFonts w:ascii="Times New Roman" w:hAnsi="Times New Roman" w:cs="Times New Roman"/>
          <w:color w:val="000000" w:themeColor="text1"/>
          <w:lang w:val="en-US"/>
        </w:rPr>
        <w:t>Universitas Negeri Medan (</w:t>
      </w:r>
      <w:r w:rsidRPr="00AC2605">
        <w:rPr>
          <w:rFonts w:ascii="Times New Roman" w:hAnsi="Times New Roman" w:cs="Times New Roman"/>
          <w:color w:val="000000" w:themeColor="text1"/>
          <w:lang w:val="en-US"/>
        </w:rPr>
        <w:t>UNIMED</w:t>
      </w:r>
      <w:r w:rsidR="00BC73C8" w:rsidRPr="00AC2605">
        <w:rPr>
          <w:rFonts w:ascii="Times New Roman" w:hAnsi="Times New Roman" w:cs="Times New Roman"/>
          <w:color w:val="000000" w:themeColor="text1"/>
          <w:lang w:val="en-US"/>
        </w:rPr>
        <w:t>)</w:t>
      </w:r>
      <w:r w:rsidRPr="00AC2605">
        <w:rPr>
          <w:rFonts w:ascii="Times New Roman" w:hAnsi="Times New Roman" w:cs="Times New Roman"/>
          <w:color w:val="000000" w:themeColor="text1"/>
          <w:lang w:val="en-US"/>
        </w:rPr>
        <w:t xml:space="preserve"> sebagai salah satu PT yang ada di Indonesia merupakan pendidikan tinggi yang menyelenggarakan pendidikan akademik dan pendidikan vokasi dalam sejumlah disiplin ilmu pengetahuan, teknologi atau seni dan jika memenuhi syarat dapat menyelenggarakan pendidikan profesi. </w:t>
      </w:r>
      <w:r w:rsidRPr="00AC2605">
        <w:rPr>
          <w:rFonts w:ascii="Times New Roman" w:hAnsi="Times New Roman" w:cs="Times New Roman"/>
          <w:color w:val="000000" w:themeColor="text1"/>
        </w:rPr>
        <w:t xml:space="preserve">Universitas </w:t>
      </w:r>
      <w:r w:rsidRPr="00AC2605">
        <w:rPr>
          <w:rFonts w:ascii="Times New Roman" w:hAnsi="Times New Roman" w:cs="Times New Roman"/>
          <w:color w:val="000000" w:themeColor="text1"/>
          <w:lang w:val="en-US"/>
        </w:rPr>
        <w:t xml:space="preserve">ini </w:t>
      </w:r>
      <w:r w:rsidRPr="00AC2605">
        <w:rPr>
          <w:rFonts w:ascii="Times New Roman" w:hAnsi="Times New Roman" w:cs="Times New Roman"/>
          <w:color w:val="000000" w:themeColor="text1"/>
        </w:rPr>
        <w:t xml:space="preserve"> banyak menyediakan program studi dari berbagai disiplin ilmu dari berbagai ilmu eksakta, sosial, teknologi, seni, agama </w:t>
      </w:r>
      <w:r w:rsidRPr="00AC2605">
        <w:rPr>
          <w:rFonts w:ascii="Times New Roman" w:hAnsi="Times New Roman" w:cs="Times New Roman"/>
          <w:color w:val="000000" w:themeColor="text1"/>
          <w:lang w:val="en-US"/>
        </w:rPr>
        <w:t>maupun</w:t>
      </w:r>
      <w:r w:rsidRPr="00AC2605">
        <w:rPr>
          <w:rFonts w:ascii="Times New Roman" w:hAnsi="Times New Roman" w:cs="Times New Roman"/>
          <w:color w:val="000000" w:themeColor="text1"/>
        </w:rPr>
        <w:t xml:space="preserve"> </w:t>
      </w:r>
      <w:r w:rsidRPr="00AC2605">
        <w:rPr>
          <w:rFonts w:ascii="Times New Roman" w:hAnsi="Times New Roman" w:cs="Times New Roman"/>
          <w:color w:val="000000" w:themeColor="text1"/>
          <w:lang w:val="en-US"/>
        </w:rPr>
        <w:t xml:space="preserve">ilmu </w:t>
      </w:r>
      <w:r w:rsidRPr="00AC2605">
        <w:rPr>
          <w:rFonts w:ascii="Times New Roman" w:hAnsi="Times New Roman" w:cs="Times New Roman"/>
          <w:color w:val="000000" w:themeColor="text1"/>
        </w:rPr>
        <w:t>pendidikan.</w:t>
      </w:r>
      <w:r w:rsidRPr="00AC2605">
        <w:rPr>
          <w:rFonts w:ascii="Times New Roman" w:hAnsi="Times New Roman" w:cs="Times New Roman"/>
          <w:color w:val="000000" w:themeColor="text1"/>
          <w:lang w:val="en-US"/>
        </w:rPr>
        <w:t xml:space="preserve"> </w:t>
      </w:r>
    </w:p>
    <w:p w:rsidR="00837939"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Pendidikan Guru Sekolah Dasar (PGSD) adalah salah satu jenjang pendidikan yang terdapat di UNIMED. Jenjang pendidikan ini hadir sebagai upaya pemenuhan tuntutan pasar tentang kebutuhan guru SD yang profesional di Sumtera Utara. Untuk menjadi professional, banyak kompetensi yang harus dikuasai calon pendidik atau mahasiswa PGSD tersebut selama masa perkuliahan. Selain penguasaan terhadap bebagai dasar disiplin ilmu seperti ilmu sosial dan eksakta, sekarang ini mahasiswa PGSD atau calon guru SD harus menguasai beberapa kompetensi lain selain dasar disiplin ilmu tersebut. Penguasaan kompetensi ini terkait dengan lajunya pertumbuhan teknologi informasi dan komunikasi yaitu mata kuliah Teknologi Informasi dan Komunikasi (TIK). Tujuan m</w:t>
      </w:r>
      <w:r w:rsidRPr="00AC2605">
        <w:rPr>
          <w:rFonts w:ascii="Times New Roman" w:hAnsi="Times New Roman" w:cs="Times New Roman"/>
          <w:color w:val="000000" w:themeColor="text1"/>
        </w:rPr>
        <w:t>ata</w:t>
      </w:r>
      <w:r w:rsidRPr="00AC2605">
        <w:rPr>
          <w:rFonts w:ascii="Times New Roman" w:hAnsi="Times New Roman" w:cs="Times New Roman"/>
          <w:color w:val="000000" w:themeColor="text1"/>
          <w:lang w:val="en-US"/>
        </w:rPr>
        <w:t xml:space="preserve"> </w:t>
      </w:r>
      <w:r w:rsidRPr="00AC2605">
        <w:rPr>
          <w:rFonts w:ascii="Times New Roman" w:hAnsi="Times New Roman" w:cs="Times New Roman"/>
          <w:color w:val="000000" w:themeColor="text1"/>
        </w:rPr>
        <w:t xml:space="preserve">kuliah ini </w:t>
      </w:r>
      <w:r w:rsidRPr="00AC2605">
        <w:rPr>
          <w:rFonts w:ascii="Times New Roman" w:hAnsi="Times New Roman" w:cs="Times New Roman"/>
          <w:color w:val="000000" w:themeColor="text1"/>
          <w:lang w:val="en-US"/>
        </w:rPr>
        <w:t xml:space="preserve">adalah </w:t>
      </w:r>
      <w:r w:rsidRPr="00AC2605">
        <w:rPr>
          <w:rFonts w:ascii="Times New Roman" w:hAnsi="Times New Roman" w:cs="Times New Roman"/>
          <w:color w:val="000000" w:themeColor="text1"/>
        </w:rPr>
        <w:t>agar mahasiswa</w:t>
      </w:r>
      <w:r w:rsidRPr="00AC2605">
        <w:rPr>
          <w:rFonts w:ascii="Times New Roman" w:hAnsi="Times New Roman" w:cs="Times New Roman"/>
          <w:color w:val="000000" w:themeColor="text1"/>
          <w:lang w:val="en-US"/>
        </w:rPr>
        <w:t xml:space="preserve"> </w:t>
      </w:r>
      <w:r w:rsidRPr="00AC2605">
        <w:rPr>
          <w:rFonts w:ascii="Times New Roman" w:hAnsi="Times New Roman" w:cs="Times New Roman"/>
          <w:color w:val="000000" w:themeColor="text1"/>
        </w:rPr>
        <w:t>memil</w:t>
      </w:r>
      <w:r w:rsidRPr="00AC2605">
        <w:rPr>
          <w:rFonts w:ascii="Times New Roman" w:hAnsi="Times New Roman" w:cs="Times New Roman"/>
          <w:color w:val="000000" w:themeColor="text1"/>
          <w:lang w:val="en-US"/>
        </w:rPr>
        <w:t>i</w:t>
      </w:r>
      <w:r w:rsidRPr="00AC2605">
        <w:rPr>
          <w:rFonts w:ascii="Times New Roman" w:hAnsi="Times New Roman" w:cs="Times New Roman"/>
          <w:color w:val="000000" w:themeColor="text1"/>
        </w:rPr>
        <w:t>ki keterampilan dalam mengoperasionalkan komputer</w:t>
      </w:r>
      <w:r w:rsidRPr="00AC2605">
        <w:rPr>
          <w:rFonts w:ascii="Times New Roman" w:hAnsi="Times New Roman" w:cs="Times New Roman"/>
          <w:color w:val="000000" w:themeColor="text1"/>
          <w:lang w:val="en-US"/>
        </w:rPr>
        <w:t xml:space="preserve">, memperkaya pengetahuannya dengan memanfaatkan segala TIK yang dikuasainya untuk digunakan dalam </w:t>
      </w:r>
      <w:r w:rsidRPr="00AC2605">
        <w:rPr>
          <w:rFonts w:ascii="Times New Roman" w:hAnsi="Times New Roman" w:cs="Times New Roman"/>
          <w:color w:val="000000" w:themeColor="text1"/>
          <w:lang w:val="en-US"/>
        </w:rPr>
        <w:lastRenderedPageBreak/>
        <w:t xml:space="preserve">proses pembelajaran dan secara khusus dapat mengembangkan media pembelajaran berdasarkan ilmu yang diperolehnya dari mata kuliah ini.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 xml:space="preserve">Mata kuliah TIK masih tergolong baru dalam kurun waktu 3 tahun terakhir untuk jurusan PGSD dan harus banyak pembenahan dalam penggunaannya dan strategi pembelajaran yang efektif. Mengingat matakuliah ini </w:t>
      </w:r>
      <w:r w:rsidRPr="00AC2605">
        <w:rPr>
          <w:rFonts w:ascii="Times New Roman" w:hAnsi="Times New Roman" w:cs="Times New Roman"/>
          <w:color w:val="000000" w:themeColor="text1"/>
        </w:rPr>
        <w:t xml:space="preserve">belum sepenuhnya </w:t>
      </w:r>
      <w:r w:rsidRPr="00AC2605">
        <w:rPr>
          <w:rFonts w:ascii="Times New Roman" w:hAnsi="Times New Roman" w:cs="Times New Roman"/>
          <w:color w:val="000000" w:themeColor="text1"/>
          <w:lang w:val="en-US"/>
        </w:rPr>
        <w:t xml:space="preserve">dikelola </w:t>
      </w:r>
      <w:r w:rsidRPr="00AC2605">
        <w:rPr>
          <w:rFonts w:ascii="Times New Roman" w:hAnsi="Times New Roman" w:cs="Times New Roman"/>
          <w:color w:val="000000" w:themeColor="text1"/>
        </w:rPr>
        <w:t>dengan baik</w:t>
      </w:r>
      <w:r w:rsidRPr="00AC2605">
        <w:rPr>
          <w:rFonts w:ascii="Times New Roman" w:hAnsi="Times New Roman" w:cs="Times New Roman"/>
          <w:color w:val="000000" w:themeColor="text1"/>
          <w:lang w:val="en-US"/>
        </w:rPr>
        <w:t xml:space="preserve">. Saat ini telah tersedia fasilitas pembelajaran yang lengkap tetapi belum menuntaskan permasalahan hasil belajar mahasiswa dalam matakuliah TIK ini.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 xml:space="preserve">Hasil belajar mahasiswa PGSD </w:t>
      </w:r>
      <w:r w:rsidRPr="00AC2605">
        <w:rPr>
          <w:rFonts w:ascii="Times New Roman" w:hAnsi="Times New Roman" w:cs="Times New Roman"/>
          <w:color w:val="000000" w:themeColor="text1"/>
        </w:rPr>
        <w:t xml:space="preserve">dapat </w:t>
      </w:r>
      <w:r w:rsidRPr="00AC2605">
        <w:rPr>
          <w:rFonts w:ascii="Times New Roman" w:hAnsi="Times New Roman" w:cs="Times New Roman"/>
          <w:color w:val="000000" w:themeColor="text1"/>
          <w:lang w:val="en-US"/>
        </w:rPr>
        <w:t xml:space="preserve">dilihat persentase nilai </w:t>
      </w:r>
      <w:r w:rsidRPr="00AC2605">
        <w:rPr>
          <w:rFonts w:ascii="Times New Roman" w:hAnsi="Times New Roman" w:cs="Times New Roman"/>
          <w:color w:val="000000" w:themeColor="text1"/>
        </w:rPr>
        <w:t>matakuliah TIK selama 3 tahun terakhir</w:t>
      </w:r>
      <w:r w:rsidRPr="00AC2605">
        <w:rPr>
          <w:rFonts w:ascii="Times New Roman" w:hAnsi="Times New Roman" w:cs="Times New Roman"/>
          <w:color w:val="000000" w:themeColor="text1"/>
          <w:lang w:val="en-US"/>
        </w:rPr>
        <w:t xml:space="preserve"> pada Tabel 1.1 sebagai berikut :</w:t>
      </w:r>
    </w:p>
    <w:p w:rsidR="00E17E1D" w:rsidRPr="00AC2605" w:rsidRDefault="00E17E1D" w:rsidP="003B134B">
      <w:pPr>
        <w:pStyle w:val="ListParagraph"/>
        <w:spacing w:after="0" w:line="240" w:lineRule="auto"/>
        <w:ind w:left="0" w:firstLine="720"/>
        <w:jc w:val="both"/>
        <w:rPr>
          <w:rFonts w:ascii="Times New Roman" w:hAnsi="Times New Roman" w:cs="Times New Roman"/>
          <w:color w:val="000000" w:themeColor="text1"/>
          <w:lang w:val="en-US"/>
        </w:rPr>
      </w:pPr>
    </w:p>
    <w:tbl>
      <w:tblPr>
        <w:tblStyle w:val="TableGrid"/>
        <w:tblW w:w="0" w:type="auto"/>
        <w:jc w:val="center"/>
        <w:tblInd w:w="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
        <w:gridCol w:w="2932"/>
      </w:tblGrid>
      <w:tr w:rsidR="00DF1EB0" w:rsidRPr="00AC2605" w:rsidTr="00F454C6">
        <w:trPr>
          <w:trHeight w:val="318"/>
          <w:jc w:val="center"/>
        </w:trPr>
        <w:tc>
          <w:tcPr>
            <w:tcW w:w="1079" w:type="dxa"/>
          </w:tcPr>
          <w:p w:rsidR="00DF1EB0" w:rsidRPr="00AC2605" w:rsidRDefault="00DF1EB0" w:rsidP="003B134B">
            <w:pPr>
              <w:pStyle w:val="ListParagraph"/>
              <w:ind w:left="0"/>
              <w:rPr>
                <w:rFonts w:ascii="Times New Roman" w:hAnsi="Times New Roman" w:cs="Times New Roman"/>
                <w:b/>
                <w:color w:val="000000" w:themeColor="text1"/>
                <w:sz w:val="22"/>
                <w:szCs w:val="22"/>
                <w:lang w:val="en-US"/>
              </w:rPr>
            </w:pPr>
            <w:r w:rsidRPr="00AC2605">
              <w:rPr>
                <w:rFonts w:ascii="Times New Roman" w:hAnsi="Times New Roman" w:cs="Times New Roman"/>
                <w:b/>
                <w:color w:val="000000" w:themeColor="text1"/>
                <w:sz w:val="22"/>
                <w:szCs w:val="22"/>
              </w:rPr>
              <w:t>Tabel 1</w:t>
            </w:r>
            <w:r w:rsidR="00F454C6" w:rsidRPr="00AC2605">
              <w:rPr>
                <w:rFonts w:ascii="Times New Roman" w:hAnsi="Times New Roman" w:cs="Times New Roman"/>
                <w:b/>
                <w:color w:val="000000" w:themeColor="text1"/>
                <w:sz w:val="22"/>
                <w:szCs w:val="22"/>
                <w:lang w:val="en-US"/>
              </w:rPr>
              <w:t>.</w:t>
            </w:r>
          </w:p>
        </w:tc>
        <w:tc>
          <w:tcPr>
            <w:tcW w:w="2988" w:type="dxa"/>
          </w:tcPr>
          <w:p w:rsidR="00DF1EB0" w:rsidRPr="00AC2605" w:rsidRDefault="00DF1EB0" w:rsidP="003B134B">
            <w:pPr>
              <w:pStyle w:val="Heading5"/>
              <w:tabs>
                <w:tab w:val="left" w:pos="-57"/>
              </w:tabs>
              <w:spacing w:before="0" w:after="0"/>
              <w:jc w:val="both"/>
              <w:outlineLvl w:val="4"/>
              <w:rPr>
                <w:rFonts w:ascii="Times New Roman" w:hAnsi="Times New Roman" w:cs="Times New Roman"/>
                <w:i w:val="0"/>
                <w:color w:val="000000" w:themeColor="text1"/>
                <w:sz w:val="22"/>
                <w:szCs w:val="22"/>
                <w:lang w:val="en-US"/>
              </w:rPr>
            </w:pPr>
            <w:r w:rsidRPr="00AC2605">
              <w:rPr>
                <w:rFonts w:ascii="Times New Roman" w:hAnsi="Times New Roman" w:cs="Times New Roman"/>
                <w:i w:val="0"/>
                <w:color w:val="000000" w:themeColor="text1"/>
                <w:sz w:val="22"/>
                <w:szCs w:val="22"/>
                <w:lang w:val="en-US"/>
              </w:rPr>
              <w:t xml:space="preserve">Persentase </w:t>
            </w:r>
            <w:r w:rsidRPr="00AC2605">
              <w:rPr>
                <w:rFonts w:ascii="Times New Roman" w:hAnsi="Times New Roman" w:cs="Times New Roman"/>
                <w:i w:val="0"/>
                <w:color w:val="000000" w:themeColor="text1"/>
                <w:sz w:val="22"/>
                <w:szCs w:val="22"/>
              </w:rPr>
              <w:t xml:space="preserve">Nilai Matakuliah TIK Jurusan PGSD </w:t>
            </w:r>
            <w:r w:rsidRPr="00AC2605">
              <w:rPr>
                <w:rFonts w:ascii="Times New Roman" w:hAnsi="Times New Roman" w:cs="Times New Roman"/>
                <w:i w:val="0"/>
                <w:color w:val="000000" w:themeColor="text1"/>
                <w:sz w:val="22"/>
                <w:szCs w:val="22"/>
                <w:lang w:val="en-US"/>
              </w:rPr>
              <w:t>UNIMED</w:t>
            </w:r>
          </w:p>
        </w:tc>
      </w:tr>
    </w:tbl>
    <w:tbl>
      <w:tblPr>
        <w:tblW w:w="4081" w:type="dxa"/>
        <w:jc w:val="center"/>
        <w:tblInd w:w="838" w:type="dxa"/>
        <w:tblLook w:val="04A0"/>
      </w:tblPr>
      <w:tblGrid>
        <w:gridCol w:w="1194"/>
        <w:gridCol w:w="736"/>
        <w:gridCol w:w="709"/>
        <w:gridCol w:w="708"/>
        <w:gridCol w:w="798"/>
      </w:tblGrid>
      <w:tr w:rsidR="003E27F0" w:rsidRPr="00AC2605" w:rsidTr="003E27F0">
        <w:trPr>
          <w:trHeight w:val="315"/>
          <w:jc w:val="center"/>
        </w:trPr>
        <w:tc>
          <w:tcPr>
            <w:tcW w:w="113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F1EB0" w:rsidRPr="00AC2605" w:rsidRDefault="00DF1EB0" w:rsidP="003B134B">
            <w:pPr>
              <w:spacing w:after="0" w:line="240" w:lineRule="auto"/>
              <w:jc w:val="center"/>
              <w:rPr>
                <w:rFonts w:ascii="Times New Roman" w:hAnsi="Times New Roman"/>
                <w:b/>
                <w:bCs/>
                <w:color w:val="000000" w:themeColor="text1"/>
              </w:rPr>
            </w:pPr>
            <w:r w:rsidRPr="00AC2605">
              <w:rPr>
                <w:rFonts w:ascii="Times New Roman" w:hAnsi="Times New Roman"/>
                <w:b/>
                <w:bCs/>
                <w:color w:val="000000" w:themeColor="text1"/>
              </w:rPr>
              <w:t>Tahun Akademik</w:t>
            </w:r>
          </w:p>
        </w:tc>
        <w:tc>
          <w:tcPr>
            <w:tcW w:w="736" w:type="dxa"/>
            <w:tcBorders>
              <w:top w:val="single" w:sz="4" w:space="0" w:color="auto"/>
              <w:left w:val="nil"/>
              <w:bottom w:val="single" w:sz="4" w:space="0" w:color="auto"/>
              <w:right w:val="single" w:sz="4" w:space="0" w:color="auto"/>
            </w:tcBorders>
            <w:shd w:val="clear" w:color="000000" w:fill="D8D8D8"/>
            <w:noWrap/>
            <w:vAlign w:val="center"/>
            <w:hideMark/>
          </w:tcPr>
          <w:p w:rsidR="00DF1EB0" w:rsidRPr="00AC2605" w:rsidRDefault="00DF1EB0" w:rsidP="003B134B">
            <w:pPr>
              <w:spacing w:after="0" w:line="240" w:lineRule="auto"/>
              <w:jc w:val="center"/>
              <w:rPr>
                <w:rFonts w:ascii="Times New Roman" w:hAnsi="Times New Roman"/>
                <w:b/>
                <w:bCs/>
                <w:color w:val="000000" w:themeColor="text1"/>
              </w:rPr>
            </w:pPr>
            <w:r w:rsidRPr="00AC2605">
              <w:rPr>
                <w:rFonts w:ascii="Times New Roman" w:hAnsi="Times New Roman"/>
                <w:b/>
                <w:bCs/>
                <w:color w:val="000000" w:themeColor="text1"/>
              </w:rPr>
              <w:t>A</w:t>
            </w:r>
          </w:p>
        </w:tc>
        <w:tc>
          <w:tcPr>
            <w:tcW w:w="709" w:type="dxa"/>
            <w:tcBorders>
              <w:top w:val="single" w:sz="4" w:space="0" w:color="auto"/>
              <w:left w:val="nil"/>
              <w:bottom w:val="single" w:sz="4" w:space="0" w:color="auto"/>
              <w:right w:val="single" w:sz="4" w:space="0" w:color="auto"/>
            </w:tcBorders>
            <w:shd w:val="clear" w:color="000000" w:fill="D8D8D8"/>
            <w:noWrap/>
            <w:vAlign w:val="center"/>
            <w:hideMark/>
          </w:tcPr>
          <w:p w:rsidR="00DF1EB0" w:rsidRPr="00AC2605" w:rsidRDefault="00DF1EB0" w:rsidP="003B134B">
            <w:pPr>
              <w:spacing w:after="0" w:line="240" w:lineRule="auto"/>
              <w:jc w:val="center"/>
              <w:rPr>
                <w:rFonts w:ascii="Times New Roman" w:hAnsi="Times New Roman"/>
                <w:b/>
                <w:bCs/>
                <w:color w:val="000000" w:themeColor="text1"/>
              </w:rPr>
            </w:pPr>
            <w:r w:rsidRPr="00AC2605">
              <w:rPr>
                <w:rFonts w:ascii="Times New Roman" w:hAnsi="Times New Roman"/>
                <w:b/>
                <w:bCs/>
                <w:color w:val="000000" w:themeColor="text1"/>
              </w:rPr>
              <w:t>B</w:t>
            </w:r>
          </w:p>
        </w:tc>
        <w:tc>
          <w:tcPr>
            <w:tcW w:w="708" w:type="dxa"/>
            <w:tcBorders>
              <w:top w:val="single" w:sz="4" w:space="0" w:color="auto"/>
              <w:left w:val="nil"/>
              <w:bottom w:val="single" w:sz="4" w:space="0" w:color="auto"/>
              <w:right w:val="single" w:sz="4" w:space="0" w:color="auto"/>
            </w:tcBorders>
            <w:shd w:val="clear" w:color="000000" w:fill="D8D8D8"/>
            <w:noWrap/>
            <w:vAlign w:val="center"/>
            <w:hideMark/>
          </w:tcPr>
          <w:p w:rsidR="00DF1EB0" w:rsidRPr="00AC2605" w:rsidRDefault="00DF1EB0" w:rsidP="003B134B">
            <w:pPr>
              <w:spacing w:after="0" w:line="240" w:lineRule="auto"/>
              <w:jc w:val="center"/>
              <w:rPr>
                <w:rFonts w:ascii="Times New Roman" w:hAnsi="Times New Roman"/>
                <w:b/>
                <w:bCs/>
                <w:color w:val="000000" w:themeColor="text1"/>
              </w:rPr>
            </w:pPr>
            <w:r w:rsidRPr="00AC2605">
              <w:rPr>
                <w:rFonts w:ascii="Times New Roman" w:hAnsi="Times New Roman"/>
                <w:b/>
                <w:bCs/>
                <w:color w:val="000000" w:themeColor="text1"/>
              </w:rPr>
              <w:t>C</w:t>
            </w:r>
          </w:p>
        </w:tc>
        <w:tc>
          <w:tcPr>
            <w:tcW w:w="798" w:type="dxa"/>
            <w:tcBorders>
              <w:top w:val="single" w:sz="4" w:space="0" w:color="auto"/>
              <w:left w:val="nil"/>
              <w:bottom w:val="single" w:sz="4" w:space="0" w:color="auto"/>
              <w:right w:val="single" w:sz="4" w:space="0" w:color="auto"/>
            </w:tcBorders>
            <w:shd w:val="clear" w:color="000000" w:fill="D8D8D8"/>
            <w:noWrap/>
            <w:vAlign w:val="center"/>
            <w:hideMark/>
          </w:tcPr>
          <w:p w:rsidR="00DF1EB0" w:rsidRPr="00AC2605" w:rsidRDefault="00DF1EB0" w:rsidP="003B134B">
            <w:pPr>
              <w:spacing w:after="0" w:line="240" w:lineRule="auto"/>
              <w:jc w:val="center"/>
              <w:rPr>
                <w:rFonts w:ascii="Times New Roman" w:hAnsi="Times New Roman"/>
                <w:b/>
                <w:bCs/>
                <w:color w:val="000000" w:themeColor="text1"/>
              </w:rPr>
            </w:pPr>
            <w:r w:rsidRPr="00AC2605">
              <w:rPr>
                <w:rFonts w:ascii="Times New Roman" w:hAnsi="Times New Roman"/>
                <w:b/>
                <w:bCs/>
                <w:color w:val="000000" w:themeColor="text1"/>
              </w:rPr>
              <w:t>E</w:t>
            </w:r>
          </w:p>
        </w:tc>
      </w:tr>
      <w:tr w:rsidR="003E27F0" w:rsidRPr="00AC2605" w:rsidTr="003E27F0">
        <w:trPr>
          <w:trHeight w:val="315"/>
          <w:jc w:val="center"/>
        </w:trPr>
        <w:tc>
          <w:tcPr>
            <w:tcW w:w="1130" w:type="dxa"/>
            <w:tcBorders>
              <w:top w:val="nil"/>
              <w:left w:val="single" w:sz="4" w:space="0" w:color="auto"/>
              <w:bottom w:val="single" w:sz="4" w:space="0" w:color="auto"/>
              <w:right w:val="single" w:sz="4" w:space="0" w:color="auto"/>
            </w:tcBorders>
            <w:shd w:val="clear" w:color="auto" w:fill="auto"/>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2006/2007</w:t>
            </w:r>
          </w:p>
        </w:tc>
        <w:tc>
          <w:tcPr>
            <w:tcW w:w="736"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10%</w:t>
            </w:r>
          </w:p>
        </w:tc>
        <w:tc>
          <w:tcPr>
            <w:tcW w:w="709"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35%</w:t>
            </w:r>
          </w:p>
        </w:tc>
        <w:tc>
          <w:tcPr>
            <w:tcW w:w="708"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45%</w:t>
            </w:r>
          </w:p>
        </w:tc>
        <w:tc>
          <w:tcPr>
            <w:tcW w:w="798"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10%</w:t>
            </w:r>
          </w:p>
        </w:tc>
      </w:tr>
      <w:tr w:rsidR="003E27F0" w:rsidRPr="00AC2605" w:rsidTr="003E27F0">
        <w:trPr>
          <w:trHeight w:val="315"/>
          <w:jc w:val="center"/>
        </w:trPr>
        <w:tc>
          <w:tcPr>
            <w:tcW w:w="1130" w:type="dxa"/>
            <w:tcBorders>
              <w:top w:val="nil"/>
              <w:left w:val="single" w:sz="4" w:space="0" w:color="auto"/>
              <w:bottom w:val="single" w:sz="4" w:space="0" w:color="auto"/>
              <w:right w:val="single" w:sz="4" w:space="0" w:color="auto"/>
            </w:tcBorders>
            <w:shd w:val="clear" w:color="auto" w:fill="auto"/>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2007/2008</w:t>
            </w:r>
          </w:p>
        </w:tc>
        <w:tc>
          <w:tcPr>
            <w:tcW w:w="736"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12%</w:t>
            </w:r>
          </w:p>
        </w:tc>
        <w:tc>
          <w:tcPr>
            <w:tcW w:w="709"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38%</w:t>
            </w:r>
          </w:p>
        </w:tc>
        <w:tc>
          <w:tcPr>
            <w:tcW w:w="708"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45%</w:t>
            </w:r>
          </w:p>
        </w:tc>
        <w:tc>
          <w:tcPr>
            <w:tcW w:w="798"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5%</w:t>
            </w:r>
          </w:p>
        </w:tc>
      </w:tr>
      <w:tr w:rsidR="003E27F0" w:rsidRPr="00AC2605" w:rsidTr="003E27F0">
        <w:trPr>
          <w:trHeight w:val="315"/>
          <w:jc w:val="center"/>
        </w:trPr>
        <w:tc>
          <w:tcPr>
            <w:tcW w:w="1130" w:type="dxa"/>
            <w:tcBorders>
              <w:top w:val="nil"/>
              <w:left w:val="single" w:sz="4" w:space="0" w:color="auto"/>
              <w:bottom w:val="single" w:sz="4" w:space="0" w:color="auto"/>
              <w:right w:val="single" w:sz="4" w:space="0" w:color="auto"/>
            </w:tcBorders>
            <w:shd w:val="clear" w:color="auto" w:fill="auto"/>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2008/2009</w:t>
            </w:r>
          </w:p>
        </w:tc>
        <w:tc>
          <w:tcPr>
            <w:tcW w:w="736"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14%</w:t>
            </w:r>
          </w:p>
        </w:tc>
        <w:tc>
          <w:tcPr>
            <w:tcW w:w="709"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39%</w:t>
            </w:r>
          </w:p>
        </w:tc>
        <w:tc>
          <w:tcPr>
            <w:tcW w:w="708"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35%</w:t>
            </w:r>
          </w:p>
        </w:tc>
        <w:tc>
          <w:tcPr>
            <w:tcW w:w="798" w:type="dxa"/>
            <w:tcBorders>
              <w:top w:val="nil"/>
              <w:left w:val="nil"/>
              <w:bottom w:val="single" w:sz="4" w:space="0" w:color="auto"/>
              <w:right w:val="single" w:sz="4" w:space="0" w:color="auto"/>
            </w:tcBorders>
            <w:shd w:val="clear" w:color="auto" w:fill="auto"/>
            <w:noWrap/>
            <w:vAlign w:val="center"/>
            <w:hideMark/>
          </w:tcPr>
          <w:p w:rsidR="00DF1EB0" w:rsidRPr="00AC2605" w:rsidRDefault="00DF1EB0" w:rsidP="003B134B">
            <w:pPr>
              <w:spacing w:after="0" w:line="240" w:lineRule="auto"/>
              <w:jc w:val="center"/>
              <w:rPr>
                <w:rFonts w:ascii="Times New Roman" w:hAnsi="Times New Roman"/>
                <w:color w:val="000000" w:themeColor="text1"/>
              </w:rPr>
            </w:pPr>
            <w:r w:rsidRPr="00AC2605">
              <w:rPr>
                <w:rFonts w:ascii="Times New Roman" w:hAnsi="Times New Roman"/>
                <w:color w:val="000000" w:themeColor="text1"/>
              </w:rPr>
              <w:t>12%</w:t>
            </w:r>
          </w:p>
        </w:tc>
      </w:tr>
    </w:tbl>
    <w:p w:rsidR="00570368" w:rsidRPr="00AC2605" w:rsidRDefault="00DF1EB0" w:rsidP="003B134B">
      <w:pPr>
        <w:tabs>
          <w:tab w:val="left" w:pos="540"/>
        </w:tabs>
        <w:autoSpaceDE w:val="0"/>
        <w:spacing w:after="0" w:line="240" w:lineRule="auto"/>
        <w:jc w:val="center"/>
        <w:rPr>
          <w:rFonts w:ascii="Times New Roman" w:hAnsi="Times New Roman"/>
          <w:b/>
          <w:bCs/>
          <w:i/>
          <w:iCs/>
          <w:color w:val="000000" w:themeColor="text1"/>
        </w:rPr>
      </w:pPr>
      <w:r w:rsidRPr="00AC2605">
        <w:rPr>
          <w:rFonts w:ascii="Times New Roman" w:hAnsi="Times New Roman"/>
          <w:b/>
          <w:bCs/>
          <w:i/>
          <w:iCs/>
          <w:color w:val="000000" w:themeColor="text1"/>
        </w:rPr>
        <w:t xml:space="preserve">(Sumber Data : DPNA Jurusan PGSD, </w:t>
      </w:r>
    </w:p>
    <w:p w:rsidR="00DF1EB0" w:rsidRPr="00AC2605" w:rsidRDefault="00DF1EB0" w:rsidP="003B134B">
      <w:pPr>
        <w:tabs>
          <w:tab w:val="left" w:pos="540"/>
        </w:tabs>
        <w:autoSpaceDE w:val="0"/>
        <w:spacing w:after="0" w:line="240" w:lineRule="auto"/>
        <w:jc w:val="center"/>
        <w:rPr>
          <w:rFonts w:ascii="Times New Roman" w:hAnsi="Times New Roman"/>
          <w:b/>
          <w:bCs/>
          <w:i/>
          <w:iCs/>
          <w:color w:val="000000" w:themeColor="text1"/>
        </w:rPr>
      </w:pPr>
      <w:r w:rsidRPr="00AC2605">
        <w:rPr>
          <w:rFonts w:ascii="Times New Roman" w:hAnsi="Times New Roman"/>
          <w:b/>
          <w:bCs/>
          <w:i/>
          <w:iCs/>
          <w:color w:val="000000" w:themeColor="text1"/>
        </w:rPr>
        <w:t>2007 s/d 200</w:t>
      </w:r>
      <w:r w:rsidR="00570368" w:rsidRPr="00AC2605">
        <w:rPr>
          <w:rFonts w:ascii="Times New Roman" w:hAnsi="Times New Roman"/>
          <w:b/>
          <w:bCs/>
          <w:i/>
          <w:iCs/>
          <w:color w:val="000000" w:themeColor="text1"/>
        </w:rPr>
        <w:t>8</w:t>
      </w:r>
      <w:r w:rsidRPr="00AC2605">
        <w:rPr>
          <w:rFonts w:ascii="Times New Roman" w:hAnsi="Times New Roman"/>
          <w:b/>
          <w:bCs/>
          <w:i/>
          <w:iCs/>
          <w:color w:val="000000" w:themeColor="text1"/>
        </w:rPr>
        <w:t>)</w:t>
      </w:r>
    </w:p>
    <w:p w:rsidR="00DF1EB0" w:rsidRPr="00AC2605" w:rsidRDefault="00DF1EB0" w:rsidP="003B134B">
      <w:pPr>
        <w:tabs>
          <w:tab w:val="left" w:pos="540"/>
        </w:tabs>
        <w:autoSpaceDE w:val="0"/>
        <w:spacing w:after="0" w:line="240" w:lineRule="auto"/>
        <w:jc w:val="center"/>
        <w:rPr>
          <w:rFonts w:ascii="Times New Roman" w:hAnsi="Times New Roman"/>
          <w:b/>
          <w:bCs/>
          <w:i/>
          <w:iCs/>
          <w:color w:val="000000" w:themeColor="text1"/>
        </w:rPr>
      </w:pP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rPr>
        <w:t>Tabel 1</w:t>
      </w:r>
      <w:r w:rsidRPr="00AC2605">
        <w:rPr>
          <w:rFonts w:ascii="Times New Roman" w:hAnsi="Times New Roman" w:cs="Times New Roman"/>
          <w:color w:val="000000" w:themeColor="text1"/>
          <w:lang w:val="en-US"/>
        </w:rPr>
        <w:t>.1</w:t>
      </w:r>
      <w:r w:rsidRPr="00AC2605">
        <w:rPr>
          <w:rFonts w:ascii="Times New Roman" w:hAnsi="Times New Roman" w:cs="Times New Roman"/>
          <w:color w:val="000000" w:themeColor="text1"/>
        </w:rPr>
        <w:t xml:space="preserve"> </w:t>
      </w:r>
      <w:r w:rsidRPr="00AC2605">
        <w:rPr>
          <w:rFonts w:ascii="Times New Roman" w:hAnsi="Times New Roman" w:cs="Times New Roman"/>
          <w:color w:val="000000" w:themeColor="text1"/>
          <w:lang w:val="en-US"/>
        </w:rPr>
        <w:t>menunjukkan kesimpulan</w:t>
      </w:r>
      <w:r w:rsidRPr="00AC2605">
        <w:rPr>
          <w:rFonts w:ascii="Times New Roman" w:hAnsi="Times New Roman" w:cs="Times New Roman"/>
          <w:color w:val="000000" w:themeColor="text1"/>
        </w:rPr>
        <w:t xml:space="preserve"> bahwa perolehan hasil belajar mata kuliah TIK </w:t>
      </w:r>
      <w:r w:rsidRPr="00AC2605">
        <w:rPr>
          <w:rFonts w:ascii="Times New Roman" w:hAnsi="Times New Roman" w:cs="Times New Roman"/>
          <w:color w:val="000000" w:themeColor="text1"/>
          <w:lang w:val="sv-SE"/>
        </w:rPr>
        <w:t>tidak bergerak secara signifikan dari tahun ke tahun</w:t>
      </w:r>
      <w:r w:rsidRPr="00AC2605">
        <w:rPr>
          <w:rFonts w:ascii="Times New Roman" w:hAnsi="Times New Roman" w:cs="Times New Roman"/>
          <w:color w:val="000000" w:themeColor="text1"/>
        </w:rPr>
        <w:t xml:space="preserve">. Jika kondisi ini berlanjut maka kompetensi </w:t>
      </w:r>
      <w:r w:rsidRPr="00AC2605">
        <w:rPr>
          <w:rFonts w:ascii="Times New Roman" w:hAnsi="Times New Roman" w:cs="Times New Roman"/>
          <w:i/>
          <w:color w:val="000000" w:themeColor="text1"/>
          <w:lang w:val="en-US"/>
        </w:rPr>
        <w:t>Information Comunication and Technology</w:t>
      </w:r>
      <w:r w:rsidRPr="00AC2605">
        <w:rPr>
          <w:rFonts w:ascii="Times New Roman" w:hAnsi="Times New Roman" w:cs="Times New Roman"/>
          <w:color w:val="000000" w:themeColor="text1"/>
          <w:lang w:val="en-US"/>
        </w:rPr>
        <w:t xml:space="preserve"> (ICT) </w:t>
      </w:r>
      <w:r w:rsidRPr="00AC2605">
        <w:rPr>
          <w:rFonts w:ascii="Times New Roman" w:hAnsi="Times New Roman" w:cs="Times New Roman"/>
          <w:color w:val="000000" w:themeColor="text1"/>
        </w:rPr>
        <w:t>yang harus dimiliki maha</w:t>
      </w:r>
      <w:r w:rsidRPr="00AC2605">
        <w:rPr>
          <w:rFonts w:ascii="Times New Roman" w:hAnsi="Times New Roman" w:cs="Times New Roman"/>
          <w:color w:val="000000" w:themeColor="text1"/>
          <w:lang w:val="en-US"/>
        </w:rPr>
        <w:t xml:space="preserve">siswa </w:t>
      </w:r>
      <w:r w:rsidRPr="00AC2605">
        <w:rPr>
          <w:rFonts w:ascii="Times New Roman" w:hAnsi="Times New Roman" w:cs="Times New Roman"/>
          <w:color w:val="000000" w:themeColor="text1"/>
        </w:rPr>
        <w:t>tidak akan tercapai secara optimal.</w:t>
      </w:r>
      <w:r w:rsidRPr="00AC2605">
        <w:rPr>
          <w:rFonts w:ascii="Times New Roman" w:hAnsi="Times New Roman" w:cs="Times New Roman"/>
          <w:color w:val="000000" w:themeColor="text1"/>
          <w:lang w:val="en-US"/>
        </w:rPr>
        <w:t xml:space="preserve"> Dosen pengampu mata kuliah ini harus menemukan alternatif lain selain untuk lebih mencapai hasil belajar yang optimal.</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rPr>
        <w:t xml:space="preserve">Indonesia </w:t>
      </w:r>
      <w:r w:rsidRPr="00AC2605">
        <w:rPr>
          <w:rFonts w:ascii="Times New Roman" w:hAnsi="Times New Roman" w:cs="Times New Roman"/>
          <w:color w:val="000000" w:themeColor="text1"/>
          <w:lang w:val="en-US"/>
        </w:rPr>
        <w:t xml:space="preserve">telah </w:t>
      </w:r>
      <w:r w:rsidRPr="00AC2605">
        <w:rPr>
          <w:rFonts w:ascii="Times New Roman" w:hAnsi="Times New Roman" w:cs="Times New Roman"/>
          <w:color w:val="000000" w:themeColor="text1"/>
        </w:rPr>
        <w:t xml:space="preserve">memasuki era informasi yang ditandai dengan </w:t>
      </w:r>
      <w:r w:rsidRPr="00AC2605">
        <w:rPr>
          <w:rFonts w:ascii="Times New Roman" w:hAnsi="Times New Roman" w:cs="Times New Roman"/>
          <w:color w:val="000000" w:themeColor="text1"/>
          <w:lang w:val="en-US"/>
        </w:rPr>
        <w:t>se</w:t>
      </w:r>
      <w:r w:rsidRPr="00AC2605">
        <w:rPr>
          <w:rFonts w:ascii="Times New Roman" w:hAnsi="Times New Roman" w:cs="Times New Roman"/>
          <w:color w:val="000000" w:themeColor="text1"/>
        </w:rPr>
        <w:t>makin banyaknya medi</w:t>
      </w:r>
      <w:r w:rsidRPr="00AC2605">
        <w:rPr>
          <w:rFonts w:ascii="Times New Roman" w:hAnsi="Times New Roman" w:cs="Times New Roman"/>
          <w:color w:val="000000" w:themeColor="text1"/>
          <w:lang w:val="en-US"/>
        </w:rPr>
        <w:t>a</w:t>
      </w:r>
      <w:r w:rsidRPr="00AC2605">
        <w:rPr>
          <w:rFonts w:ascii="Times New Roman" w:hAnsi="Times New Roman" w:cs="Times New Roman"/>
          <w:color w:val="000000" w:themeColor="text1"/>
        </w:rPr>
        <w:t xml:space="preserve"> informasi, tersebarnya informasi yang makin meluas dan seketika, serta informasi dalam berbagai bentuk yang bervariasi tersaji dalam waktu yang cepat. Penyajian pesan pada era informasi ini akan selalu </w:t>
      </w:r>
      <w:r w:rsidRPr="00AC2605">
        <w:rPr>
          <w:rFonts w:ascii="Times New Roman" w:hAnsi="Times New Roman" w:cs="Times New Roman"/>
          <w:color w:val="000000" w:themeColor="text1"/>
        </w:rPr>
        <w:lastRenderedPageBreak/>
        <w:t>menggunakan media, baik elektronik maupun non elektronik. Dengan demikian hasil belajar seseorang ditentukan oleh berbagai faktor</w:t>
      </w:r>
      <w:r w:rsidRPr="00AC2605">
        <w:rPr>
          <w:rFonts w:ascii="Times New Roman" w:hAnsi="Times New Roman" w:cs="Times New Roman"/>
          <w:color w:val="000000" w:themeColor="text1"/>
          <w:lang w:val="en-US"/>
        </w:rPr>
        <w:t xml:space="preserve"> yang salah satunya </w:t>
      </w:r>
      <w:r w:rsidRPr="00AC2605">
        <w:rPr>
          <w:rFonts w:ascii="Times New Roman" w:hAnsi="Times New Roman" w:cs="Times New Roman"/>
          <w:color w:val="000000" w:themeColor="text1"/>
        </w:rPr>
        <w:t xml:space="preserve">adalah faktor yang ada di luar individu yang berupa tersedianya media pembelajaran yang memberi kemudahan bagi individu untuk mempelajari materi pembelajaran yang lebih baik lagi. Selanjutnya hasil belajar digambarkan sebagai tingkat penguasaan peserta didik terhadap sasaran belajar pada topik bahasan yang dieksperimenkan, yang diukur berdasarkan pada jumlah skor.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rPr>
        <w:t xml:space="preserve">Kehadiran </w:t>
      </w:r>
      <w:r w:rsidRPr="00AC2605">
        <w:rPr>
          <w:rFonts w:ascii="Times New Roman" w:hAnsi="Times New Roman" w:cs="Times New Roman"/>
          <w:color w:val="000000" w:themeColor="text1"/>
          <w:lang w:val="en-US"/>
        </w:rPr>
        <w:t xml:space="preserve">TIK </w:t>
      </w:r>
      <w:r w:rsidRPr="00AC2605">
        <w:rPr>
          <w:rFonts w:ascii="Times New Roman" w:hAnsi="Times New Roman" w:cs="Times New Roman"/>
          <w:color w:val="000000" w:themeColor="text1"/>
        </w:rPr>
        <w:t>banyak membuka wawasan pendidik dan peserta didik untuk lebih menggali dan memanfaatkan sumber-sumber belajar lain</w:t>
      </w:r>
      <w:r w:rsidRPr="00AC2605">
        <w:rPr>
          <w:rFonts w:ascii="Times New Roman" w:hAnsi="Times New Roman" w:cs="Times New Roman"/>
          <w:color w:val="000000" w:themeColor="text1"/>
          <w:lang w:val="en-US"/>
        </w:rPr>
        <w:t>nya</w:t>
      </w:r>
      <w:r w:rsidRPr="00AC2605">
        <w:rPr>
          <w:rFonts w:ascii="Times New Roman" w:hAnsi="Times New Roman" w:cs="Times New Roman"/>
          <w:color w:val="000000" w:themeColor="text1"/>
        </w:rPr>
        <w:t xml:space="preserve"> yang dapat memperkaya </w:t>
      </w:r>
      <w:r w:rsidRPr="00AC2605">
        <w:rPr>
          <w:rFonts w:ascii="Times New Roman" w:hAnsi="Times New Roman" w:cs="Times New Roman"/>
          <w:color w:val="000000" w:themeColor="text1"/>
          <w:lang w:val="en-US"/>
        </w:rPr>
        <w:t>isi</w:t>
      </w:r>
      <w:r w:rsidRPr="00AC2605">
        <w:rPr>
          <w:rFonts w:ascii="Times New Roman" w:hAnsi="Times New Roman" w:cs="Times New Roman"/>
          <w:color w:val="000000" w:themeColor="text1"/>
        </w:rPr>
        <w:t xml:space="preserve"> pelajaran. Di semua tingkatan pendidikan</w:t>
      </w:r>
      <w:r w:rsidRPr="00AC2605">
        <w:rPr>
          <w:rFonts w:ascii="Times New Roman" w:hAnsi="Times New Roman" w:cs="Times New Roman"/>
          <w:color w:val="000000" w:themeColor="text1"/>
          <w:lang w:val="en-US"/>
        </w:rPr>
        <w:t xml:space="preserve">, </w:t>
      </w:r>
      <w:r w:rsidRPr="00AC2605">
        <w:rPr>
          <w:rFonts w:ascii="Times New Roman" w:hAnsi="Times New Roman" w:cs="Times New Roman"/>
          <w:color w:val="000000" w:themeColor="text1"/>
        </w:rPr>
        <w:t xml:space="preserve">setiap pendidik dituntut untuk mampu menciptakan </w:t>
      </w:r>
      <w:r w:rsidRPr="00AC2605">
        <w:rPr>
          <w:rFonts w:ascii="Times New Roman" w:hAnsi="Times New Roman" w:cs="Times New Roman"/>
          <w:color w:val="000000" w:themeColor="text1"/>
          <w:lang w:val="en-US"/>
        </w:rPr>
        <w:t xml:space="preserve">sendiri media pembelajaran sesuai dengan kebutuhan </w:t>
      </w:r>
      <w:r w:rsidRPr="00AC2605">
        <w:rPr>
          <w:rFonts w:ascii="Times New Roman" w:hAnsi="Times New Roman" w:cs="Times New Roman"/>
          <w:color w:val="000000" w:themeColor="text1"/>
        </w:rPr>
        <w:t xml:space="preserve">dan memanfaatkan media pembelajaran yang lebih efektif menggunakan teknologi yang ada. </w:t>
      </w:r>
      <w:r w:rsidRPr="00AC2605">
        <w:rPr>
          <w:rFonts w:ascii="Times New Roman" w:hAnsi="Times New Roman" w:cs="Times New Roman"/>
          <w:color w:val="000000" w:themeColor="text1"/>
          <w:lang w:val="en-US"/>
        </w:rPr>
        <w:t xml:space="preserve">Pendidik hanya perlu menyesuaikan dengan jenis mata pelajaran, sarana dan prasarana yang tersedia, dan kebutuhan kelas yang dididik.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 xml:space="preserve">Seiring dengan banyaknya beragam media pembelajaran yang ditemui, mulai dari media yang sederhana hingga media canggih yang zaman sekarang ini lazim disebut dengan komputer. Pada awalnya komputer hanyalah mesin </w:t>
      </w:r>
      <w:r w:rsidRPr="00AC2605">
        <w:rPr>
          <w:rFonts w:ascii="Times New Roman" w:hAnsi="Times New Roman" w:cs="Times New Roman"/>
          <w:color w:val="000000" w:themeColor="text1"/>
        </w:rPr>
        <w:t>penghitung elektronik yang cepat dan dapat menerima informasi input digital, kemudian memprosesnya sesuai dengan program yang tersimpan di memorinya, dan menghasilkan output berupa informasi</w:t>
      </w:r>
      <w:r w:rsidRPr="00AC2605">
        <w:rPr>
          <w:rFonts w:ascii="Times New Roman" w:hAnsi="Times New Roman" w:cs="Times New Roman"/>
          <w:color w:val="000000" w:themeColor="text1"/>
          <w:lang w:val="en-US"/>
        </w:rPr>
        <w:t xml:space="preserve">. Kemudian komputer berkembang menjadi </w:t>
      </w:r>
      <w:r w:rsidRPr="00AC2605">
        <w:rPr>
          <w:rFonts w:ascii="Times New Roman" w:hAnsi="Times New Roman" w:cs="Times New Roman"/>
          <w:i/>
          <w:color w:val="000000" w:themeColor="text1"/>
          <w:lang w:val="en-US"/>
        </w:rPr>
        <w:t>Personal Computer</w:t>
      </w:r>
      <w:r w:rsidRPr="00AC2605">
        <w:rPr>
          <w:rFonts w:ascii="Times New Roman" w:hAnsi="Times New Roman" w:cs="Times New Roman"/>
          <w:color w:val="000000" w:themeColor="text1"/>
          <w:lang w:val="en-US"/>
        </w:rPr>
        <w:t xml:space="preserve"> (PC) hingga akhirnya diperkenalkan </w:t>
      </w:r>
      <w:r w:rsidRPr="00AC2605">
        <w:rPr>
          <w:rFonts w:ascii="Times New Roman" w:hAnsi="Times New Roman" w:cs="Times New Roman"/>
          <w:color w:val="000000" w:themeColor="text1"/>
        </w:rPr>
        <w:t xml:space="preserve">komputer portabel, </w:t>
      </w:r>
      <w:r w:rsidRPr="00AC2605">
        <w:rPr>
          <w:rStyle w:val="Emphasis"/>
          <w:rFonts w:ascii="Times New Roman" w:hAnsi="Times New Roman" w:cs="Times New Roman"/>
          <w:color w:val="000000" w:themeColor="text1"/>
        </w:rPr>
        <w:t>mobile computer</w:t>
      </w:r>
      <w:r w:rsidRPr="00AC2605">
        <w:rPr>
          <w:rFonts w:ascii="Times New Roman" w:hAnsi="Times New Roman" w:cs="Times New Roman"/>
          <w:color w:val="000000" w:themeColor="text1"/>
        </w:rPr>
        <w:t xml:space="preserve"> pertama merupakan cikal bakal </w:t>
      </w:r>
      <w:r w:rsidRPr="00AC2605">
        <w:rPr>
          <w:rStyle w:val="Emphasis"/>
          <w:rFonts w:ascii="Times New Roman" w:hAnsi="Times New Roman" w:cs="Times New Roman"/>
          <w:color w:val="000000" w:themeColor="text1"/>
        </w:rPr>
        <w:t>notebook</w:t>
      </w:r>
      <w:r w:rsidRPr="00AC2605">
        <w:rPr>
          <w:rFonts w:ascii="Times New Roman" w:hAnsi="Times New Roman" w:cs="Times New Roman"/>
          <w:color w:val="000000" w:themeColor="text1"/>
        </w:rPr>
        <w:t xml:space="preserve"> yang sekarang menjadi populer.</w:t>
      </w:r>
      <w:r w:rsidRPr="00AC2605">
        <w:rPr>
          <w:rFonts w:ascii="Times New Roman" w:hAnsi="Times New Roman" w:cs="Times New Roman"/>
          <w:color w:val="000000" w:themeColor="text1"/>
          <w:lang w:val="en-US"/>
        </w:rPr>
        <w:t xml:space="preserve"> </w:t>
      </w:r>
      <w:r w:rsidRPr="00AC2605">
        <w:rPr>
          <w:rFonts w:ascii="Times New Roman" w:hAnsi="Times New Roman" w:cs="Times New Roman"/>
          <w:color w:val="000000" w:themeColor="text1"/>
        </w:rPr>
        <w:t xml:space="preserve">Era teknologi membawa komputer berkembang sangat pesat hingga kini. </w:t>
      </w:r>
      <w:r w:rsidRPr="00AC2605">
        <w:rPr>
          <w:rStyle w:val="Emphasis"/>
          <w:rFonts w:ascii="Times New Roman" w:hAnsi="Times New Roman" w:cs="Times New Roman"/>
          <w:color w:val="000000" w:themeColor="text1"/>
          <w:lang w:val="en-US"/>
        </w:rPr>
        <w:t xml:space="preserve">PC </w:t>
      </w:r>
      <w:r w:rsidRPr="00AC2605">
        <w:rPr>
          <w:rFonts w:ascii="Times New Roman" w:hAnsi="Times New Roman" w:cs="Times New Roman"/>
          <w:color w:val="000000" w:themeColor="text1"/>
        </w:rPr>
        <w:t xml:space="preserve">menjadi sangat canggih, memanjakan penggunanya dengan pertambahan fitur-fitur </w:t>
      </w:r>
      <w:r w:rsidRPr="00AC2605">
        <w:rPr>
          <w:rFonts w:ascii="Times New Roman" w:hAnsi="Times New Roman" w:cs="Times New Roman"/>
          <w:i/>
          <w:color w:val="000000" w:themeColor="text1"/>
        </w:rPr>
        <w:t>software</w:t>
      </w:r>
      <w:r w:rsidRPr="00AC2605">
        <w:rPr>
          <w:rFonts w:ascii="Times New Roman" w:hAnsi="Times New Roman" w:cs="Times New Roman"/>
          <w:color w:val="000000" w:themeColor="text1"/>
        </w:rPr>
        <w:t xml:space="preserve"> dan </w:t>
      </w:r>
      <w:r w:rsidRPr="00AC2605">
        <w:rPr>
          <w:rFonts w:ascii="Times New Roman" w:hAnsi="Times New Roman" w:cs="Times New Roman"/>
          <w:i/>
          <w:color w:val="000000" w:themeColor="text1"/>
        </w:rPr>
        <w:t>hardware</w:t>
      </w:r>
      <w:r w:rsidRPr="00AC2605">
        <w:rPr>
          <w:rFonts w:ascii="Times New Roman" w:hAnsi="Times New Roman" w:cs="Times New Roman"/>
          <w:color w:val="000000" w:themeColor="text1"/>
        </w:rPr>
        <w:t xml:space="preserve"> yang terus mengalami inovasi ke arah kemajuan dan semakin memudahkan.</w:t>
      </w:r>
      <w:r w:rsidRPr="00AC2605">
        <w:rPr>
          <w:rFonts w:ascii="Times New Roman" w:hAnsi="Times New Roman" w:cs="Times New Roman"/>
          <w:color w:val="000000" w:themeColor="text1"/>
          <w:lang w:val="en-US"/>
        </w:rPr>
        <w:t xml:space="preserve">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lastRenderedPageBreak/>
        <w:t>Saat ini proses pembelajaran banyak dimudahkan dengan kehadiran media baru yaitu multimedia. Multimedia belakangan ini berkembang pesat seiiring dengan semakin pesatnya laju TIK. Multimedia mengkombinasikan berbagai media berupa audio, video, animasi, gambar, teks, dan lain-lain. Kelebihan m</w:t>
      </w:r>
      <w:r w:rsidRPr="00AC2605">
        <w:rPr>
          <w:rFonts w:ascii="Times New Roman" w:hAnsi="Times New Roman" w:cs="Times New Roman"/>
          <w:color w:val="000000" w:themeColor="text1"/>
        </w:rPr>
        <w:t xml:space="preserve">edia ini </w:t>
      </w:r>
      <w:r w:rsidRPr="00AC2605">
        <w:rPr>
          <w:rFonts w:ascii="Times New Roman" w:hAnsi="Times New Roman" w:cs="Times New Roman"/>
          <w:color w:val="000000" w:themeColor="text1"/>
          <w:lang w:val="en-US"/>
        </w:rPr>
        <w:t xml:space="preserve">adalah </w:t>
      </w:r>
      <w:r w:rsidRPr="00AC2605">
        <w:rPr>
          <w:rFonts w:ascii="Times New Roman" w:hAnsi="Times New Roman" w:cs="Times New Roman"/>
          <w:color w:val="000000" w:themeColor="text1"/>
        </w:rPr>
        <w:t xml:space="preserve">dapat membawa </w:t>
      </w:r>
      <w:r w:rsidRPr="00AC2605">
        <w:rPr>
          <w:rFonts w:ascii="Times New Roman" w:hAnsi="Times New Roman" w:cs="Times New Roman"/>
          <w:color w:val="000000" w:themeColor="text1"/>
          <w:lang w:val="en-US"/>
        </w:rPr>
        <w:t>suasana</w:t>
      </w:r>
      <w:r w:rsidRPr="00AC2605">
        <w:rPr>
          <w:rFonts w:ascii="Times New Roman" w:hAnsi="Times New Roman" w:cs="Times New Roman"/>
          <w:color w:val="000000" w:themeColor="text1"/>
        </w:rPr>
        <w:t xml:space="preserve"> belajar </w:t>
      </w:r>
      <w:r w:rsidRPr="00AC2605">
        <w:rPr>
          <w:rFonts w:ascii="Times New Roman" w:hAnsi="Times New Roman" w:cs="Times New Roman"/>
          <w:i/>
          <w:color w:val="000000" w:themeColor="text1"/>
        </w:rPr>
        <w:t>learning with effort</w:t>
      </w:r>
      <w:r w:rsidRPr="00AC2605">
        <w:rPr>
          <w:rFonts w:ascii="Times New Roman" w:hAnsi="Times New Roman" w:cs="Times New Roman"/>
          <w:color w:val="000000" w:themeColor="text1"/>
        </w:rPr>
        <w:t xml:space="preserve"> </w:t>
      </w:r>
      <w:r w:rsidRPr="00AC2605">
        <w:rPr>
          <w:rFonts w:ascii="Times New Roman" w:hAnsi="Times New Roman" w:cs="Times New Roman"/>
          <w:color w:val="000000" w:themeColor="text1"/>
          <w:lang w:val="en-US"/>
        </w:rPr>
        <w:t>menjadi</w:t>
      </w:r>
      <w:r w:rsidRPr="00AC2605">
        <w:rPr>
          <w:rFonts w:ascii="Times New Roman" w:hAnsi="Times New Roman" w:cs="Times New Roman"/>
          <w:color w:val="000000" w:themeColor="text1"/>
        </w:rPr>
        <w:t xml:space="preserve"> </w:t>
      </w:r>
      <w:r w:rsidRPr="00AC2605">
        <w:rPr>
          <w:rFonts w:ascii="Times New Roman" w:hAnsi="Times New Roman" w:cs="Times New Roman"/>
          <w:i/>
          <w:color w:val="000000" w:themeColor="text1"/>
        </w:rPr>
        <w:t>learning with fun</w:t>
      </w:r>
      <w:r w:rsidRPr="00AC2605">
        <w:rPr>
          <w:rFonts w:ascii="Times New Roman" w:hAnsi="Times New Roman" w:cs="Times New Roman"/>
          <w:color w:val="000000" w:themeColor="text1"/>
        </w:rPr>
        <w:t xml:space="preserve">. Jadi proses pembelajaran yang menyenangkan, kreatif, tidak membosankan akan menjadi pilihan tepat bagi para pendidik. </w:t>
      </w:r>
      <w:r w:rsidRPr="00AC2605">
        <w:rPr>
          <w:rFonts w:ascii="Times New Roman" w:hAnsi="Times New Roman" w:cs="Times New Roman"/>
          <w:color w:val="000000" w:themeColor="text1"/>
          <w:lang w:val="en-US"/>
        </w:rPr>
        <w:t xml:space="preserve">Multimedia dapat menyajikan materi yang lebih </w:t>
      </w:r>
      <w:r w:rsidRPr="00AC2605">
        <w:rPr>
          <w:rFonts w:ascii="Times New Roman" w:hAnsi="Times New Roman" w:cs="Times New Roman"/>
          <w:i/>
          <w:color w:val="000000" w:themeColor="text1"/>
          <w:lang w:val="en-US"/>
        </w:rPr>
        <w:t xml:space="preserve">real </w:t>
      </w:r>
      <w:r w:rsidRPr="00AC2605">
        <w:rPr>
          <w:rFonts w:ascii="Times New Roman" w:hAnsi="Times New Roman" w:cs="Times New Roman"/>
          <w:color w:val="000000" w:themeColor="text1"/>
          <w:lang w:val="en-US"/>
        </w:rPr>
        <w:t xml:space="preserve">dibandingkan dengan media cetak yang sifatnya </w:t>
      </w:r>
      <w:r w:rsidRPr="00AC2605">
        <w:rPr>
          <w:rFonts w:ascii="Times New Roman" w:hAnsi="Times New Roman" w:cs="Times New Roman"/>
          <w:i/>
          <w:color w:val="000000" w:themeColor="text1"/>
          <w:lang w:val="en-US"/>
        </w:rPr>
        <w:t xml:space="preserve">verbal </w:t>
      </w:r>
      <w:r w:rsidRPr="00AC2605">
        <w:rPr>
          <w:rFonts w:ascii="Times New Roman" w:hAnsi="Times New Roman" w:cs="Times New Roman"/>
          <w:color w:val="000000" w:themeColor="text1"/>
          <w:lang w:val="en-US"/>
        </w:rPr>
        <w:t xml:space="preserve">seperti buku teks, modul dan diktat. Jika kondisi pembelajaran berjalan dengan efektif dan dalam keadaan </w:t>
      </w:r>
      <w:r w:rsidRPr="00AC2605">
        <w:rPr>
          <w:rFonts w:ascii="Times New Roman" w:hAnsi="Times New Roman" w:cs="Times New Roman"/>
          <w:i/>
          <w:color w:val="000000" w:themeColor="text1"/>
          <w:lang w:val="en-US"/>
        </w:rPr>
        <w:t>fun</w:t>
      </w:r>
      <w:r w:rsidRPr="00AC2605">
        <w:rPr>
          <w:rFonts w:ascii="Times New Roman" w:hAnsi="Times New Roman" w:cs="Times New Roman"/>
          <w:color w:val="000000" w:themeColor="text1"/>
          <w:lang w:val="en-US"/>
        </w:rPr>
        <w:t>, maka revolusi cara belajar terjadi dan pembenahan pembelajaran dapat dilaksanakan secara berkelanjutan dengan memanfaatkan sumber daya yang ada.</w:t>
      </w:r>
    </w:p>
    <w:p w:rsidR="00457D10" w:rsidRPr="00AC2605" w:rsidRDefault="00DF1EB0" w:rsidP="003B134B">
      <w:pPr>
        <w:pStyle w:val="ListParagraph"/>
        <w:spacing w:after="0" w:line="240" w:lineRule="auto"/>
        <w:ind w:left="0" w:firstLine="67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 xml:space="preserve">Kehadiran multimedia dalam pembelajaran kemudian dimanfaatkan untuk model pembelajaran interaktif. Model pembelajaran ini mengkombinasikan antara komputer, multimedia dan pengemasan pesan dalam Compact Disk (CD) dalam penyajiannya. </w:t>
      </w:r>
      <w:r w:rsidRPr="00AC2605">
        <w:rPr>
          <w:rFonts w:ascii="Times New Roman" w:hAnsi="Times New Roman" w:cs="Times New Roman"/>
          <w:color w:val="000000" w:themeColor="text1"/>
        </w:rPr>
        <w:t xml:space="preserve">CD </w:t>
      </w:r>
      <w:r w:rsidRPr="00AC2605">
        <w:rPr>
          <w:rFonts w:ascii="Times New Roman" w:hAnsi="Times New Roman" w:cs="Times New Roman"/>
          <w:color w:val="000000" w:themeColor="text1"/>
          <w:lang w:val="en-US"/>
        </w:rPr>
        <w:t>multimedia i</w:t>
      </w:r>
      <w:r w:rsidRPr="00AC2605">
        <w:rPr>
          <w:rFonts w:ascii="Times New Roman" w:hAnsi="Times New Roman" w:cs="Times New Roman"/>
          <w:color w:val="000000" w:themeColor="text1"/>
        </w:rPr>
        <w:t xml:space="preserve">nteraktif dapat membantu mempertajam pesan yang disampaikan dengan </w:t>
      </w:r>
      <w:r w:rsidRPr="00AC2605">
        <w:rPr>
          <w:rFonts w:ascii="Times New Roman" w:hAnsi="Times New Roman" w:cs="Times New Roman"/>
          <w:color w:val="000000" w:themeColor="text1"/>
          <w:lang w:val="en-US"/>
        </w:rPr>
        <w:t xml:space="preserve">menggunakan </w:t>
      </w:r>
      <w:r w:rsidRPr="00AC2605">
        <w:rPr>
          <w:rFonts w:ascii="Times New Roman" w:hAnsi="Times New Roman" w:cs="Times New Roman"/>
          <w:color w:val="000000" w:themeColor="text1"/>
        </w:rPr>
        <w:t>indera</w:t>
      </w:r>
      <w:r w:rsidRPr="00AC2605">
        <w:rPr>
          <w:rFonts w:ascii="Times New Roman" w:hAnsi="Times New Roman" w:cs="Times New Roman"/>
          <w:color w:val="000000" w:themeColor="text1"/>
          <w:lang w:val="en-US"/>
        </w:rPr>
        <w:t xml:space="preserve"> penglihatan</w:t>
      </w:r>
      <w:r w:rsidRPr="00AC2605">
        <w:rPr>
          <w:rFonts w:ascii="Times New Roman" w:hAnsi="Times New Roman" w:cs="Times New Roman"/>
          <w:color w:val="000000" w:themeColor="text1"/>
        </w:rPr>
        <w:t xml:space="preserve"> dan menarik minat</w:t>
      </w:r>
      <w:r w:rsidRPr="00AC2605">
        <w:rPr>
          <w:rFonts w:ascii="Times New Roman" w:hAnsi="Times New Roman" w:cs="Times New Roman"/>
          <w:color w:val="000000" w:themeColor="text1"/>
          <w:lang w:val="en-US"/>
        </w:rPr>
        <w:t xml:space="preserve"> peserta didik karena merupakan</w:t>
      </w:r>
      <w:r w:rsidRPr="00AC2605">
        <w:rPr>
          <w:rFonts w:ascii="Times New Roman" w:hAnsi="Times New Roman" w:cs="Times New Roman"/>
          <w:color w:val="000000" w:themeColor="text1"/>
        </w:rPr>
        <w:t xml:space="preserve"> gabungan antara pandangan, suara, dan gerakan</w:t>
      </w:r>
      <w:r w:rsidRPr="00AC2605">
        <w:rPr>
          <w:rFonts w:ascii="Times New Roman" w:hAnsi="Times New Roman" w:cs="Times New Roman"/>
          <w:color w:val="000000" w:themeColor="text1"/>
          <w:lang w:val="en-US"/>
        </w:rPr>
        <w:t xml:space="preserve">.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en-US"/>
        </w:rPr>
        <w:t xml:space="preserve">Pengguna dapat menggunakannya secara mandiri dengan versi </w:t>
      </w:r>
      <w:r w:rsidRPr="00AC2605">
        <w:rPr>
          <w:rFonts w:ascii="Times New Roman" w:hAnsi="Times New Roman" w:cs="Times New Roman"/>
          <w:i/>
          <w:color w:val="000000" w:themeColor="text1"/>
          <w:lang w:val="en-US"/>
        </w:rPr>
        <w:t>offline</w:t>
      </w:r>
      <w:r w:rsidRPr="00AC2605">
        <w:rPr>
          <w:rFonts w:ascii="Times New Roman" w:hAnsi="Times New Roman" w:cs="Times New Roman"/>
          <w:color w:val="000000" w:themeColor="text1"/>
          <w:lang w:val="en-US"/>
        </w:rPr>
        <w:t xml:space="preserve"> walaupun tanpa kehadiran pendidik karena dilengkapi dengan berbagai intruksi dan pengetahuan seperti layaknya pendidik menyampaikan informasi pembelajaran. Materi yang dikemas di dalamnya dapat menyikapi permasalahan bahwa setiap peserta didik pada umumnya memiliki pemahaman yang berbeda-beda dalam penyerapan suatu informasi yang disajikan pendidik di kelas. Pengulangan kembali dengan cara mengikuti instruksi-instruksi yang terdapat dalam CD multimedia tersebut dapat mengukur tingkat pemahaman </w:t>
      </w:r>
      <w:r w:rsidRPr="00AC2605">
        <w:rPr>
          <w:rFonts w:ascii="Times New Roman" w:hAnsi="Times New Roman" w:cs="Times New Roman"/>
          <w:color w:val="000000" w:themeColor="text1"/>
          <w:lang w:val="en-US"/>
        </w:rPr>
        <w:lastRenderedPageBreak/>
        <w:t xml:space="preserve">kognitifnya dengan cara menjalankan kuis interaktif. </w:t>
      </w:r>
    </w:p>
    <w:p w:rsidR="00DF1EB0" w:rsidRPr="00AC2605" w:rsidRDefault="00DF1EB0" w:rsidP="00837939">
      <w:pPr>
        <w:pStyle w:val="ListParagraph"/>
        <w:spacing w:after="0" w:line="240" w:lineRule="auto"/>
        <w:ind w:left="0" w:firstLine="567"/>
        <w:jc w:val="both"/>
        <w:rPr>
          <w:rFonts w:ascii="Times New Roman" w:hAnsi="Times New Roman" w:cs="Times New Roman"/>
          <w:color w:val="000000" w:themeColor="text1"/>
          <w:lang w:val="en-US"/>
        </w:rPr>
      </w:pPr>
      <w:r w:rsidRPr="00AC2605">
        <w:rPr>
          <w:rFonts w:ascii="Times New Roman" w:hAnsi="Times New Roman" w:cs="Times New Roman"/>
          <w:color w:val="000000" w:themeColor="text1"/>
          <w:lang w:val="sv-SE"/>
        </w:rPr>
        <w:t>Selain dari permasalahan tentang pengoptimalan media pembelajaran, dapat dilihat beberapa</w:t>
      </w:r>
      <w:r w:rsidRPr="00AC2605">
        <w:rPr>
          <w:rFonts w:ascii="Times New Roman" w:hAnsi="Times New Roman" w:cs="Times New Roman"/>
          <w:color w:val="000000" w:themeColor="text1"/>
        </w:rPr>
        <w:t xml:space="preserve"> faktor lain yang mempengaruhi rendahnya penguasaan matakuliah TIK oleh mahasiswa. </w:t>
      </w:r>
      <w:r w:rsidRPr="00AC2605">
        <w:rPr>
          <w:rFonts w:ascii="Times New Roman" w:hAnsi="Times New Roman" w:cs="Times New Roman"/>
          <w:color w:val="000000" w:themeColor="text1"/>
          <w:lang w:val="nb-NO"/>
        </w:rPr>
        <w:t>Faktor tersebut berasal dari dalam diri peserta didik yaitu kecerdasan yang mempengaruhi tingkat keberhasilan dalam proses belajar. Kecerdasan dalam diri manusia sesungguhnya tidak hanya satu tapi banyak yang disebut dengan kecerdasan ganda (</w:t>
      </w:r>
      <w:r w:rsidRPr="00AC2605">
        <w:rPr>
          <w:rFonts w:ascii="Times New Roman" w:hAnsi="Times New Roman" w:cs="Times New Roman"/>
          <w:i/>
          <w:color w:val="000000" w:themeColor="text1"/>
          <w:lang w:val="nb-NO"/>
        </w:rPr>
        <w:t>multiple intelligence</w:t>
      </w:r>
      <w:r w:rsidRPr="00AC2605">
        <w:rPr>
          <w:rFonts w:ascii="Times New Roman" w:hAnsi="Times New Roman" w:cs="Times New Roman"/>
          <w:color w:val="000000" w:themeColor="text1"/>
          <w:lang w:val="nb-NO"/>
        </w:rPr>
        <w:t xml:space="preserve">) yang mencakup kecerdasan </w:t>
      </w:r>
      <w:r w:rsidRPr="00AC2605">
        <w:rPr>
          <w:rFonts w:ascii="Times New Roman" w:hAnsi="Times New Roman" w:cs="Times New Roman"/>
          <w:color w:val="000000" w:themeColor="text1"/>
        </w:rPr>
        <w:t>linguistik</w:t>
      </w:r>
      <w:r w:rsidRPr="00AC2605">
        <w:rPr>
          <w:rFonts w:ascii="Times New Roman" w:hAnsi="Times New Roman" w:cs="Times New Roman"/>
          <w:color w:val="000000" w:themeColor="text1"/>
          <w:lang w:val="en-US"/>
        </w:rPr>
        <w:t xml:space="preserve"> verbal, k</w:t>
      </w:r>
      <w:r w:rsidRPr="00AC2605">
        <w:rPr>
          <w:rFonts w:ascii="Times New Roman" w:hAnsi="Times New Roman" w:cs="Times New Roman"/>
          <w:color w:val="000000" w:themeColor="text1"/>
        </w:rPr>
        <w:t>ecerdasan logik matematik</w:t>
      </w:r>
      <w:r w:rsidRPr="00AC2605">
        <w:rPr>
          <w:rFonts w:ascii="Times New Roman" w:hAnsi="Times New Roman" w:cs="Times New Roman"/>
          <w:color w:val="000000" w:themeColor="text1"/>
          <w:lang w:val="en-US"/>
        </w:rPr>
        <w:t>, k</w:t>
      </w:r>
      <w:r w:rsidRPr="00AC2605">
        <w:rPr>
          <w:rFonts w:ascii="Times New Roman" w:hAnsi="Times New Roman" w:cs="Times New Roman"/>
          <w:color w:val="000000" w:themeColor="text1"/>
        </w:rPr>
        <w:t>ecerdasan visual spasial</w:t>
      </w:r>
      <w:r w:rsidRPr="00AC2605">
        <w:rPr>
          <w:rFonts w:ascii="Times New Roman" w:hAnsi="Times New Roman" w:cs="Times New Roman"/>
          <w:color w:val="000000" w:themeColor="text1"/>
          <w:lang w:val="en-US"/>
        </w:rPr>
        <w:t>, k</w:t>
      </w:r>
      <w:r w:rsidRPr="00AC2605">
        <w:rPr>
          <w:rFonts w:ascii="Times New Roman" w:hAnsi="Times New Roman" w:cs="Times New Roman"/>
          <w:color w:val="000000" w:themeColor="text1"/>
        </w:rPr>
        <w:t>ecerdasan musik</w:t>
      </w:r>
      <w:r w:rsidRPr="00AC2605">
        <w:rPr>
          <w:rFonts w:ascii="Times New Roman" w:hAnsi="Times New Roman" w:cs="Times New Roman"/>
          <w:color w:val="000000" w:themeColor="text1"/>
          <w:lang w:val="nb-NO"/>
        </w:rPr>
        <w:t>, k</w:t>
      </w:r>
      <w:r w:rsidRPr="00AC2605">
        <w:rPr>
          <w:rFonts w:ascii="Times New Roman" w:hAnsi="Times New Roman" w:cs="Times New Roman"/>
          <w:color w:val="000000" w:themeColor="text1"/>
        </w:rPr>
        <w:t>ecerdasan interpersonal</w:t>
      </w:r>
      <w:r w:rsidRPr="00AC2605">
        <w:rPr>
          <w:rFonts w:ascii="Times New Roman" w:hAnsi="Times New Roman" w:cs="Times New Roman"/>
          <w:color w:val="000000" w:themeColor="text1"/>
          <w:lang w:val="en-US"/>
        </w:rPr>
        <w:t>, k</w:t>
      </w:r>
      <w:r w:rsidRPr="00AC2605">
        <w:rPr>
          <w:rFonts w:ascii="Times New Roman" w:hAnsi="Times New Roman" w:cs="Times New Roman"/>
          <w:color w:val="000000" w:themeColor="text1"/>
        </w:rPr>
        <w:t>ecerdasan intrapersonal</w:t>
      </w:r>
      <w:r w:rsidRPr="00AC2605">
        <w:rPr>
          <w:rFonts w:ascii="Times New Roman" w:hAnsi="Times New Roman" w:cs="Times New Roman"/>
          <w:color w:val="000000" w:themeColor="text1"/>
          <w:lang w:val="en-US"/>
        </w:rPr>
        <w:t>, k</w:t>
      </w:r>
      <w:r w:rsidRPr="00AC2605">
        <w:rPr>
          <w:rFonts w:ascii="Times New Roman" w:hAnsi="Times New Roman" w:cs="Times New Roman"/>
          <w:color w:val="000000" w:themeColor="text1"/>
        </w:rPr>
        <w:t>ecerdasan kinestetik</w:t>
      </w:r>
      <w:r w:rsidRPr="00AC2605">
        <w:rPr>
          <w:rFonts w:ascii="Times New Roman" w:hAnsi="Times New Roman" w:cs="Times New Roman"/>
          <w:color w:val="000000" w:themeColor="text1"/>
          <w:lang w:val="nb-NO"/>
        </w:rPr>
        <w:t xml:space="preserve"> dan k</w:t>
      </w:r>
      <w:r w:rsidRPr="00AC2605">
        <w:rPr>
          <w:rFonts w:ascii="Times New Roman" w:hAnsi="Times New Roman" w:cs="Times New Roman"/>
          <w:color w:val="000000" w:themeColor="text1"/>
        </w:rPr>
        <w:t>ecerdasan naturalis</w:t>
      </w:r>
      <w:r w:rsidRPr="00AC2605">
        <w:rPr>
          <w:rFonts w:ascii="Times New Roman" w:hAnsi="Times New Roman" w:cs="Times New Roman"/>
          <w:color w:val="000000" w:themeColor="text1"/>
          <w:lang w:val="en-US"/>
        </w:rPr>
        <w:t>. Akan tetapi, t</w:t>
      </w:r>
      <w:r w:rsidRPr="00AC2605">
        <w:rPr>
          <w:rFonts w:ascii="Times New Roman" w:hAnsi="Times New Roman" w:cs="Times New Roman"/>
          <w:color w:val="000000" w:themeColor="text1"/>
          <w:lang w:val="nb-NO"/>
        </w:rPr>
        <w:t xml:space="preserve">idak semua jenis kecerdasan tersebut ada dalam diri seseorang dan inilah yang menyebabkan perbedaan antara manusia yang satu dengan manusia lainnya. </w:t>
      </w:r>
    </w:p>
    <w:p w:rsidR="00DF1EB0" w:rsidRPr="00AC2605" w:rsidRDefault="00DF1EB0" w:rsidP="00837939">
      <w:pPr>
        <w:spacing w:after="0" w:line="240" w:lineRule="auto"/>
        <w:ind w:firstLine="567"/>
        <w:jc w:val="both"/>
        <w:rPr>
          <w:rFonts w:ascii="Times New Roman" w:hAnsi="Times New Roman"/>
          <w:color w:val="000000" w:themeColor="text1"/>
          <w:lang w:val="nb-NO"/>
        </w:rPr>
      </w:pPr>
      <w:r w:rsidRPr="00AC2605">
        <w:rPr>
          <w:rFonts w:ascii="Times New Roman" w:hAnsi="Times New Roman"/>
          <w:color w:val="000000" w:themeColor="text1"/>
          <w:lang w:val="nb-NO"/>
        </w:rPr>
        <w:t xml:space="preserve">Mengingat banyaknya jenis kecerdasan yang terdapat di dalam diri manusia, maka peneliti tertarik pada kecerdasan visual-spasial dan kecerdasan linguistik-verbal. Kedua kecerdasan ini dinilai peneliti banyak mempengaruhi penyerapan informasi pada mahasiswa dengan pengguaan dua media pembelajaran yang berbeda untuk mata kuliah TIK. Mengingat materi TIK banyak menyajikan materi yang sifanya visualisasi dan membutuhkan tingkat pemahaman </w:t>
      </w:r>
      <w:r w:rsidR="002A3456" w:rsidRPr="00AC2605">
        <w:rPr>
          <w:rFonts w:ascii="Times New Roman" w:hAnsi="Times New Roman"/>
          <w:color w:val="000000" w:themeColor="text1"/>
          <w:lang w:val="nb-NO"/>
        </w:rPr>
        <w:t xml:space="preserve">verbal yang tinggi maka perlu dikaji penggunaannya dalam pemecahan permasalahan pembelajaran. </w:t>
      </w:r>
      <w:r w:rsidRPr="00AC2605">
        <w:rPr>
          <w:rFonts w:ascii="Times New Roman" w:hAnsi="Times New Roman"/>
          <w:color w:val="000000" w:themeColor="text1"/>
          <w:lang w:val="nb-NO"/>
        </w:rPr>
        <w:t xml:space="preserve">   </w:t>
      </w:r>
    </w:p>
    <w:p w:rsidR="00966781" w:rsidRPr="00AC2605" w:rsidRDefault="00DF1EB0" w:rsidP="00837939">
      <w:pPr>
        <w:spacing w:after="0" w:line="240" w:lineRule="auto"/>
        <w:ind w:firstLine="567"/>
        <w:jc w:val="both"/>
        <w:rPr>
          <w:rFonts w:ascii="Times New Roman" w:hAnsi="Times New Roman"/>
          <w:lang w:val="sv-SE"/>
        </w:rPr>
      </w:pPr>
      <w:r w:rsidRPr="00AC2605">
        <w:rPr>
          <w:rFonts w:ascii="Times New Roman" w:hAnsi="Times New Roman"/>
          <w:color w:val="000000" w:themeColor="text1"/>
          <w:lang w:val="nb-NO"/>
        </w:rPr>
        <w:t>Berdasarkan adanya kesenjangan antara harapan dan kenyataan yang terjadi pada mahasiswa di jurusan PGSD FIP dan rendahnya hasil belajar TIK, maka peneliti tertarik untuk melakukan penelitian tentang pengaruh media pembelajaran dan kecerdasan ganda terhadap hasil belajar TIK.</w:t>
      </w:r>
      <w:r w:rsidR="00966781" w:rsidRPr="00AC2605">
        <w:rPr>
          <w:rFonts w:ascii="Times New Roman" w:hAnsi="Times New Roman"/>
          <w:color w:val="000000" w:themeColor="text1"/>
          <w:lang w:val="nb-NO"/>
        </w:rPr>
        <w:t xml:space="preserve"> </w:t>
      </w:r>
      <w:r w:rsidRPr="00AC2605">
        <w:rPr>
          <w:rFonts w:ascii="Times New Roman" w:hAnsi="Times New Roman"/>
          <w:color w:val="000000" w:themeColor="text1"/>
        </w:rPr>
        <w:t>Penelitian ini diharapkan</w:t>
      </w:r>
      <w:r w:rsidR="00966781" w:rsidRPr="00AC2605">
        <w:rPr>
          <w:rFonts w:ascii="Times New Roman" w:hAnsi="Times New Roman"/>
          <w:color w:val="000000" w:themeColor="text1"/>
        </w:rPr>
        <w:t xml:space="preserve"> dapat menjawab pertanyaan tentang 1)</w:t>
      </w:r>
      <w:r w:rsidRPr="00AC2605">
        <w:rPr>
          <w:rFonts w:ascii="Times New Roman" w:hAnsi="Times New Roman"/>
          <w:color w:val="000000" w:themeColor="text1"/>
        </w:rPr>
        <w:t xml:space="preserve"> </w:t>
      </w:r>
      <w:r w:rsidR="00966781" w:rsidRPr="00AC2605">
        <w:rPr>
          <w:rFonts w:ascii="Times New Roman" w:hAnsi="Times New Roman"/>
          <w:lang w:val="sv-SE"/>
        </w:rPr>
        <w:t xml:space="preserve">Apakah hasil belajar TIK mahasiswa yang belajar dengan menggunakan media pembelajaran CD multimedia interaktif </w:t>
      </w:r>
      <w:r w:rsidR="00966781" w:rsidRPr="00AC2605">
        <w:rPr>
          <w:rFonts w:ascii="Times New Roman" w:hAnsi="Times New Roman"/>
          <w:lang w:val="sv-SE"/>
        </w:rPr>
        <w:lastRenderedPageBreak/>
        <w:t>lebih tinggi dibandingkan dengan media pembelajaran modul.</w:t>
      </w:r>
      <w:r w:rsidR="00966781" w:rsidRPr="00AC2605">
        <w:rPr>
          <w:rFonts w:ascii="Times New Roman" w:hAnsi="Times New Roman"/>
          <w:color w:val="000000" w:themeColor="text1"/>
          <w:lang w:val="nb-NO"/>
        </w:rPr>
        <w:t xml:space="preserve"> 2) </w:t>
      </w:r>
      <w:r w:rsidR="00966781" w:rsidRPr="00AC2605">
        <w:rPr>
          <w:rFonts w:ascii="Times New Roman" w:hAnsi="Times New Roman"/>
          <w:lang w:val="sv-SE"/>
        </w:rPr>
        <w:t>Apakah mahasiswa yang me</w:t>
      </w:r>
      <w:r w:rsidR="00E444B4" w:rsidRPr="00AC2605">
        <w:rPr>
          <w:rFonts w:ascii="Times New Roman" w:hAnsi="Times New Roman"/>
          <w:lang w:val="sv-SE"/>
        </w:rPr>
        <w:t>miliki kecerdasan visual spasial</w:t>
      </w:r>
      <w:r w:rsidR="00966781" w:rsidRPr="00AC2605">
        <w:rPr>
          <w:rFonts w:ascii="Times New Roman" w:hAnsi="Times New Roman"/>
          <w:lang w:val="sv-SE"/>
        </w:rPr>
        <w:t xml:space="preserve"> memperoleh hasil belajar TIK yang lebih tinggi dibandingkan mahasiswa yang memiliki kecerdasan linguistik verbal. 3) Apakah ada interaksi antara media pembelajaran dengan kecerdasan ganda dalam mempengaruhi hasil belajar TIK?</w:t>
      </w:r>
    </w:p>
    <w:p w:rsidR="0014420C" w:rsidRPr="00AC2605" w:rsidRDefault="0014420C" w:rsidP="003B134B">
      <w:pPr>
        <w:spacing w:after="0" w:line="240" w:lineRule="auto"/>
        <w:jc w:val="both"/>
        <w:rPr>
          <w:rFonts w:ascii="Times New Roman" w:hAnsi="Times New Roman"/>
          <w:lang w:val="sv-SE"/>
        </w:rPr>
      </w:pPr>
    </w:p>
    <w:p w:rsidR="0014420C" w:rsidRPr="00AC2605" w:rsidRDefault="0014420C" w:rsidP="003B134B">
      <w:pPr>
        <w:tabs>
          <w:tab w:val="left" w:pos="0"/>
        </w:tabs>
        <w:spacing w:after="0" w:line="240" w:lineRule="auto"/>
        <w:jc w:val="both"/>
        <w:rPr>
          <w:rFonts w:ascii="Times New Roman" w:hAnsi="Times New Roman"/>
          <w:b/>
        </w:rPr>
      </w:pPr>
      <w:r w:rsidRPr="00AC2605">
        <w:rPr>
          <w:rFonts w:ascii="Times New Roman" w:hAnsi="Times New Roman"/>
          <w:b/>
        </w:rPr>
        <w:t>Belajar</w:t>
      </w:r>
    </w:p>
    <w:p w:rsidR="0014420C" w:rsidRPr="00AC2605" w:rsidRDefault="0014420C" w:rsidP="003B134B">
      <w:pPr>
        <w:tabs>
          <w:tab w:val="left" w:pos="0"/>
        </w:tabs>
        <w:spacing w:after="0" w:line="240" w:lineRule="auto"/>
        <w:ind w:firstLine="567"/>
        <w:jc w:val="both"/>
        <w:rPr>
          <w:rFonts w:ascii="Times New Roman" w:hAnsi="Times New Roman"/>
        </w:rPr>
      </w:pPr>
      <w:r w:rsidRPr="00AC2605">
        <w:rPr>
          <w:rFonts w:ascii="Times New Roman" w:hAnsi="Times New Roman"/>
        </w:rPr>
        <w:t>Briggs seperti yang dikutip oleh Syah (2008:67) mendefinisikan bel</w:t>
      </w:r>
      <w:r w:rsidR="002B0BAD" w:rsidRPr="00AC2605">
        <w:rPr>
          <w:rFonts w:ascii="Times New Roman" w:hAnsi="Times New Roman"/>
        </w:rPr>
        <w:t>ajar dalam tiga rumusan, yaitu:</w:t>
      </w:r>
      <w:r w:rsidRPr="00AC2605">
        <w:rPr>
          <w:rFonts w:ascii="Times New Roman" w:hAnsi="Times New Roman"/>
        </w:rPr>
        <w:t xml:space="preserve"> rumusan kuantitatif, rumusan institusional, dan kualitatif. Secara kuantitatif belajar adalah kegiatan pengembangan kemampuan kognitif dengan fakta sebanyak-banyaknya. Dalam hal ini, belajar dipandang dari sudut seberapa banyak materi yang dikuasai peserta didik. Secara Institusional belajar dipandang sebagai proses validasi terhadap penguasaan peserta didik atas materi-materi yang dipelajari. Ukurannya adalah semakin baik mutu mengajar pendidik maka semakin baik pula mutu hasil belajar peserta didik, sedangkan secara kualitatif belajar adalah proses memproleh arti dan pemahaman serta cara menafsirkan dunia di sekeliling peserta didik. Belajar di sini difokuskan kepada tercapainya daya pikir dan tindakan yang berkualitas untuk memecahkan masalah yang dihadapi siswa. </w:t>
      </w:r>
    </w:p>
    <w:p w:rsidR="0014420C" w:rsidRPr="00AC2605" w:rsidRDefault="0014420C" w:rsidP="003B134B">
      <w:pPr>
        <w:tabs>
          <w:tab w:val="left" w:pos="0"/>
        </w:tabs>
        <w:spacing w:after="0" w:line="240" w:lineRule="auto"/>
        <w:jc w:val="both"/>
        <w:rPr>
          <w:rFonts w:ascii="Times New Roman" w:hAnsi="Times New Roman"/>
        </w:rPr>
      </w:pPr>
    </w:p>
    <w:p w:rsidR="0014420C" w:rsidRPr="00AC2605" w:rsidRDefault="0014420C" w:rsidP="003B134B">
      <w:pPr>
        <w:tabs>
          <w:tab w:val="left" w:pos="0"/>
        </w:tabs>
        <w:spacing w:after="0" w:line="240" w:lineRule="auto"/>
        <w:jc w:val="both"/>
        <w:rPr>
          <w:rFonts w:ascii="Times New Roman" w:hAnsi="Times New Roman"/>
          <w:b/>
        </w:rPr>
      </w:pPr>
      <w:r w:rsidRPr="00AC2605">
        <w:rPr>
          <w:rFonts w:ascii="Times New Roman" w:hAnsi="Times New Roman"/>
          <w:b/>
        </w:rPr>
        <w:t>Media</w:t>
      </w:r>
      <w:r w:rsidR="002B0BAD" w:rsidRPr="00AC2605">
        <w:rPr>
          <w:rFonts w:ascii="Times New Roman" w:hAnsi="Times New Roman"/>
          <w:b/>
        </w:rPr>
        <w:t xml:space="preserve"> Pembelajaran</w:t>
      </w:r>
    </w:p>
    <w:p w:rsidR="0014420C" w:rsidRPr="00AC2605" w:rsidRDefault="0014420C" w:rsidP="00837939">
      <w:pPr>
        <w:pStyle w:val="BodyText"/>
        <w:tabs>
          <w:tab w:val="left" w:pos="567"/>
        </w:tabs>
        <w:spacing w:after="0" w:line="240" w:lineRule="auto"/>
        <w:jc w:val="both"/>
        <w:rPr>
          <w:rFonts w:ascii="Times New Roman" w:hAnsi="Times New Roman" w:cs="Times New Roman"/>
          <w:lang w:val="en-US"/>
        </w:rPr>
      </w:pPr>
      <w:r w:rsidRPr="00AC2605">
        <w:rPr>
          <w:rFonts w:ascii="Times New Roman" w:hAnsi="Times New Roman" w:cs="Times New Roman"/>
          <w:lang w:val="en-US"/>
        </w:rPr>
        <w:tab/>
      </w:r>
      <w:r w:rsidRPr="00AC2605">
        <w:rPr>
          <w:rFonts w:ascii="Times New Roman" w:hAnsi="Times New Roman" w:cs="Times New Roman"/>
        </w:rPr>
        <w:t xml:space="preserve">Media berasal dari bahasa latin </w:t>
      </w:r>
      <w:r w:rsidRPr="00AC2605">
        <w:rPr>
          <w:rFonts w:ascii="Times New Roman" w:hAnsi="Times New Roman" w:cs="Times New Roman"/>
          <w:lang w:val="en-US"/>
        </w:rPr>
        <w:t xml:space="preserve">yang </w:t>
      </w:r>
      <w:r w:rsidRPr="00AC2605">
        <w:rPr>
          <w:rFonts w:ascii="Times New Roman" w:hAnsi="Times New Roman" w:cs="Times New Roman"/>
        </w:rPr>
        <w:t xml:space="preserve">merupakan bentuk jamak dari “Medium” yang secara harfiah berarti “Perantara” atau “Pengantar” yaitu perantara atau pengantar sumber pesan </w:t>
      </w:r>
      <w:r w:rsidRPr="00AC2605">
        <w:rPr>
          <w:rFonts w:ascii="Times New Roman" w:hAnsi="Times New Roman" w:cs="Times New Roman"/>
          <w:lang w:val="en-US"/>
        </w:rPr>
        <w:t>kepada</w:t>
      </w:r>
      <w:r w:rsidRPr="00AC2605">
        <w:rPr>
          <w:rFonts w:ascii="Times New Roman" w:hAnsi="Times New Roman" w:cs="Times New Roman"/>
        </w:rPr>
        <w:t xml:space="preserve"> penerima pesan.</w:t>
      </w:r>
      <w:r w:rsidRPr="00AC2605">
        <w:rPr>
          <w:rFonts w:ascii="Times New Roman" w:hAnsi="Times New Roman" w:cs="Times New Roman"/>
          <w:lang w:val="en-US"/>
        </w:rPr>
        <w:t xml:space="preserve"> Banyak batasan yang diberikan orang tentang media, di</w:t>
      </w:r>
      <w:r w:rsidR="002B0BAD" w:rsidRPr="00AC2605">
        <w:rPr>
          <w:rFonts w:ascii="Times New Roman" w:hAnsi="Times New Roman" w:cs="Times New Roman"/>
          <w:lang w:val="en-US"/>
        </w:rPr>
        <w:t xml:space="preserve"> </w:t>
      </w:r>
      <w:r w:rsidRPr="00AC2605">
        <w:rPr>
          <w:rFonts w:ascii="Times New Roman" w:hAnsi="Times New Roman" w:cs="Times New Roman"/>
          <w:lang w:val="en-US"/>
        </w:rPr>
        <w:t xml:space="preserve">antaranya pendapat dari Assosiasi Teknologi dan Komunikasi Pendidikan (Assosiation of Education and Communication Tehnology/AECT) di Amerika membatasi media sebagai segala bentuk dan saluran yang digunakan orang untuk menyalurkan pesan/informasi. </w:t>
      </w:r>
    </w:p>
    <w:p w:rsidR="0014420C" w:rsidRPr="00AC2605" w:rsidRDefault="0014420C" w:rsidP="00837939">
      <w:pPr>
        <w:pStyle w:val="BodyText"/>
        <w:tabs>
          <w:tab w:val="left" w:pos="567"/>
        </w:tabs>
        <w:spacing w:after="0" w:line="240" w:lineRule="auto"/>
        <w:jc w:val="both"/>
        <w:rPr>
          <w:rFonts w:ascii="Times New Roman" w:hAnsi="Times New Roman" w:cs="Times New Roman"/>
          <w:lang w:val="en-US"/>
        </w:rPr>
      </w:pPr>
      <w:r w:rsidRPr="00AC2605">
        <w:rPr>
          <w:rFonts w:ascii="Times New Roman" w:hAnsi="Times New Roman" w:cs="Times New Roman"/>
          <w:lang w:val="en-US"/>
        </w:rPr>
        <w:lastRenderedPageBreak/>
        <w:tab/>
        <w:t>Gagne (1970) dalam Sadiman menyatakan bahwa media adalah berbagai jenis komponen dalam lingkungan peserta didik yang dapat merangsangnya untuk belajar. Sementara Briggs (1970) dalam Sadiman berpendapat bahwa segala alat fisik yang dapat menyajikan pesan serta merangsang peserta didik untuk belajar.</w:t>
      </w:r>
    </w:p>
    <w:p w:rsidR="0014420C" w:rsidRPr="00AC2605" w:rsidRDefault="0014420C" w:rsidP="003B134B">
      <w:pPr>
        <w:pStyle w:val="BodyText"/>
        <w:tabs>
          <w:tab w:val="left" w:pos="0"/>
        </w:tabs>
        <w:spacing w:after="0" w:line="240" w:lineRule="auto"/>
        <w:jc w:val="both"/>
        <w:rPr>
          <w:rFonts w:ascii="Times New Roman" w:hAnsi="Times New Roman" w:cs="Times New Roman"/>
          <w:lang w:val="en-US"/>
        </w:rPr>
      </w:pPr>
    </w:p>
    <w:p w:rsidR="0014420C" w:rsidRPr="00AC2605" w:rsidRDefault="0014420C" w:rsidP="003B134B">
      <w:pPr>
        <w:pStyle w:val="NormalWeb"/>
        <w:spacing w:before="0" w:after="0"/>
        <w:jc w:val="center"/>
        <w:rPr>
          <w:rStyle w:val="Strong"/>
          <w:rFonts w:ascii="Times New Roman" w:hAnsi="Times New Roman" w:cs="Times New Roman"/>
          <w:b w:val="0"/>
          <w:bCs w:val="0"/>
          <w:noProof/>
          <w:sz w:val="22"/>
          <w:szCs w:val="22"/>
          <w:lang w:eastAsia="en-US"/>
        </w:rPr>
      </w:pPr>
      <w:r w:rsidRPr="00AC2605">
        <w:rPr>
          <w:rFonts w:ascii="Times New Roman" w:hAnsi="Times New Roman" w:cs="Times New Roman"/>
          <w:noProof/>
          <w:sz w:val="22"/>
          <w:szCs w:val="22"/>
          <w:lang w:eastAsia="en-US"/>
        </w:rPr>
        <w:drawing>
          <wp:inline distT="0" distB="0" distL="0" distR="0">
            <wp:extent cx="2621406" cy="1904343"/>
            <wp:effectExtent l="19050" t="19050" r="26544" b="19707"/>
            <wp:docPr id="2" name="Picture 1" descr="cone_of_learning_we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e_of_learning_web 1"/>
                    <pic:cNvPicPr>
                      <a:picLocks noChangeAspect="1" noChangeArrowheads="1"/>
                    </pic:cNvPicPr>
                  </pic:nvPicPr>
                  <pic:blipFill>
                    <a:blip r:embed="rId8" cstate="print">
                      <a:grayscl/>
                    </a:blip>
                    <a:srcRect/>
                    <a:stretch>
                      <a:fillRect/>
                    </a:stretch>
                  </pic:blipFill>
                  <pic:spPr bwMode="auto">
                    <a:xfrm>
                      <a:off x="0" y="0"/>
                      <a:ext cx="2624936" cy="1906907"/>
                    </a:xfrm>
                    <a:prstGeom prst="rect">
                      <a:avLst/>
                    </a:prstGeom>
                    <a:noFill/>
                    <a:ln w="6350" cmpd="sng">
                      <a:solidFill>
                        <a:srgbClr val="000000"/>
                      </a:solidFill>
                      <a:miter lim="800000"/>
                      <a:headEnd/>
                      <a:tailEnd/>
                    </a:ln>
                    <a:effectLst/>
                  </pic:spPr>
                </pic:pic>
              </a:graphicData>
            </a:graphic>
          </wp:inline>
        </w:drawing>
      </w:r>
    </w:p>
    <w:p w:rsidR="0014420C" w:rsidRPr="00AC2605" w:rsidRDefault="0014420C" w:rsidP="003B134B">
      <w:pPr>
        <w:pStyle w:val="NormalWeb"/>
        <w:spacing w:before="0" w:after="0"/>
        <w:jc w:val="center"/>
        <w:rPr>
          <w:rStyle w:val="Strong"/>
          <w:rFonts w:ascii="Times New Roman" w:hAnsi="Times New Roman" w:cs="Times New Roman"/>
          <w:b w:val="0"/>
          <w:bCs w:val="0"/>
          <w:sz w:val="22"/>
          <w:szCs w:val="22"/>
        </w:rPr>
      </w:pPr>
      <w:r w:rsidRPr="00AC2605">
        <w:rPr>
          <w:rFonts w:ascii="Times New Roman" w:hAnsi="Times New Roman" w:cs="Times New Roman"/>
          <w:b/>
          <w:sz w:val="22"/>
          <w:szCs w:val="22"/>
        </w:rPr>
        <w:t>Gambar 1. Kerucut Dale</w:t>
      </w:r>
    </w:p>
    <w:p w:rsidR="0014420C" w:rsidRPr="00AC2605" w:rsidRDefault="0014420C" w:rsidP="003B134B">
      <w:pPr>
        <w:pStyle w:val="NormalWeb"/>
        <w:spacing w:before="0" w:after="0"/>
        <w:jc w:val="center"/>
        <w:rPr>
          <w:rFonts w:ascii="Times New Roman" w:hAnsi="Times New Roman" w:cs="Times New Roman"/>
          <w:sz w:val="22"/>
          <w:szCs w:val="22"/>
        </w:rPr>
      </w:pPr>
      <w:r w:rsidRPr="00AC2605">
        <w:rPr>
          <w:rFonts w:ascii="Times New Roman" w:hAnsi="Times New Roman" w:cs="Times New Roman"/>
          <w:i/>
          <w:sz w:val="22"/>
          <w:szCs w:val="22"/>
        </w:rPr>
        <w:t xml:space="preserve">(Sumber : </w:t>
      </w:r>
      <w:hyperlink r:id="rId9" w:history="1">
        <w:r w:rsidRPr="00AC2605">
          <w:rPr>
            <w:rStyle w:val="Hyperlink"/>
            <w:rFonts w:ascii="Times New Roman" w:hAnsi="Times New Roman" w:cs="Times New Roman"/>
            <w:i/>
            <w:sz w:val="22"/>
            <w:szCs w:val="22"/>
          </w:rPr>
          <w:t>http://www.edutechie.ws/2007/10/09/cone-of-experience-media/</w:t>
        </w:r>
      </w:hyperlink>
      <w:r w:rsidRPr="00AC2605">
        <w:rPr>
          <w:rFonts w:ascii="Times New Roman" w:hAnsi="Times New Roman" w:cs="Times New Roman"/>
          <w:sz w:val="22"/>
          <w:szCs w:val="22"/>
        </w:rPr>
        <w:t>)</w:t>
      </w:r>
    </w:p>
    <w:p w:rsidR="0014420C" w:rsidRPr="00AC2605" w:rsidRDefault="0014420C" w:rsidP="003B134B">
      <w:pPr>
        <w:pStyle w:val="NormalWeb"/>
        <w:spacing w:before="0" w:after="0"/>
        <w:jc w:val="center"/>
        <w:rPr>
          <w:rFonts w:ascii="Times New Roman" w:hAnsi="Times New Roman" w:cs="Times New Roman"/>
          <w:sz w:val="22"/>
          <w:szCs w:val="22"/>
        </w:rPr>
      </w:pPr>
    </w:p>
    <w:p w:rsidR="00850DFB" w:rsidRPr="00AC2605" w:rsidRDefault="00850DFB" w:rsidP="00850DFB">
      <w:pPr>
        <w:pStyle w:val="NormalWeb"/>
        <w:spacing w:before="0" w:after="0"/>
        <w:jc w:val="both"/>
        <w:rPr>
          <w:rFonts w:ascii="Times New Roman" w:hAnsi="Times New Roman" w:cs="Times New Roman"/>
          <w:sz w:val="22"/>
          <w:szCs w:val="22"/>
        </w:rPr>
      </w:pPr>
      <w:r w:rsidRPr="00AC2605">
        <w:rPr>
          <w:rFonts w:ascii="Times New Roman" w:hAnsi="Times New Roman" w:cs="Times New Roman"/>
          <w:sz w:val="22"/>
          <w:szCs w:val="22"/>
        </w:rPr>
        <w:t xml:space="preserve">Media pembelajaran merupakan alat yang digunakan sebagai perantara untuk menyampaikan pesan dapat merangsang pikiran, perasaan dan kemajuan peserta didik sehingga dapat mendorong terjadinya proses belajar mengajar (Sabri; 207:108) </w:t>
      </w:r>
    </w:p>
    <w:p w:rsidR="00850DFB" w:rsidRPr="00AC2605" w:rsidRDefault="00811C54" w:rsidP="00837939">
      <w:pPr>
        <w:pStyle w:val="NormalWeb"/>
        <w:tabs>
          <w:tab w:val="left" w:pos="567"/>
        </w:tabs>
        <w:spacing w:before="0" w:after="0"/>
        <w:jc w:val="both"/>
        <w:rPr>
          <w:rFonts w:ascii="Times New Roman" w:hAnsi="Times New Roman" w:cs="Times New Roman"/>
          <w:sz w:val="22"/>
          <w:szCs w:val="22"/>
        </w:rPr>
      </w:pPr>
      <w:r w:rsidRPr="00AC2605">
        <w:rPr>
          <w:rFonts w:ascii="Times New Roman" w:hAnsi="Times New Roman" w:cs="Times New Roman"/>
          <w:sz w:val="22"/>
          <w:szCs w:val="22"/>
        </w:rPr>
        <w:tab/>
        <w:t>Dari uraian di atas dapat dipahami bahwa media pembelajaran dapat berfungsi: (1) mengatasi keterbatasan pengalaman yang dimiliki oleh peserta didik, (2) melampaui batasan ruang kelas, (3) memungkinkan interaksi langsung antara peserta didik dengan lingkungannya, (4) menghasilkan keseragaman pengamatan, (5) menanamkan konsep dasar yang benar, konkrit, dan realistic, (6) membangkitkan keinginan atau minat baru, (7) membangkaitkan motivasi dan merangsang anak untuk belajar, dan 98) memberikan pengalaman yang menyeluruh dari yang konkrit sampai dengan abstrak.</w:t>
      </w:r>
    </w:p>
    <w:p w:rsidR="00850DFB" w:rsidRPr="00AC2605" w:rsidRDefault="00850DFB" w:rsidP="00811C54">
      <w:pPr>
        <w:pStyle w:val="NormalWeb"/>
        <w:spacing w:before="0" w:after="0"/>
        <w:jc w:val="both"/>
        <w:rPr>
          <w:rFonts w:ascii="Times New Roman" w:hAnsi="Times New Roman" w:cs="Times New Roman"/>
          <w:sz w:val="22"/>
          <w:szCs w:val="22"/>
        </w:rPr>
      </w:pPr>
    </w:p>
    <w:p w:rsidR="0014420C" w:rsidRPr="00AC2605" w:rsidRDefault="0014420C" w:rsidP="003B134B">
      <w:pPr>
        <w:pStyle w:val="BodyText"/>
        <w:tabs>
          <w:tab w:val="left" w:pos="0"/>
        </w:tabs>
        <w:spacing w:after="0" w:line="240" w:lineRule="auto"/>
        <w:jc w:val="both"/>
        <w:rPr>
          <w:rFonts w:ascii="Times New Roman" w:hAnsi="Times New Roman" w:cs="Times New Roman"/>
          <w:b/>
        </w:rPr>
      </w:pPr>
      <w:r w:rsidRPr="00AC2605">
        <w:rPr>
          <w:rFonts w:ascii="Times New Roman" w:hAnsi="Times New Roman" w:cs="Times New Roman"/>
          <w:b/>
          <w:lang w:val="en-US"/>
        </w:rPr>
        <w:t>CD Multimedia Interaktif</w:t>
      </w:r>
    </w:p>
    <w:p w:rsidR="009A0D39" w:rsidRPr="00AC2605" w:rsidRDefault="009A0D39" w:rsidP="00837939">
      <w:pPr>
        <w:spacing w:after="0" w:line="240" w:lineRule="auto"/>
        <w:ind w:firstLine="567"/>
        <w:jc w:val="both"/>
        <w:rPr>
          <w:rFonts w:ascii="Times New Roman" w:hAnsi="Times New Roman"/>
        </w:rPr>
      </w:pPr>
      <w:r w:rsidRPr="00AC2605">
        <w:rPr>
          <w:rFonts w:ascii="Times New Roman" w:hAnsi="Times New Roman"/>
        </w:rPr>
        <w:lastRenderedPageBreak/>
        <w:t>CD interaktif adalah s</w:t>
      </w:r>
      <w:r w:rsidR="00137C10" w:rsidRPr="00AC2605">
        <w:rPr>
          <w:rFonts w:ascii="Times New Roman" w:hAnsi="Times New Roman"/>
        </w:rPr>
        <w:t>e</w:t>
      </w:r>
      <w:r w:rsidRPr="00AC2605">
        <w:rPr>
          <w:rFonts w:ascii="Times New Roman" w:hAnsi="Times New Roman"/>
        </w:rPr>
        <w:t xml:space="preserve">buah media pembelajaran yang menegaskan format multimedia yang dapat dikemas dalam sebuah CD dengan tujuan aplikasi interaktif di dalamnya termuat berbagai informasi. Pada hakikatnya CD multimedia interaktif adalah suatu media pembelajaran yang terdiri dari beberapa unsure yaitu penggabungan antara elemen CD interaktif dan multimedia. Kedua elemen ini </w:t>
      </w:r>
      <w:r w:rsidR="007749BC" w:rsidRPr="00AC2605">
        <w:rPr>
          <w:rFonts w:ascii="Times New Roman" w:hAnsi="Times New Roman"/>
        </w:rPr>
        <w:t>dikombinasikan menjadi satu untuk menghasilkan sebuah media pembelajaran yang menarik, lebih real, dan lebih efektif.</w:t>
      </w:r>
      <w:r w:rsidRPr="00AC2605">
        <w:rPr>
          <w:rFonts w:ascii="Times New Roman" w:hAnsi="Times New Roman"/>
        </w:rPr>
        <w:t xml:space="preserve">  </w:t>
      </w:r>
    </w:p>
    <w:p w:rsidR="003B134B" w:rsidRPr="00AC2605" w:rsidRDefault="0014420C" w:rsidP="00837939">
      <w:pPr>
        <w:spacing w:after="0" w:line="240" w:lineRule="auto"/>
        <w:ind w:firstLine="567"/>
        <w:jc w:val="both"/>
        <w:rPr>
          <w:rFonts w:ascii="Times New Roman" w:hAnsi="Times New Roman"/>
        </w:rPr>
      </w:pPr>
      <w:r w:rsidRPr="00AC2605">
        <w:rPr>
          <w:rFonts w:ascii="Times New Roman" w:hAnsi="Times New Roman"/>
        </w:rPr>
        <w:t>Menurut Oetomo (2001) dalam Munadi (2008:77) menyatakan bahwa terdapat 10 unsur yang dapat digunakan untuk merancang sebuah halaman CD interaktif yang cantik dan artistik, yaitu huruf, warna, gambar, model kartun, foto, animasi, tiga dimensi, bentuk-bentuk geometri, tekstur, dan manusia.</w:t>
      </w:r>
      <w:r w:rsidR="007749BC" w:rsidRPr="00AC2605">
        <w:rPr>
          <w:rFonts w:ascii="Times New Roman" w:hAnsi="Times New Roman"/>
        </w:rPr>
        <w:t xml:space="preserve"> Perancangan sebuah CD interaktif yang artistic dan efektif paling tidak menampikan beberapa elemen yaitu: tipografi, simbololisme, ilustrasi, warna, fotografi, animasi, nuansa, dan halaman depan.  </w:t>
      </w:r>
    </w:p>
    <w:p w:rsidR="003B134B" w:rsidRPr="00AC2605" w:rsidRDefault="007749BC" w:rsidP="00837939">
      <w:pPr>
        <w:spacing w:after="0" w:line="240" w:lineRule="auto"/>
        <w:ind w:firstLine="567"/>
        <w:jc w:val="both"/>
        <w:rPr>
          <w:rFonts w:ascii="Times New Roman" w:hAnsi="Times New Roman"/>
        </w:rPr>
      </w:pPr>
      <w:r w:rsidRPr="00AC2605">
        <w:rPr>
          <w:rFonts w:ascii="Times New Roman" w:hAnsi="Times New Roman"/>
        </w:rPr>
        <w:t>Multi media berarti lebih dari satu media</w:t>
      </w:r>
      <w:r w:rsidR="00826385" w:rsidRPr="00AC2605">
        <w:rPr>
          <w:rFonts w:ascii="Times New Roman" w:hAnsi="Times New Roman"/>
        </w:rPr>
        <w:t xml:space="preserve"> yang dapat berupa kombinasi antara teks, grafik dan animasi, suara, dan video. Penggabungan ini merupakan suatu kesatuan yang secara bersama-sama menampilkan informasi, pesan, atau isi pelajaran. Multimedia merupakan teknologi terpadu yaitu cara untuk memproduksi dan menyampaikan bahan belajar dengan memadukan beberapa jenis media yang dikendalikan computer (Seels &amp; Richey dalam Warsita; 20008:153). </w:t>
      </w:r>
    </w:p>
    <w:p w:rsidR="00137C10" w:rsidRPr="00AC2605" w:rsidRDefault="00137C10" w:rsidP="003B134B">
      <w:pPr>
        <w:spacing w:after="0" w:line="240" w:lineRule="auto"/>
        <w:jc w:val="both"/>
        <w:rPr>
          <w:rFonts w:ascii="Times New Roman" w:hAnsi="Times New Roman"/>
        </w:rPr>
      </w:pPr>
    </w:p>
    <w:p w:rsidR="0014420C" w:rsidRPr="00AC2605" w:rsidRDefault="0014420C" w:rsidP="003B134B">
      <w:pPr>
        <w:spacing w:after="0" w:line="240" w:lineRule="auto"/>
        <w:jc w:val="both"/>
        <w:rPr>
          <w:rFonts w:ascii="Times New Roman" w:hAnsi="Times New Roman"/>
        </w:rPr>
      </w:pPr>
      <w:r w:rsidRPr="00AC2605">
        <w:rPr>
          <w:rFonts w:ascii="Times New Roman" w:hAnsi="Times New Roman"/>
          <w:b/>
        </w:rPr>
        <w:t>Modul</w:t>
      </w:r>
    </w:p>
    <w:p w:rsidR="00137C10" w:rsidRPr="00AC2605" w:rsidRDefault="00E9169B" w:rsidP="00837939">
      <w:pPr>
        <w:widowControl w:val="0"/>
        <w:autoSpaceDE w:val="0"/>
        <w:autoSpaceDN w:val="0"/>
        <w:adjustRightInd w:val="0"/>
        <w:spacing w:after="0" w:line="240" w:lineRule="auto"/>
        <w:ind w:firstLine="567"/>
        <w:jc w:val="both"/>
        <w:rPr>
          <w:rFonts w:ascii="Times New Roman" w:hAnsi="Times New Roman"/>
        </w:rPr>
      </w:pPr>
      <w:r w:rsidRPr="00AC2605">
        <w:rPr>
          <w:rFonts w:ascii="Times New Roman" w:hAnsi="Times New Roman"/>
        </w:rPr>
        <w:t>Media pembelajaran yang banyak digunakan adalah media berbahan cetak, seperti buku teks, modul, dan baham pengajaran terprogram.</w:t>
      </w:r>
    </w:p>
    <w:p w:rsidR="00E9169B" w:rsidRPr="00AC2605" w:rsidRDefault="0014420C" w:rsidP="00837939">
      <w:pPr>
        <w:widowControl w:val="0"/>
        <w:autoSpaceDE w:val="0"/>
        <w:autoSpaceDN w:val="0"/>
        <w:adjustRightInd w:val="0"/>
        <w:spacing w:after="0" w:line="240" w:lineRule="auto"/>
        <w:ind w:firstLine="567"/>
        <w:jc w:val="both"/>
        <w:rPr>
          <w:rFonts w:ascii="Times New Roman" w:hAnsi="Times New Roman"/>
        </w:rPr>
      </w:pPr>
      <w:r w:rsidRPr="00AC2605">
        <w:rPr>
          <w:rFonts w:ascii="Times New Roman" w:hAnsi="Times New Roman"/>
        </w:rPr>
        <w:t xml:space="preserve">Sabri (2007:143) mengemukakan bahwa modul merupakan salah satu metode yang paling baru yang membuka kemungkinan memberikan pengajaran kepada sejumlah besar peserta didik dan memberikan </w:t>
      </w:r>
      <w:r w:rsidRPr="00AC2605">
        <w:rPr>
          <w:rFonts w:ascii="Times New Roman" w:hAnsi="Times New Roman"/>
        </w:rPr>
        <w:lastRenderedPageBreak/>
        <w:t>kesempatan bagi pembelajaran individual. Dengan kata lain modul itu berupa suatu paket kurikulum yang disediakan untuk belajar sendiri, tanpa kehadiran guru, peserta didik dapat belajar.</w:t>
      </w:r>
    </w:p>
    <w:p w:rsidR="0014420C" w:rsidRPr="00AC2605" w:rsidRDefault="00E9169B" w:rsidP="00837939">
      <w:pPr>
        <w:widowControl w:val="0"/>
        <w:autoSpaceDE w:val="0"/>
        <w:autoSpaceDN w:val="0"/>
        <w:adjustRightInd w:val="0"/>
        <w:spacing w:after="0" w:line="240" w:lineRule="auto"/>
        <w:ind w:firstLine="567"/>
        <w:jc w:val="both"/>
        <w:rPr>
          <w:rFonts w:ascii="Times New Roman" w:hAnsi="Times New Roman"/>
        </w:rPr>
      </w:pPr>
      <w:r w:rsidRPr="00AC2605">
        <w:rPr>
          <w:rFonts w:ascii="Times New Roman" w:hAnsi="Times New Roman"/>
        </w:rPr>
        <w:t>Tujuan dari pembelajaran modul adalah</w:t>
      </w:r>
      <w:r w:rsidR="00553972" w:rsidRPr="00AC2605">
        <w:rPr>
          <w:rFonts w:ascii="Times New Roman" w:hAnsi="Times New Roman"/>
        </w:rPr>
        <w:t xml:space="preserve">  peserta didik: (1) dapat belajar sesuai dengan caranya masing-msing, (2) mempunyai kesempatan untuk belajar sesuai dengan kecepatan masing-masing, (3) dapat memilih topic pelajaran yang diminati karena mereka tidak mempunyai pola minat yang sama un</w:t>
      </w:r>
      <w:r w:rsidR="003A1ACC" w:rsidRPr="00AC2605">
        <w:rPr>
          <w:rFonts w:ascii="Times New Roman" w:hAnsi="Times New Roman"/>
        </w:rPr>
        <w:t>tuk mencapai tujuan yang sama, (</w:t>
      </w:r>
      <w:r w:rsidR="00553972" w:rsidRPr="00AC2605">
        <w:rPr>
          <w:rFonts w:ascii="Times New Roman" w:hAnsi="Times New Roman"/>
        </w:rPr>
        <w:t>4) diberi kesempatan untuk mengenal kelebihan dan kekurangannya dan memperbaiki kelemahannya melalui program remedial.</w:t>
      </w:r>
      <w:r w:rsidR="0014420C" w:rsidRPr="00AC2605">
        <w:rPr>
          <w:rFonts w:ascii="Times New Roman" w:hAnsi="Times New Roman"/>
        </w:rPr>
        <w:t xml:space="preserve"> </w:t>
      </w:r>
    </w:p>
    <w:p w:rsidR="0014420C" w:rsidRPr="00AC2605" w:rsidRDefault="0014420C" w:rsidP="003B134B">
      <w:pPr>
        <w:spacing w:after="0" w:line="240" w:lineRule="auto"/>
        <w:jc w:val="both"/>
        <w:rPr>
          <w:rFonts w:ascii="Times New Roman" w:hAnsi="Times New Roman"/>
        </w:rPr>
      </w:pPr>
    </w:p>
    <w:p w:rsidR="0014420C" w:rsidRPr="00AC2605" w:rsidRDefault="0014420C" w:rsidP="003B134B">
      <w:pPr>
        <w:tabs>
          <w:tab w:val="left" w:pos="0"/>
        </w:tabs>
        <w:spacing w:after="0" w:line="240" w:lineRule="auto"/>
        <w:jc w:val="both"/>
        <w:rPr>
          <w:rFonts w:ascii="Times New Roman" w:hAnsi="Times New Roman"/>
          <w:b/>
        </w:rPr>
      </w:pPr>
      <w:r w:rsidRPr="00AC2605">
        <w:rPr>
          <w:rFonts w:ascii="Times New Roman" w:hAnsi="Times New Roman"/>
          <w:b/>
        </w:rPr>
        <w:t>Kecerdasan Ganda</w:t>
      </w:r>
    </w:p>
    <w:p w:rsidR="00A050F7" w:rsidRPr="00AC2605" w:rsidRDefault="00A050F7" w:rsidP="00837939">
      <w:pPr>
        <w:spacing w:after="0" w:line="240" w:lineRule="auto"/>
        <w:ind w:firstLine="567"/>
        <w:jc w:val="both"/>
        <w:rPr>
          <w:rFonts w:ascii="Times New Roman" w:hAnsi="Times New Roman"/>
        </w:rPr>
      </w:pPr>
      <w:r w:rsidRPr="00AC2605">
        <w:rPr>
          <w:rFonts w:ascii="Times New Roman" w:hAnsi="Times New Roman"/>
        </w:rPr>
        <w:t>Kecerdasan adalah kemampuan memahami dunia, berpikir secara rasional dan menggunakan sumber-sumber secara efektif pada saat dihadapkan dengan tantangan (Feldam dalam Uno; 2008:59). Helmon menambahkan bahwa kecerdasan adalah sebagai daya atau kemampuan memahami.</w:t>
      </w:r>
    </w:p>
    <w:p w:rsidR="00A050F7" w:rsidRPr="00AC2605" w:rsidRDefault="00A050F7" w:rsidP="00837939">
      <w:pPr>
        <w:spacing w:after="0" w:line="240" w:lineRule="auto"/>
        <w:ind w:firstLine="567"/>
        <w:jc w:val="both"/>
        <w:rPr>
          <w:rStyle w:val="Strong"/>
          <w:rFonts w:ascii="Times New Roman" w:hAnsi="Times New Roman"/>
          <w:b w:val="0"/>
        </w:rPr>
      </w:pPr>
      <w:r w:rsidRPr="00AC2605">
        <w:rPr>
          <w:rFonts w:ascii="Times New Roman" w:hAnsi="Times New Roman"/>
        </w:rPr>
        <w:t xml:space="preserve">Menurut </w:t>
      </w:r>
      <w:r w:rsidR="0014420C" w:rsidRPr="00AC2605">
        <w:rPr>
          <w:rFonts w:ascii="Times New Roman" w:hAnsi="Times New Roman"/>
        </w:rPr>
        <w:t>Gardner dalam Campbell (1996:</w:t>
      </w:r>
      <w:r w:rsidRPr="00AC2605">
        <w:rPr>
          <w:rFonts w:ascii="Times New Roman" w:hAnsi="Times New Roman"/>
        </w:rPr>
        <w:t xml:space="preserve">30) </w:t>
      </w:r>
      <w:r w:rsidR="0014420C" w:rsidRPr="00AC2605">
        <w:rPr>
          <w:rFonts w:ascii="Times New Roman" w:hAnsi="Times New Roman"/>
        </w:rPr>
        <w:t xml:space="preserve"> kecerdasan manusia itu banyak atau ganda. Jenis kecerdasan ganda yang terdapat dalam diri seseorang adalah </w:t>
      </w:r>
      <w:r w:rsidR="0014420C" w:rsidRPr="00AC2605">
        <w:rPr>
          <w:rFonts w:ascii="Times New Roman" w:hAnsi="Times New Roman"/>
          <w:b/>
        </w:rPr>
        <w:t xml:space="preserve">: (1) </w:t>
      </w:r>
      <w:r w:rsidR="0014420C" w:rsidRPr="00AC2605">
        <w:rPr>
          <w:rStyle w:val="Strong"/>
          <w:rFonts w:ascii="Times New Roman" w:hAnsi="Times New Roman"/>
          <w:b w:val="0"/>
        </w:rPr>
        <w:t>kecerdasan linguistik verbal,</w:t>
      </w:r>
      <w:r w:rsidR="0014420C" w:rsidRPr="00AC2605">
        <w:rPr>
          <w:rFonts w:ascii="Times New Roman" w:hAnsi="Times New Roman"/>
          <w:b/>
        </w:rPr>
        <w:t xml:space="preserve"> (2) </w:t>
      </w:r>
      <w:r w:rsidR="0014420C" w:rsidRPr="00AC2605">
        <w:rPr>
          <w:rStyle w:val="Strong"/>
          <w:rFonts w:ascii="Times New Roman" w:hAnsi="Times New Roman"/>
          <w:b w:val="0"/>
        </w:rPr>
        <w:t>kecerdasan matematis logis,</w:t>
      </w:r>
      <w:r w:rsidR="0014420C" w:rsidRPr="00AC2605">
        <w:rPr>
          <w:rFonts w:ascii="Times New Roman" w:hAnsi="Times New Roman"/>
          <w:b/>
        </w:rPr>
        <w:t xml:space="preserve"> (3) </w:t>
      </w:r>
      <w:r w:rsidR="0014420C" w:rsidRPr="00AC2605">
        <w:rPr>
          <w:rStyle w:val="Strong"/>
          <w:rFonts w:ascii="Times New Roman" w:hAnsi="Times New Roman"/>
          <w:b w:val="0"/>
        </w:rPr>
        <w:t xml:space="preserve">kecerdasan visual spasial, </w:t>
      </w:r>
      <w:r w:rsidR="0014420C" w:rsidRPr="00AC2605">
        <w:rPr>
          <w:rFonts w:ascii="Times New Roman" w:hAnsi="Times New Roman"/>
          <w:b/>
        </w:rPr>
        <w:t xml:space="preserve">(4) </w:t>
      </w:r>
      <w:r w:rsidR="0014420C" w:rsidRPr="00AC2605">
        <w:rPr>
          <w:rStyle w:val="Strong"/>
          <w:rFonts w:ascii="Times New Roman" w:hAnsi="Times New Roman"/>
          <w:b w:val="0"/>
        </w:rPr>
        <w:t>kecerdasan kinestetik,</w:t>
      </w:r>
      <w:r w:rsidR="0014420C" w:rsidRPr="00AC2605">
        <w:rPr>
          <w:rFonts w:ascii="Times New Roman" w:hAnsi="Times New Roman"/>
          <w:b/>
        </w:rPr>
        <w:t xml:space="preserve"> (5) </w:t>
      </w:r>
      <w:r w:rsidR="0014420C" w:rsidRPr="00AC2605">
        <w:rPr>
          <w:rStyle w:val="Strong"/>
          <w:rFonts w:ascii="Times New Roman" w:hAnsi="Times New Roman"/>
          <w:b w:val="0"/>
        </w:rPr>
        <w:t>kecerdasan musik,</w:t>
      </w:r>
      <w:r w:rsidR="0014420C" w:rsidRPr="00AC2605">
        <w:rPr>
          <w:rFonts w:ascii="Times New Roman" w:hAnsi="Times New Roman"/>
          <w:b/>
        </w:rPr>
        <w:t xml:space="preserve"> (6) </w:t>
      </w:r>
      <w:r w:rsidR="0014420C" w:rsidRPr="00AC2605">
        <w:rPr>
          <w:rStyle w:val="Strong"/>
          <w:rFonts w:ascii="Times New Roman" w:hAnsi="Times New Roman"/>
          <w:b w:val="0"/>
        </w:rPr>
        <w:t>kecerdasan interpersonal,</w:t>
      </w:r>
      <w:r w:rsidR="0014420C" w:rsidRPr="00AC2605">
        <w:rPr>
          <w:rFonts w:ascii="Times New Roman" w:hAnsi="Times New Roman"/>
          <w:b/>
        </w:rPr>
        <w:t xml:space="preserve"> (7) </w:t>
      </w:r>
      <w:r w:rsidR="0014420C" w:rsidRPr="00AC2605">
        <w:rPr>
          <w:rStyle w:val="Strong"/>
          <w:rFonts w:ascii="Times New Roman" w:hAnsi="Times New Roman"/>
          <w:b w:val="0"/>
        </w:rPr>
        <w:t xml:space="preserve">kecerdasan intrapersonal, dan </w:t>
      </w:r>
      <w:r w:rsidR="0014420C" w:rsidRPr="00AC2605">
        <w:rPr>
          <w:rFonts w:ascii="Times New Roman" w:hAnsi="Times New Roman"/>
          <w:b/>
        </w:rPr>
        <w:t xml:space="preserve">(8) </w:t>
      </w:r>
      <w:r w:rsidR="0014420C" w:rsidRPr="00AC2605">
        <w:rPr>
          <w:rStyle w:val="Strong"/>
          <w:rFonts w:ascii="Times New Roman" w:hAnsi="Times New Roman"/>
          <w:b w:val="0"/>
        </w:rPr>
        <w:t>kecerdasan naturalis.</w:t>
      </w:r>
      <w:r w:rsidR="002965FC" w:rsidRPr="00AC2605">
        <w:rPr>
          <w:rStyle w:val="Strong"/>
          <w:rFonts w:ascii="Times New Roman" w:hAnsi="Times New Roman"/>
          <w:b w:val="0"/>
        </w:rPr>
        <w:t xml:space="preserve"> Dalam penelitian ini hanya dibatasi pada dua kecerdasann yaitu kecerdasan visual spasial dan kecerdasan linguistic verbal.</w:t>
      </w:r>
    </w:p>
    <w:p w:rsidR="002965FC" w:rsidRPr="00AC2605" w:rsidRDefault="002965FC" w:rsidP="00837939">
      <w:pPr>
        <w:spacing w:after="0" w:line="240" w:lineRule="auto"/>
        <w:ind w:firstLine="567"/>
        <w:jc w:val="both"/>
        <w:rPr>
          <w:rStyle w:val="Strong"/>
          <w:rFonts w:ascii="Times New Roman" w:hAnsi="Times New Roman"/>
          <w:b w:val="0"/>
        </w:rPr>
      </w:pPr>
      <w:r w:rsidRPr="00AC2605">
        <w:rPr>
          <w:rStyle w:val="Strong"/>
          <w:rFonts w:ascii="Times New Roman" w:hAnsi="Times New Roman"/>
          <w:b w:val="0"/>
          <w:i/>
        </w:rPr>
        <w:t>Kecerdasan visual spasial</w:t>
      </w:r>
      <w:r w:rsidRPr="00AC2605">
        <w:rPr>
          <w:rStyle w:val="Strong"/>
          <w:rFonts w:ascii="Times New Roman" w:hAnsi="Times New Roman"/>
          <w:b w:val="0"/>
        </w:rPr>
        <w:t xml:space="preserve"> adalah kemampuan peserta didik untukmelihat dan mengamati dunia visual dan spasial secara akurat atau cermat. Visual artinya gambar, spasial yaitu hal-hal yang berkenaan dengan ruang atau tempat. Kecerdasan ini melibatkan kesadaran akan warna, garis, bentuk, ruang, ukuran dan juga hubungan di antara elemen-elemen tersebut. Kecerdasan ini juga melibatkan kemampuan untuk melihat obyek dari berbagai sudut pandang.</w:t>
      </w:r>
    </w:p>
    <w:p w:rsidR="0014420C" w:rsidRPr="00AC2605" w:rsidRDefault="002965FC" w:rsidP="00837939">
      <w:pPr>
        <w:spacing w:after="0" w:line="240" w:lineRule="auto"/>
        <w:ind w:firstLine="567"/>
        <w:jc w:val="both"/>
        <w:rPr>
          <w:rFonts w:ascii="Times New Roman" w:hAnsi="Times New Roman"/>
        </w:rPr>
      </w:pPr>
      <w:r w:rsidRPr="00AC2605">
        <w:rPr>
          <w:rStyle w:val="Strong"/>
          <w:rFonts w:ascii="Times New Roman" w:hAnsi="Times New Roman"/>
          <w:b w:val="0"/>
          <w:i/>
        </w:rPr>
        <w:lastRenderedPageBreak/>
        <w:t>Kecerdasan linguistic verbal</w:t>
      </w:r>
      <w:r w:rsidRPr="00AC2605">
        <w:rPr>
          <w:rStyle w:val="Strong"/>
          <w:rFonts w:ascii="Times New Roman" w:hAnsi="Times New Roman"/>
          <w:b w:val="0"/>
        </w:rPr>
        <w:t xml:space="preserve"> adalah kemampuan untuk menggunakan kata-kata secara efektif, baik secara lisan maupun tulisan. Kecerdasan ini mencakup kepekaan terhadap arti kata, urutan kata, suara, ritme dan intonasi dari kata yang diucapkan. Termasuk kemampuan untuk mengerti kekuatan kata dalam mengubah kondisi pikiran dan menyampaikan informasi.</w:t>
      </w:r>
      <w:r w:rsidR="0014420C" w:rsidRPr="00AC2605">
        <w:rPr>
          <w:rStyle w:val="Strong"/>
          <w:rFonts w:ascii="Times New Roman" w:hAnsi="Times New Roman"/>
          <w:b w:val="0"/>
        </w:rPr>
        <w:t xml:space="preserve"> </w:t>
      </w:r>
    </w:p>
    <w:p w:rsidR="0014420C" w:rsidRPr="00AC2605" w:rsidRDefault="0014420C" w:rsidP="00837939">
      <w:pPr>
        <w:tabs>
          <w:tab w:val="left" w:pos="567"/>
        </w:tabs>
        <w:suppressAutoHyphens/>
        <w:spacing w:after="0" w:line="240" w:lineRule="auto"/>
        <w:jc w:val="both"/>
        <w:rPr>
          <w:rFonts w:ascii="Times New Roman" w:hAnsi="Times New Roman"/>
          <w:bCs/>
          <w:lang w:val="nb-NO"/>
        </w:rPr>
      </w:pPr>
      <w:r w:rsidRPr="00AC2605">
        <w:rPr>
          <w:rFonts w:ascii="Times New Roman" w:hAnsi="Times New Roman"/>
          <w:bCs/>
          <w:lang w:val="nb-NO"/>
        </w:rPr>
        <w:tab/>
        <w:t xml:space="preserve">Keterkaitan media pembelajaran dan kecerdasan ganda yang telah di dibahas diatas memiliki hipotesis sebagai berikut: 1) </w:t>
      </w:r>
      <w:r w:rsidRPr="00AC2605">
        <w:rPr>
          <w:rFonts w:ascii="Times New Roman" w:hAnsi="Times New Roman"/>
        </w:rPr>
        <w:t xml:space="preserve">hasil belajar mahasiswa untuk matakuliah TIK yang diajarkan dengan menggunakan media pembelajaran CD multimedia interaktif lebih tinggi dibandingkan hasil belajar hasil belajar mahasiswa yang diajarkan dengan menggunakan media pembelajaran modul.2). hasil belajar TIK mahasiswa yang memiliki kecerdasan visual-spasial lebih tinggi dengan hasil belajar TIK mahasiswa yang memiliki kecerdasan lingusitik verbal. </w:t>
      </w:r>
      <w:r w:rsidRPr="00AC2605">
        <w:rPr>
          <w:rFonts w:ascii="Times New Roman" w:hAnsi="Times New Roman"/>
          <w:bCs/>
          <w:lang w:val="nb-NO"/>
        </w:rPr>
        <w:t>3). terdapat interaksi antara media pembelajaran dan kecerdasan ganda dalam mempengaruhi hasil belajar TIK mahasiswa.</w:t>
      </w:r>
    </w:p>
    <w:p w:rsidR="00297576" w:rsidRPr="00AC2605" w:rsidRDefault="00297576" w:rsidP="003B134B">
      <w:pPr>
        <w:tabs>
          <w:tab w:val="left" w:pos="663"/>
        </w:tabs>
        <w:suppressAutoHyphens/>
        <w:spacing w:after="0" w:line="240" w:lineRule="auto"/>
        <w:jc w:val="both"/>
        <w:rPr>
          <w:rFonts w:ascii="Times New Roman" w:hAnsi="Times New Roman"/>
        </w:rPr>
      </w:pPr>
    </w:p>
    <w:p w:rsidR="003E27F0" w:rsidRPr="00AC2605" w:rsidRDefault="003E27F0" w:rsidP="003B134B">
      <w:pPr>
        <w:spacing w:after="0" w:line="240" w:lineRule="auto"/>
        <w:jc w:val="both"/>
        <w:rPr>
          <w:rFonts w:ascii="Times New Roman" w:hAnsi="Times New Roman"/>
          <w:b/>
          <w:color w:val="000000" w:themeColor="text1"/>
        </w:rPr>
      </w:pPr>
      <w:r w:rsidRPr="00AC2605">
        <w:rPr>
          <w:rFonts w:ascii="Times New Roman" w:hAnsi="Times New Roman"/>
          <w:b/>
          <w:color w:val="000000" w:themeColor="text1"/>
        </w:rPr>
        <w:t xml:space="preserve">METODE </w:t>
      </w:r>
    </w:p>
    <w:p w:rsidR="003E27F0" w:rsidRPr="00AC2605" w:rsidRDefault="003E27F0" w:rsidP="00837939">
      <w:pPr>
        <w:spacing w:after="0" w:line="240" w:lineRule="auto"/>
        <w:ind w:firstLine="567"/>
        <w:jc w:val="both"/>
        <w:rPr>
          <w:rFonts w:ascii="Times New Roman" w:hAnsi="Times New Roman"/>
          <w:color w:val="000000" w:themeColor="text1"/>
        </w:rPr>
      </w:pPr>
      <w:r w:rsidRPr="00AC2605">
        <w:rPr>
          <w:rFonts w:ascii="Times New Roman" w:hAnsi="Times New Roman"/>
          <w:color w:val="000000" w:themeColor="text1"/>
        </w:rPr>
        <w:t>Penelitian ini dila</w:t>
      </w:r>
      <w:r w:rsidRPr="00AC2605">
        <w:rPr>
          <w:rFonts w:ascii="Times New Roman" w:hAnsi="Times New Roman"/>
          <w:color w:val="000000" w:themeColor="text1"/>
          <w:lang w:val="it-IT"/>
        </w:rPr>
        <w:t>ksanakan</w:t>
      </w:r>
      <w:r w:rsidRPr="00AC2605">
        <w:rPr>
          <w:rFonts w:ascii="Times New Roman" w:hAnsi="Times New Roman"/>
          <w:color w:val="000000" w:themeColor="text1"/>
        </w:rPr>
        <w:t xml:space="preserve"> di Fakultas Ilmu Pendidikan Jurusan PGSD semester ganjil </w:t>
      </w:r>
      <w:r w:rsidRPr="00AC2605">
        <w:rPr>
          <w:rFonts w:ascii="Times New Roman" w:hAnsi="Times New Roman"/>
          <w:color w:val="000000" w:themeColor="text1"/>
          <w:lang w:val="it-IT"/>
        </w:rPr>
        <w:t xml:space="preserve">Tahun Akademik </w:t>
      </w:r>
      <w:r w:rsidRPr="00AC2605">
        <w:rPr>
          <w:rFonts w:ascii="Times New Roman" w:hAnsi="Times New Roman"/>
          <w:color w:val="000000" w:themeColor="text1"/>
        </w:rPr>
        <w:t xml:space="preserve">2010/2011 yang ini dilaksanakan dalam rentan waktu 6 (enam) kali pertemuan yang berlangsung selama satu setengah bulan terhitung mulai November s/d Desember 2010. Penelitian dilaksanakan pada tanggal 15 November s/d 23 Desember 2010. Penetapan jadwal perlakuan disesuaikan dengan jadwal masuk matakuliah TIK yang waktu belajar. Mata kuliah berjumlah 4 sks dalam satu minggu dengan durasi 1 (satu) sks mata kuliah dialokasikan selama 40 menit.   </w:t>
      </w:r>
    </w:p>
    <w:p w:rsidR="00BC7547" w:rsidRPr="00AC2605" w:rsidRDefault="00BC7547" w:rsidP="003B134B">
      <w:pPr>
        <w:spacing w:after="0" w:line="240" w:lineRule="auto"/>
        <w:ind w:firstLine="426"/>
        <w:jc w:val="both"/>
        <w:rPr>
          <w:rFonts w:ascii="Times New Roman" w:hAnsi="Times New Roman"/>
        </w:rPr>
      </w:pPr>
      <w:r w:rsidRPr="00AC2605">
        <w:rPr>
          <w:rFonts w:ascii="Times New Roman" w:hAnsi="Times New Roman"/>
        </w:rPr>
        <w:t>Populasi penelitian adalah seluruh mahasiswa PGSD yang mengikuti matakuliah TIK tahun ajaran 2010/2011 semester 3 (lima) yang terdiri dari dari 2 kelas reguler dan 2 kelas ekstensi</w:t>
      </w:r>
      <w:r w:rsidRPr="00AC2605">
        <w:rPr>
          <w:rFonts w:ascii="Times New Roman" w:hAnsi="Times New Roman"/>
          <w:color w:val="000000" w:themeColor="text1"/>
        </w:rPr>
        <w:t xml:space="preserve">. </w:t>
      </w:r>
      <w:r w:rsidRPr="00AC2605">
        <w:rPr>
          <w:rFonts w:ascii="Times New Roman" w:hAnsi="Times New Roman"/>
        </w:rPr>
        <w:t xml:space="preserve">sampel dipilih dengan </w:t>
      </w:r>
      <w:r w:rsidRPr="00AC2605">
        <w:rPr>
          <w:rFonts w:ascii="Times New Roman" w:hAnsi="Times New Roman"/>
          <w:i/>
        </w:rPr>
        <w:t>cluster random sampling</w:t>
      </w:r>
      <w:r w:rsidRPr="00AC2605">
        <w:rPr>
          <w:rFonts w:ascii="Times New Roman" w:hAnsi="Times New Roman"/>
        </w:rPr>
        <w:t xml:space="preserve"> (sampel acak kelompok), yang dari 6 kelas dipilih 4 kelas sebagai eksperimen acak. Ditentukan kelas A Reguler </w:t>
      </w:r>
      <w:r w:rsidRPr="00AC2605">
        <w:rPr>
          <w:rFonts w:ascii="Times New Roman" w:hAnsi="Times New Roman"/>
        </w:rPr>
        <w:lastRenderedPageBreak/>
        <w:t>dan A Ekstensi</w:t>
      </w:r>
      <w:r w:rsidRPr="00AC2605">
        <w:rPr>
          <w:rFonts w:ascii="Times New Roman" w:hAnsi="Times New Roman"/>
          <w:vertAlign w:val="superscript"/>
        </w:rPr>
        <w:t xml:space="preserve"> </w:t>
      </w:r>
      <w:r w:rsidRPr="00AC2605">
        <w:rPr>
          <w:rFonts w:ascii="Times New Roman" w:hAnsi="Times New Roman"/>
        </w:rPr>
        <w:t>sebagai kelas eksperimen yang dibelajarkan dengan media pembelajaran CD multimedia interaktif dengan jumlah mahasiswa 74 orang, sedangkan kelas B Reguler dan B Ekstensi sebagai kelas eksperimen yang dibelajarkan dengan media pembelajaran modul dengan jumlah mahasiswa 65 orang.</w:t>
      </w:r>
    </w:p>
    <w:p w:rsidR="00BC7547" w:rsidRPr="00AC2605" w:rsidRDefault="00BC7547" w:rsidP="003B134B">
      <w:pPr>
        <w:spacing w:after="0" w:line="240" w:lineRule="auto"/>
        <w:ind w:firstLine="426"/>
        <w:jc w:val="both"/>
        <w:rPr>
          <w:rFonts w:ascii="Times New Roman" w:hAnsi="Times New Roman"/>
          <w:color w:val="000000" w:themeColor="text1"/>
        </w:rPr>
      </w:pPr>
      <w:r w:rsidRPr="00AC2605">
        <w:rPr>
          <w:rFonts w:ascii="Times New Roman" w:hAnsi="Times New Roman"/>
        </w:rPr>
        <w:t xml:space="preserve"> </w:t>
      </w:r>
      <w:r w:rsidR="003E27F0" w:rsidRPr="00AC2605">
        <w:rPr>
          <w:rFonts w:ascii="Times New Roman" w:hAnsi="Times New Roman"/>
          <w:color w:val="000000" w:themeColor="text1"/>
        </w:rPr>
        <w:t xml:space="preserve">Penelitian ini menggunakan metode eksperimen dengan rancangan </w:t>
      </w:r>
      <w:r w:rsidR="003E27F0" w:rsidRPr="00AC2605">
        <w:rPr>
          <w:rFonts w:ascii="Times New Roman" w:hAnsi="Times New Roman"/>
          <w:i/>
          <w:iCs/>
          <w:color w:val="000000" w:themeColor="text1"/>
        </w:rPr>
        <w:t>quasi eksperimen</w:t>
      </w:r>
      <w:r w:rsidR="003E27F0" w:rsidRPr="00AC2605">
        <w:rPr>
          <w:rFonts w:ascii="Times New Roman" w:hAnsi="Times New Roman"/>
          <w:color w:val="000000" w:themeColor="text1"/>
        </w:rPr>
        <w:t xml:space="preserve"> desain faktori</w:t>
      </w:r>
      <w:r w:rsidR="003A0BBC" w:rsidRPr="00AC2605">
        <w:rPr>
          <w:rFonts w:ascii="Times New Roman" w:hAnsi="Times New Roman"/>
          <w:color w:val="000000" w:themeColor="text1"/>
        </w:rPr>
        <w:t>al 2 x 2 dengan mem</w:t>
      </w:r>
      <w:r w:rsidR="003E27F0" w:rsidRPr="00AC2605">
        <w:rPr>
          <w:rFonts w:ascii="Times New Roman" w:hAnsi="Times New Roman"/>
          <w:color w:val="000000" w:themeColor="text1"/>
        </w:rPr>
        <w:t>bandingkan pengaruh media  pembelajaran CD multimedia interaktif dan media pembelajaran modul. Media  pembelajaran CD multimedia interaktif dan media pembelajaran modul diperlakukan kepada kelompok eksperimen mahasiswa dengan kecerdasan ganda yang berbeda.</w:t>
      </w:r>
    </w:p>
    <w:p w:rsidR="003E27F0" w:rsidRPr="00AC2605" w:rsidRDefault="00BC7547" w:rsidP="00837939">
      <w:pPr>
        <w:spacing w:after="0" w:line="240" w:lineRule="auto"/>
        <w:ind w:firstLine="567"/>
        <w:jc w:val="both"/>
        <w:rPr>
          <w:rFonts w:ascii="Times New Roman" w:hAnsi="Times New Roman"/>
          <w:color w:val="000000" w:themeColor="text1"/>
        </w:rPr>
      </w:pPr>
      <w:r w:rsidRPr="00AC2605">
        <w:rPr>
          <w:rFonts w:ascii="Times New Roman" w:hAnsi="Times New Roman"/>
          <w:color w:val="000000" w:themeColor="text1"/>
        </w:rPr>
        <w:t>Media pembelajaran CD multimedia i</w:t>
      </w:r>
      <w:r w:rsidR="003A0BBC" w:rsidRPr="00AC2605">
        <w:rPr>
          <w:rFonts w:ascii="Times New Roman" w:hAnsi="Times New Roman"/>
          <w:color w:val="000000" w:themeColor="text1"/>
        </w:rPr>
        <w:t xml:space="preserve">nteraktif diperlakukan </w:t>
      </w:r>
      <w:r w:rsidRPr="00AC2605">
        <w:rPr>
          <w:rFonts w:ascii="Times New Roman" w:hAnsi="Times New Roman"/>
          <w:color w:val="000000" w:themeColor="text1"/>
        </w:rPr>
        <w:t>pada kelompok eksperimen pada mahasiswa yang memiliki kecerdasan ganda visual spasial sedangkan media pembelajaran Modul digunakan pada kelompok mahasiswa yang memiliki kecerdasan ganda linguistik verbal.</w:t>
      </w:r>
      <w:r w:rsidR="003E27F0" w:rsidRPr="00AC2605">
        <w:rPr>
          <w:rFonts w:ascii="Times New Roman" w:hAnsi="Times New Roman"/>
          <w:color w:val="000000" w:themeColor="text1"/>
        </w:rPr>
        <w:t xml:space="preserve"> Media pembelajaran CD multimedia interaktif dan media pembelajaran modul sebagai variabel bebas, sedangkan kecerdasan ganda sebagai variabel moderator dan hasil belajar TIK sebagai variabel terikat.</w:t>
      </w:r>
    </w:p>
    <w:p w:rsidR="005B6DA6" w:rsidRPr="00AC2605" w:rsidRDefault="005B6DA6" w:rsidP="003B134B">
      <w:pPr>
        <w:spacing w:after="0" w:line="240" w:lineRule="auto"/>
        <w:ind w:firstLine="720"/>
        <w:jc w:val="both"/>
        <w:rPr>
          <w:rFonts w:ascii="Times New Roman" w:hAnsi="Times New Roman"/>
          <w:color w:val="000000" w:themeColor="text1"/>
        </w:rPr>
      </w:pPr>
    </w:p>
    <w:p w:rsidR="00DD1D8D" w:rsidRDefault="00DD1D8D" w:rsidP="003B134B">
      <w:pPr>
        <w:spacing w:after="0" w:line="240" w:lineRule="auto"/>
        <w:jc w:val="both"/>
        <w:rPr>
          <w:rFonts w:ascii="Times New Roman" w:hAnsi="Times New Roman"/>
          <w:color w:val="000000"/>
        </w:rPr>
      </w:pPr>
      <w:r w:rsidRPr="00AC2605">
        <w:rPr>
          <w:rFonts w:ascii="Times New Roman" w:hAnsi="Times New Roman"/>
          <w:color w:val="000000"/>
        </w:rPr>
        <w:t>Adapun desain penelitian dalam penelitian ini adalah sebagai berikut :</w:t>
      </w:r>
    </w:p>
    <w:p w:rsidR="00837939" w:rsidRPr="00AC2605" w:rsidRDefault="00837939" w:rsidP="003B134B">
      <w:pPr>
        <w:spacing w:after="0" w:line="240" w:lineRule="auto"/>
        <w:jc w:val="both"/>
        <w:rPr>
          <w:rFonts w:ascii="Times New Roman" w:hAnsi="Times New Roman"/>
          <w:color w:val="000000"/>
        </w:rPr>
      </w:pPr>
    </w:p>
    <w:p w:rsidR="00837939" w:rsidRPr="00AC2605" w:rsidRDefault="00837939" w:rsidP="00837939">
      <w:pPr>
        <w:spacing w:after="0" w:line="240" w:lineRule="auto"/>
        <w:jc w:val="center"/>
        <w:rPr>
          <w:rFonts w:ascii="Times New Roman" w:hAnsi="Times New Roman"/>
          <w:b/>
          <w:bCs/>
        </w:rPr>
      </w:pPr>
      <w:r w:rsidRPr="00AC2605">
        <w:rPr>
          <w:rFonts w:ascii="Times New Roman" w:hAnsi="Times New Roman"/>
          <w:b/>
          <w:color w:val="000000" w:themeColor="text1"/>
        </w:rPr>
        <w:t xml:space="preserve">Tabel 2. </w:t>
      </w:r>
      <w:r w:rsidRPr="00AC2605">
        <w:rPr>
          <w:rFonts w:ascii="Times New Roman" w:hAnsi="Times New Roman"/>
          <w:b/>
          <w:bCs/>
        </w:rPr>
        <w:t>Desain Eksperimen Faktorial 2 x 2</w:t>
      </w:r>
    </w:p>
    <w:p w:rsidR="00DD1D8D" w:rsidRPr="00AC2605" w:rsidRDefault="00DD1D8D" w:rsidP="003B134B">
      <w:pPr>
        <w:spacing w:after="0" w:line="240" w:lineRule="auto"/>
        <w:jc w:val="both"/>
        <w:rPr>
          <w:rFonts w:ascii="Times New Roman" w:hAnsi="Times New Roman"/>
          <w:color w:val="000000"/>
        </w:rPr>
      </w:pPr>
    </w:p>
    <w:tbl>
      <w:tblPr>
        <w:tblW w:w="4330" w:type="dxa"/>
        <w:jc w:val="center"/>
        <w:tblInd w:w="2318" w:type="dxa"/>
        <w:tblLayout w:type="fixed"/>
        <w:tblLook w:val="0000"/>
      </w:tblPr>
      <w:tblGrid>
        <w:gridCol w:w="1670"/>
        <w:gridCol w:w="1526"/>
        <w:gridCol w:w="1134"/>
      </w:tblGrid>
      <w:tr w:rsidR="00DD1D8D" w:rsidRPr="00AC2605" w:rsidTr="00AC2605">
        <w:trPr>
          <w:trHeight w:val="997"/>
          <w:jc w:val="center"/>
        </w:trPr>
        <w:tc>
          <w:tcPr>
            <w:tcW w:w="1670" w:type="dxa"/>
            <w:tcBorders>
              <w:top w:val="single" w:sz="8" w:space="0" w:color="000000"/>
              <w:left w:val="single" w:sz="8" w:space="0" w:color="000000"/>
              <w:bottom w:val="single" w:sz="8" w:space="0" w:color="000000"/>
            </w:tcBorders>
          </w:tcPr>
          <w:p w:rsidR="00DD1D8D" w:rsidRPr="009F5CFA" w:rsidRDefault="00E13F49" w:rsidP="00837939">
            <w:pPr>
              <w:snapToGrid w:val="0"/>
              <w:spacing w:after="0" w:line="240" w:lineRule="auto"/>
              <w:ind w:firstLine="703"/>
              <w:jc w:val="both"/>
              <w:rPr>
                <w:rFonts w:ascii="Times New Roman" w:hAnsi="Times New Roman"/>
                <w:bCs/>
              </w:rPr>
            </w:pPr>
            <w:r>
              <w:rPr>
                <w:rFonts w:ascii="Times New Roman" w:hAnsi="Times New Roman"/>
                <w:bCs/>
                <w:noProof/>
              </w:rPr>
              <w:pict>
                <v:shapetype id="_x0000_t32" coordsize="21600,21600" o:spt="32" o:oned="t" path="m,l21600,21600e" filled="f">
                  <v:path arrowok="t" fillok="f" o:connecttype="none"/>
                  <o:lock v:ext="edit" shapetype="t"/>
                </v:shapetype>
                <v:shape id="_x0000_s1033" type="#_x0000_t32" style="position:absolute;left:0;text-align:left;margin-left:-6.5pt;margin-top:.75pt;width:82.4pt;height:74.2pt;z-index:251658240" o:connectortype="straight"/>
              </w:pict>
            </w:r>
            <w:r w:rsidR="00DD1D8D" w:rsidRPr="009F5CFA">
              <w:rPr>
                <w:rFonts w:ascii="Times New Roman" w:hAnsi="Times New Roman"/>
                <w:bCs/>
              </w:rPr>
              <w:t xml:space="preserve">  Media    </w:t>
            </w:r>
          </w:p>
          <w:p w:rsidR="00207786" w:rsidRDefault="00DD1D8D" w:rsidP="00207786">
            <w:pPr>
              <w:snapToGrid w:val="0"/>
              <w:spacing w:after="0" w:line="240" w:lineRule="auto"/>
              <w:ind w:firstLine="2"/>
              <w:jc w:val="right"/>
              <w:rPr>
                <w:rFonts w:ascii="Times New Roman" w:hAnsi="Times New Roman"/>
                <w:bCs/>
              </w:rPr>
            </w:pPr>
            <w:r w:rsidRPr="009F5CFA">
              <w:rPr>
                <w:rFonts w:ascii="Times New Roman" w:hAnsi="Times New Roman"/>
                <w:bCs/>
              </w:rPr>
              <w:t xml:space="preserve">  </w:t>
            </w:r>
            <w:r w:rsidR="00837939" w:rsidRPr="009F5CFA">
              <w:rPr>
                <w:rFonts w:ascii="Times New Roman" w:hAnsi="Times New Roman"/>
                <w:bCs/>
              </w:rPr>
              <w:t>P</w:t>
            </w:r>
            <w:r w:rsidRPr="009F5CFA">
              <w:rPr>
                <w:rFonts w:ascii="Times New Roman" w:hAnsi="Times New Roman"/>
                <w:bCs/>
              </w:rPr>
              <w:t>embelajar</w:t>
            </w:r>
          </w:p>
          <w:p w:rsidR="00DD1D8D" w:rsidRPr="009F5CFA" w:rsidRDefault="00DD1D8D" w:rsidP="00207786">
            <w:pPr>
              <w:snapToGrid w:val="0"/>
              <w:spacing w:after="0" w:line="240" w:lineRule="auto"/>
              <w:ind w:firstLine="2"/>
              <w:jc w:val="right"/>
              <w:rPr>
                <w:rFonts w:ascii="Times New Roman" w:hAnsi="Times New Roman"/>
                <w:bCs/>
              </w:rPr>
            </w:pPr>
            <w:r w:rsidRPr="009F5CFA">
              <w:rPr>
                <w:rFonts w:ascii="Times New Roman" w:hAnsi="Times New Roman"/>
                <w:bCs/>
              </w:rPr>
              <w:t>an</w:t>
            </w:r>
          </w:p>
          <w:p w:rsidR="00DD1D8D" w:rsidRPr="009F5CFA" w:rsidRDefault="00DD1D8D" w:rsidP="003B134B">
            <w:pPr>
              <w:snapToGrid w:val="0"/>
              <w:spacing w:after="0" w:line="240" w:lineRule="auto"/>
              <w:ind w:firstLine="702"/>
              <w:jc w:val="both"/>
              <w:rPr>
                <w:rFonts w:ascii="Times New Roman" w:hAnsi="Times New Roman"/>
                <w:bCs/>
              </w:rPr>
            </w:pPr>
            <w:r w:rsidRPr="009F5CFA">
              <w:rPr>
                <w:rFonts w:ascii="Times New Roman" w:hAnsi="Times New Roman"/>
                <w:bCs/>
              </w:rPr>
              <w:t xml:space="preserve">        (A)</w:t>
            </w:r>
          </w:p>
          <w:p w:rsidR="00DD1D8D" w:rsidRPr="009F5CFA" w:rsidRDefault="00DD1D8D" w:rsidP="003B134B">
            <w:pPr>
              <w:spacing w:after="0" w:line="240" w:lineRule="auto"/>
              <w:jc w:val="both"/>
              <w:rPr>
                <w:rFonts w:ascii="Times New Roman" w:hAnsi="Times New Roman"/>
                <w:bCs/>
              </w:rPr>
            </w:pPr>
            <w:r w:rsidRPr="009F5CFA">
              <w:rPr>
                <w:rFonts w:ascii="Times New Roman" w:hAnsi="Times New Roman"/>
                <w:bCs/>
              </w:rPr>
              <w:t xml:space="preserve">Kecerdaan </w:t>
            </w:r>
          </w:p>
          <w:p w:rsidR="00DD1D8D" w:rsidRPr="009F5CFA" w:rsidRDefault="00DD1D8D" w:rsidP="003B134B">
            <w:pPr>
              <w:spacing w:after="0" w:line="240" w:lineRule="auto"/>
              <w:jc w:val="both"/>
              <w:rPr>
                <w:rFonts w:ascii="Times New Roman" w:hAnsi="Times New Roman"/>
                <w:bCs/>
              </w:rPr>
            </w:pPr>
            <w:r w:rsidRPr="009F5CFA">
              <w:rPr>
                <w:rFonts w:ascii="Times New Roman" w:hAnsi="Times New Roman"/>
                <w:bCs/>
              </w:rPr>
              <w:t>Ganda (B)</w:t>
            </w:r>
          </w:p>
        </w:tc>
        <w:tc>
          <w:tcPr>
            <w:tcW w:w="1526" w:type="dxa"/>
            <w:tcBorders>
              <w:top w:val="single" w:sz="8" w:space="0" w:color="000000"/>
              <w:left w:val="single" w:sz="4" w:space="0" w:color="000000"/>
              <w:bottom w:val="single" w:sz="8" w:space="0" w:color="000000"/>
            </w:tcBorders>
          </w:tcPr>
          <w:p w:rsidR="00DD1D8D" w:rsidRPr="009F5CFA" w:rsidRDefault="00DD1D8D" w:rsidP="003B134B">
            <w:pPr>
              <w:snapToGrid w:val="0"/>
              <w:spacing w:after="0" w:line="240" w:lineRule="auto"/>
              <w:jc w:val="center"/>
              <w:rPr>
                <w:rFonts w:ascii="Times New Roman" w:hAnsi="Times New Roman"/>
                <w:bCs/>
              </w:rPr>
            </w:pPr>
            <w:r w:rsidRPr="009F5CFA">
              <w:rPr>
                <w:rFonts w:ascii="Times New Roman" w:hAnsi="Times New Roman"/>
                <w:bCs/>
              </w:rPr>
              <w:t>Media Pembelajaran CD Multimedia Interaktif</w:t>
            </w:r>
          </w:p>
        </w:tc>
        <w:tc>
          <w:tcPr>
            <w:tcW w:w="1134" w:type="dxa"/>
            <w:tcBorders>
              <w:top w:val="single" w:sz="8" w:space="0" w:color="000000"/>
              <w:left w:val="single" w:sz="4" w:space="0" w:color="000000"/>
              <w:bottom w:val="single" w:sz="8" w:space="0" w:color="000000"/>
              <w:right w:val="single" w:sz="8" w:space="0" w:color="000000"/>
            </w:tcBorders>
          </w:tcPr>
          <w:p w:rsidR="00DD1D8D" w:rsidRPr="009F5CFA" w:rsidRDefault="00DD1D8D" w:rsidP="003B134B">
            <w:pPr>
              <w:tabs>
                <w:tab w:val="left" w:pos="225"/>
              </w:tabs>
              <w:snapToGrid w:val="0"/>
              <w:spacing w:after="0" w:line="240" w:lineRule="auto"/>
              <w:jc w:val="center"/>
              <w:rPr>
                <w:rFonts w:ascii="Times New Roman" w:hAnsi="Times New Roman"/>
                <w:bCs/>
              </w:rPr>
            </w:pPr>
            <w:r w:rsidRPr="009F5CFA">
              <w:rPr>
                <w:rFonts w:ascii="Times New Roman" w:hAnsi="Times New Roman"/>
                <w:bCs/>
              </w:rPr>
              <w:t>Media Pembelajaran Modul</w:t>
            </w:r>
          </w:p>
        </w:tc>
      </w:tr>
      <w:tr w:rsidR="00DD1D8D" w:rsidRPr="00AC2605" w:rsidTr="00AC2605">
        <w:trPr>
          <w:jc w:val="center"/>
        </w:trPr>
        <w:tc>
          <w:tcPr>
            <w:tcW w:w="1670" w:type="dxa"/>
            <w:tcBorders>
              <w:top w:val="single" w:sz="4" w:space="0" w:color="000000"/>
              <w:left w:val="single" w:sz="8" w:space="0" w:color="000000"/>
              <w:bottom w:val="single" w:sz="4" w:space="0" w:color="000000"/>
            </w:tcBorders>
          </w:tcPr>
          <w:p w:rsidR="00DD1D8D" w:rsidRPr="009F5CFA" w:rsidRDefault="00DD1D8D" w:rsidP="003B134B">
            <w:pPr>
              <w:snapToGrid w:val="0"/>
              <w:spacing w:after="0" w:line="240" w:lineRule="auto"/>
              <w:jc w:val="both"/>
              <w:rPr>
                <w:rFonts w:ascii="Times New Roman" w:hAnsi="Times New Roman"/>
                <w:bCs/>
              </w:rPr>
            </w:pPr>
            <w:r w:rsidRPr="009F5CFA">
              <w:rPr>
                <w:rFonts w:ascii="Times New Roman" w:hAnsi="Times New Roman"/>
                <w:bCs/>
              </w:rPr>
              <w:t xml:space="preserve">Kecerdasan </w:t>
            </w:r>
          </w:p>
          <w:p w:rsidR="00DD1D8D" w:rsidRPr="009F5CFA" w:rsidRDefault="00DD1D8D" w:rsidP="003B134B">
            <w:pPr>
              <w:snapToGrid w:val="0"/>
              <w:spacing w:after="0" w:line="240" w:lineRule="auto"/>
              <w:jc w:val="both"/>
              <w:rPr>
                <w:rFonts w:ascii="Times New Roman" w:hAnsi="Times New Roman"/>
                <w:bCs/>
              </w:rPr>
            </w:pPr>
            <w:r w:rsidRPr="009F5CFA">
              <w:rPr>
                <w:rFonts w:ascii="Times New Roman" w:hAnsi="Times New Roman"/>
                <w:bCs/>
              </w:rPr>
              <w:t>Visual - Spasial (B</w:t>
            </w:r>
            <w:r w:rsidRPr="009F5CFA">
              <w:rPr>
                <w:rFonts w:ascii="Times New Roman" w:hAnsi="Times New Roman"/>
                <w:bCs/>
                <w:vertAlign w:val="subscript"/>
              </w:rPr>
              <w:t>1</w:t>
            </w:r>
            <w:r w:rsidRPr="009F5CFA">
              <w:rPr>
                <w:rFonts w:ascii="Times New Roman" w:hAnsi="Times New Roman"/>
                <w:bCs/>
              </w:rPr>
              <w:t>)</w:t>
            </w:r>
          </w:p>
        </w:tc>
        <w:tc>
          <w:tcPr>
            <w:tcW w:w="1526" w:type="dxa"/>
            <w:tcBorders>
              <w:top w:val="single" w:sz="4" w:space="0" w:color="000000"/>
              <w:left w:val="single" w:sz="4" w:space="0" w:color="000000"/>
              <w:bottom w:val="single" w:sz="4" w:space="0" w:color="000000"/>
            </w:tcBorders>
          </w:tcPr>
          <w:p w:rsidR="00DD1D8D" w:rsidRPr="009F5CFA" w:rsidRDefault="00DD1D8D" w:rsidP="003B134B">
            <w:pPr>
              <w:snapToGrid w:val="0"/>
              <w:spacing w:after="0" w:line="240" w:lineRule="auto"/>
              <w:jc w:val="center"/>
              <w:rPr>
                <w:rFonts w:ascii="Times New Roman" w:hAnsi="Times New Roman"/>
                <w:bCs/>
                <w:vertAlign w:val="subscript"/>
              </w:rPr>
            </w:pPr>
            <w:r w:rsidRPr="009F5CFA">
              <w:rPr>
                <w:rFonts w:ascii="Times New Roman" w:hAnsi="Times New Roman"/>
                <w:bCs/>
              </w:rPr>
              <w:t>A</w:t>
            </w:r>
            <w:r w:rsidRPr="009F5CFA">
              <w:rPr>
                <w:rFonts w:ascii="Times New Roman" w:hAnsi="Times New Roman"/>
                <w:bCs/>
                <w:vertAlign w:val="subscript"/>
              </w:rPr>
              <w:t>1</w:t>
            </w:r>
            <w:r w:rsidRPr="009F5CFA">
              <w:rPr>
                <w:rFonts w:ascii="Times New Roman" w:hAnsi="Times New Roman"/>
                <w:bCs/>
              </w:rPr>
              <w:t>B</w:t>
            </w:r>
            <w:r w:rsidRPr="009F5CFA">
              <w:rPr>
                <w:rFonts w:ascii="Times New Roman" w:hAnsi="Times New Roman"/>
                <w:bCs/>
                <w:vertAlign w:val="subscript"/>
              </w:rPr>
              <w:t>1</w:t>
            </w:r>
          </w:p>
        </w:tc>
        <w:tc>
          <w:tcPr>
            <w:tcW w:w="1134" w:type="dxa"/>
            <w:tcBorders>
              <w:top w:val="single" w:sz="4" w:space="0" w:color="000000"/>
              <w:left w:val="single" w:sz="4" w:space="0" w:color="000000"/>
              <w:bottom w:val="single" w:sz="4" w:space="0" w:color="000000"/>
              <w:right w:val="single" w:sz="8" w:space="0" w:color="000000"/>
            </w:tcBorders>
          </w:tcPr>
          <w:p w:rsidR="00DD1D8D" w:rsidRPr="009F5CFA" w:rsidRDefault="00DD1D8D" w:rsidP="003B134B">
            <w:pPr>
              <w:snapToGrid w:val="0"/>
              <w:spacing w:after="0" w:line="240" w:lineRule="auto"/>
              <w:jc w:val="center"/>
              <w:rPr>
                <w:rFonts w:ascii="Times New Roman" w:hAnsi="Times New Roman"/>
                <w:bCs/>
                <w:vertAlign w:val="subscript"/>
              </w:rPr>
            </w:pPr>
            <w:r w:rsidRPr="009F5CFA">
              <w:rPr>
                <w:rFonts w:ascii="Times New Roman" w:hAnsi="Times New Roman"/>
                <w:bCs/>
              </w:rPr>
              <w:t>A</w:t>
            </w:r>
            <w:r w:rsidRPr="009F5CFA">
              <w:rPr>
                <w:rFonts w:ascii="Times New Roman" w:hAnsi="Times New Roman"/>
                <w:bCs/>
                <w:vertAlign w:val="subscript"/>
              </w:rPr>
              <w:t>2</w:t>
            </w:r>
            <w:r w:rsidRPr="009F5CFA">
              <w:rPr>
                <w:rFonts w:ascii="Times New Roman" w:hAnsi="Times New Roman"/>
                <w:bCs/>
              </w:rPr>
              <w:t>B</w:t>
            </w:r>
            <w:r w:rsidRPr="009F5CFA">
              <w:rPr>
                <w:rFonts w:ascii="Times New Roman" w:hAnsi="Times New Roman"/>
                <w:bCs/>
                <w:vertAlign w:val="subscript"/>
              </w:rPr>
              <w:t>1</w:t>
            </w:r>
          </w:p>
        </w:tc>
      </w:tr>
      <w:tr w:rsidR="00DD1D8D" w:rsidRPr="00AC2605" w:rsidTr="00AC2605">
        <w:trPr>
          <w:jc w:val="center"/>
        </w:trPr>
        <w:tc>
          <w:tcPr>
            <w:tcW w:w="1670" w:type="dxa"/>
            <w:tcBorders>
              <w:top w:val="single" w:sz="4" w:space="0" w:color="000000"/>
              <w:left w:val="single" w:sz="8" w:space="0" w:color="000000"/>
              <w:bottom w:val="single" w:sz="8" w:space="0" w:color="000000"/>
            </w:tcBorders>
          </w:tcPr>
          <w:p w:rsidR="00DD1D8D" w:rsidRPr="009F5CFA" w:rsidRDefault="00DD1D8D" w:rsidP="003B134B">
            <w:pPr>
              <w:snapToGrid w:val="0"/>
              <w:spacing w:after="0" w:line="240" w:lineRule="auto"/>
              <w:jc w:val="both"/>
              <w:rPr>
                <w:rFonts w:ascii="Times New Roman" w:hAnsi="Times New Roman"/>
                <w:bCs/>
              </w:rPr>
            </w:pPr>
            <w:r w:rsidRPr="009F5CFA">
              <w:rPr>
                <w:rFonts w:ascii="Times New Roman" w:hAnsi="Times New Roman"/>
                <w:bCs/>
              </w:rPr>
              <w:t xml:space="preserve">Kecerdasan </w:t>
            </w:r>
          </w:p>
          <w:p w:rsidR="00DD1D8D" w:rsidRPr="009F5CFA" w:rsidRDefault="00DD1D8D" w:rsidP="003B134B">
            <w:pPr>
              <w:snapToGrid w:val="0"/>
              <w:spacing w:after="0" w:line="240" w:lineRule="auto"/>
              <w:jc w:val="both"/>
              <w:rPr>
                <w:rFonts w:ascii="Times New Roman" w:hAnsi="Times New Roman"/>
                <w:bCs/>
              </w:rPr>
            </w:pPr>
            <w:r w:rsidRPr="009F5CFA">
              <w:rPr>
                <w:rFonts w:ascii="Times New Roman" w:hAnsi="Times New Roman"/>
                <w:bCs/>
              </w:rPr>
              <w:t>Linguistik – Verbal (B</w:t>
            </w:r>
            <w:r w:rsidRPr="009F5CFA">
              <w:rPr>
                <w:rFonts w:ascii="Times New Roman" w:hAnsi="Times New Roman"/>
                <w:bCs/>
                <w:vertAlign w:val="subscript"/>
              </w:rPr>
              <w:t>2</w:t>
            </w:r>
            <w:r w:rsidRPr="009F5CFA">
              <w:rPr>
                <w:rFonts w:ascii="Times New Roman" w:hAnsi="Times New Roman"/>
                <w:bCs/>
              </w:rPr>
              <w:t>)</w:t>
            </w:r>
          </w:p>
        </w:tc>
        <w:tc>
          <w:tcPr>
            <w:tcW w:w="1526" w:type="dxa"/>
            <w:tcBorders>
              <w:top w:val="single" w:sz="4" w:space="0" w:color="000000"/>
              <w:left w:val="single" w:sz="4" w:space="0" w:color="000000"/>
              <w:bottom w:val="single" w:sz="8" w:space="0" w:color="000000"/>
            </w:tcBorders>
          </w:tcPr>
          <w:p w:rsidR="00DD1D8D" w:rsidRPr="009F5CFA" w:rsidRDefault="00DD1D8D" w:rsidP="003B134B">
            <w:pPr>
              <w:snapToGrid w:val="0"/>
              <w:spacing w:after="0" w:line="240" w:lineRule="auto"/>
              <w:jc w:val="center"/>
              <w:rPr>
                <w:rFonts w:ascii="Times New Roman" w:hAnsi="Times New Roman"/>
                <w:bCs/>
                <w:vertAlign w:val="subscript"/>
              </w:rPr>
            </w:pPr>
            <w:r w:rsidRPr="009F5CFA">
              <w:rPr>
                <w:rFonts w:ascii="Times New Roman" w:hAnsi="Times New Roman"/>
                <w:bCs/>
              </w:rPr>
              <w:t>A</w:t>
            </w:r>
            <w:r w:rsidRPr="009F5CFA">
              <w:rPr>
                <w:rFonts w:ascii="Times New Roman" w:hAnsi="Times New Roman"/>
                <w:bCs/>
                <w:vertAlign w:val="subscript"/>
              </w:rPr>
              <w:t>1</w:t>
            </w:r>
            <w:r w:rsidRPr="009F5CFA">
              <w:rPr>
                <w:rFonts w:ascii="Times New Roman" w:hAnsi="Times New Roman"/>
                <w:bCs/>
              </w:rPr>
              <w:t>B</w:t>
            </w:r>
            <w:r w:rsidRPr="009F5CFA">
              <w:rPr>
                <w:rFonts w:ascii="Times New Roman" w:hAnsi="Times New Roman"/>
                <w:bCs/>
                <w:vertAlign w:val="subscript"/>
              </w:rPr>
              <w:t>2</w:t>
            </w:r>
          </w:p>
        </w:tc>
        <w:tc>
          <w:tcPr>
            <w:tcW w:w="1134" w:type="dxa"/>
            <w:tcBorders>
              <w:top w:val="single" w:sz="4" w:space="0" w:color="000000"/>
              <w:left w:val="single" w:sz="4" w:space="0" w:color="000000"/>
              <w:bottom w:val="single" w:sz="8" w:space="0" w:color="000000"/>
              <w:right w:val="single" w:sz="8" w:space="0" w:color="000000"/>
            </w:tcBorders>
          </w:tcPr>
          <w:p w:rsidR="00DD1D8D" w:rsidRPr="009F5CFA" w:rsidRDefault="00DD1D8D" w:rsidP="003B134B">
            <w:pPr>
              <w:snapToGrid w:val="0"/>
              <w:spacing w:after="0" w:line="240" w:lineRule="auto"/>
              <w:jc w:val="center"/>
              <w:rPr>
                <w:rFonts w:ascii="Times New Roman" w:hAnsi="Times New Roman"/>
                <w:bCs/>
                <w:vertAlign w:val="subscript"/>
              </w:rPr>
            </w:pPr>
            <w:r w:rsidRPr="009F5CFA">
              <w:rPr>
                <w:rFonts w:ascii="Times New Roman" w:hAnsi="Times New Roman"/>
                <w:bCs/>
              </w:rPr>
              <w:t>A</w:t>
            </w:r>
            <w:r w:rsidRPr="009F5CFA">
              <w:rPr>
                <w:rFonts w:ascii="Times New Roman" w:hAnsi="Times New Roman"/>
                <w:bCs/>
                <w:vertAlign w:val="subscript"/>
              </w:rPr>
              <w:t>2</w:t>
            </w:r>
            <w:r w:rsidRPr="009F5CFA">
              <w:rPr>
                <w:rFonts w:ascii="Times New Roman" w:hAnsi="Times New Roman"/>
                <w:bCs/>
              </w:rPr>
              <w:t>B</w:t>
            </w:r>
            <w:r w:rsidRPr="009F5CFA">
              <w:rPr>
                <w:rFonts w:ascii="Times New Roman" w:hAnsi="Times New Roman"/>
                <w:bCs/>
                <w:vertAlign w:val="subscript"/>
              </w:rPr>
              <w:t>2</w:t>
            </w:r>
          </w:p>
        </w:tc>
      </w:tr>
    </w:tbl>
    <w:p w:rsidR="00DD1D8D" w:rsidRPr="00AC2605" w:rsidRDefault="00DD1D8D" w:rsidP="003B134B">
      <w:pPr>
        <w:spacing w:after="0" w:line="240" w:lineRule="auto"/>
        <w:jc w:val="both"/>
        <w:rPr>
          <w:rFonts w:ascii="Times New Roman" w:hAnsi="Times New Roman"/>
          <w:color w:val="000000"/>
        </w:rPr>
      </w:pPr>
    </w:p>
    <w:p w:rsidR="00691CA6" w:rsidRPr="00AC2605" w:rsidRDefault="00691CA6" w:rsidP="003B134B">
      <w:pPr>
        <w:spacing w:after="0" w:line="240" w:lineRule="auto"/>
        <w:ind w:firstLine="720"/>
        <w:jc w:val="both"/>
        <w:rPr>
          <w:rFonts w:ascii="Times New Roman" w:hAnsi="Times New Roman"/>
          <w:b/>
          <w:color w:val="000000" w:themeColor="text1"/>
        </w:rPr>
      </w:pPr>
    </w:p>
    <w:p w:rsidR="002D51D7" w:rsidRPr="00AC2605" w:rsidRDefault="002D51D7" w:rsidP="003B134B">
      <w:pPr>
        <w:spacing w:after="0" w:line="240" w:lineRule="auto"/>
        <w:jc w:val="both"/>
        <w:outlineLvl w:val="5"/>
        <w:rPr>
          <w:rFonts w:ascii="Times New Roman" w:hAnsi="Times New Roman"/>
          <w:b/>
          <w:color w:val="000000" w:themeColor="text1"/>
        </w:rPr>
      </w:pPr>
      <w:r w:rsidRPr="00AC2605">
        <w:rPr>
          <w:rFonts w:ascii="Times New Roman" w:hAnsi="Times New Roman"/>
          <w:b/>
          <w:color w:val="000000" w:themeColor="text1"/>
        </w:rPr>
        <w:t xml:space="preserve">HASIL </w:t>
      </w:r>
    </w:p>
    <w:p w:rsidR="00E17E1D" w:rsidRPr="00AC2605" w:rsidRDefault="00E17E1D" w:rsidP="00837939">
      <w:pPr>
        <w:spacing w:after="0" w:line="240" w:lineRule="auto"/>
        <w:ind w:firstLine="567"/>
        <w:jc w:val="both"/>
        <w:rPr>
          <w:rFonts w:ascii="Times New Roman" w:hAnsi="Times New Roman"/>
        </w:rPr>
      </w:pPr>
      <w:r w:rsidRPr="00AC2605">
        <w:rPr>
          <w:rFonts w:ascii="Times New Roman" w:hAnsi="Times New Roman"/>
        </w:rPr>
        <w:t>Deskripsi data yang akan ditampilkan menginformasikan nilai tertinggi, nilai terendah, rata-rata, modus, median, varians dan simpangan baku. Nilai – nilai tersebut digunakan untuk mengetahui kedudukan mahasiswa didalam suatu kelompok belajar dimana sebenarnya letak seseorang didalam urutan tingkatan.</w:t>
      </w:r>
    </w:p>
    <w:p w:rsidR="00F7346B" w:rsidRPr="00AC2605" w:rsidRDefault="00E17E1D" w:rsidP="003B134B">
      <w:pPr>
        <w:spacing w:after="0" w:line="240" w:lineRule="auto"/>
        <w:jc w:val="both"/>
        <w:outlineLvl w:val="5"/>
        <w:rPr>
          <w:rFonts w:ascii="Times New Roman" w:hAnsi="Times New Roman"/>
          <w:color w:val="000000" w:themeColor="text1"/>
        </w:rPr>
      </w:pPr>
      <w:r w:rsidRPr="00AC2605">
        <w:rPr>
          <w:rFonts w:ascii="Times New Roman" w:hAnsi="Times New Roman"/>
          <w:color w:val="000000" w:themeColor="text1"/>
        </w:rPr>
        <w:t xml:space="preserve">Hasil penelitian menunjukan </w:t>
      </w:r>
    </w:p>
    <w:p w:rsidR="00C15054" w:rsidRPr="00AC2605" w:rsidRDefault="00E17E1D" w:rsidP="003B134B">
      <w:pPr>
        <w:pStyle w:val="ListParagraph"/>
        <w:numPr>
          <w:ilvl w:val="0"/>
          <w:numId w:val="4"/>
        </w:numPr>
        <w:spacing w:after="0" w:line="240" w:lineRule="auto"/>
        <w:ind w:left="360"/>
        <w:jc w:val="both"/>
        <w:outlineLvl w:val="5"/>
        <w:rPr>
          <w:rFonts w:ascii="Times New Roman" w:hAnsi="Times New Roman" w:cs="Times New Roman"/>
        </w:rPr>
      </w:pPr>
      <w:r w:rsidRPr="00AC2605">
        <w:rPr>
          <w:rFonts w:ascii="Times New Roman" w:hAnsi="Times New Roman" w:cs="Times New Roman"/>
        </w:rPr>
        <w:t>Hasil belajar TIK mahasiswa yang dibelajarkan dengan menggunakan media pembelajaran CD Multimedia Interaktif</w:t>
      </w:r>
      <w:r w:rsidRPr="00AC2605">
        <w:rPr>
          <w:rFonts w:ascii="Times New Roman" w:hAnsi="Times New Roman" w:cs="Times New Roman"/>
          <w:lang w:val="en-US"/>
        </w:rPr>
        <w:t xml:space="preserve"> menunjukan skor </w:t>
      </w:r>
      <w:r w:rsidRPr="00AC2605">
        <w:rPr>
          <w:rFonts w:ascii="Times New Roman" w:hAnsi="Times New Roman" w:cs="Times New Roman"/>
        </w:rPr>
        <w:t>28,13% berada pada kelas interval rata-rata, 40,63%  berada di bawah rata-rata, sedangkan 31, 25% berada di atas rata-rata.</w:t>
      </w:r>
    </w:p>
    <w:p w:rsidR="00C15054" w:rsidRPr="00AC2605" w:rsidRDefault="00E17E1D" w:rsidP="003B134B">
      <w:pPr>
        <w:pStyle w:val="ListParagraph"/>
        <w:numPr>
          <w:ilvl w:val="0"/>
          <w:numId w:val="4"/>
        </w:numPr>
        <w:spacing w:after="0" w:line="240" w:lineRule="auto"/>
        <w:ind w:left="360"/>
        <w:jc w:val="both"/>
        <w:outlineLvl w:val="5"/>
        <w:rPr>
          <w:rFonts w:ascii="Times New Roman" w:hAnsi="Times New Roman" w:cs="Times New Roman"/>
        </w:rPr>
      </w:pPr>
      <w:r w:rsidRPr="00AC2605">
        <w:rPr>
          <w:rFonts w:ascii="Times New Roman" w:hAnsi="Times New Roman" w:cs="Times New Roman"/>
        </w:rPr>
        <w:t>Hasil belajar TIK mahasiswa yang dibelajarkan dengan menggunakan media pembelajaran Modul</w:t>
      </w:r>
      <w:r w:rsidRPr="00AC2605">
        <w:rPr>
          <w:rFonts w:ascii="Times New Roman" w:hAnsi="Times New Roman" w:cs="Times New Roman"/>
          <w:lang w:val="en-US"/>
        </w:rPr>
        <w:t xml:space="preserve"> menunjukan </w:t>
      </w:r>
      <w:r w:rsidRPr="00AC2605">
        <w:rPr>
          <w:rFonts w:ascii="Times New Roman" w:hAnsi="Times New Roman" w:cs="Times New Roman"/>
        </w:rPr>
        <w:t>data skor terendah 19 dan skor tertinggi 32, dan rata-rata skor adalah 26,5, dengan modus 27, median 26,7 dan simpangan baku 3,86</w:t>
      </w:r>
      <w:r w:rsidRPr="00AC2605">
        <w:rPr>
          <w:rFonts w:ascii="Times New Roman" w:hAnsi="Times New Roman" w:cs="Times New Roman"/>
          <w:lang w:val="en-US"/>
        </w:rPr>
        <w:t>.</w:t>
      </w:r>
    </w:p>
    <w:p w:rsidR="00C15054" w:rsidRPr="00AC2605" w:rsidRDefault="00E17E1D" w:rsidP="003B134B">
      <w:pPr>
        <w:pStyle w:val="ListParagraph"/>
        <w:numPr>
          <w:ilvl w:val="0"/>
          <w:numId w:val="4"/>
        </w:numPr>
        <w:spacing w:after="0" w:line="240" w:lineRule="auto"/>
        <w:ind w:left="360"/>
        <w:jc w:val="both"/>
        <w:outlineLvl w:val="5"/>
        <w:rPr>
          <w:rFonts w:ascii="Times New Roman" w:hAnsi="Times New Roman" w:cs="Times New Roman"/>
        </w:rPr>
      </w:pPr>
      <w:r w:rsidRPr="00AC2605">
        <w:rPr>
          <w:rFonts w:ascii="Times New Roman" w:hAnsi="Times New Roman" w:cs="Times New Roman"/>
        </w:rPr>
        <w:t>Hasil belajar TIK mahasiswa yang dibelajarkan dengan media pembelajaran CD Multimedia Interaktif dengan kecerdasan visual spasial</w:t>
      </w:r>
      <w:r w:rsidRPr="00AC2605">
        <w:rPr>
          <w:rFonts w:ascii="Times New Roman" w:hAnsi="Times New Roman" w:cs="Times New Roman"/>
          <w:lang w:val="en-US"/>
        </w:rPr>
        <w:t xml:space="preserve"> menunjukan bahwa </w:t>
      </w:r>
      <w:r w:rsidRPr="00AC2605">
        <w:rPr>
          <w:rFonts w:ascii="Times New Roman" w:hAnsi="Times New Roman" w:cs="Times New Roman"/>
        </w:rPr>
        <w:t>skor paling rendah adalah 23 yang tertinggi 43, rata-rata skor adalah 33,17. Nilai modus 33,25 dan median 33,5 dan simpangan baku 6,06</w:t>
      </w:r>
    </w:p>
    <w:p w:rsidR="00E17E1D" w:rsidRPr="00AC2605" w:rsidRDefault="00E17E1D" w:rsidP="003B134B">
      <w:pPr>
        <w:pStyle w:val="ListParagraph"/>
        <w:numPr>
          <w:ilvl w:val="0"/>
          <w:numId w:val="4"/>
        </w:numPr>
        <w:spacing w:after="0" w:line="240" w:lineRule="auto"/>
        <w:ind w:left="360"/>
        <w:jc w:val="both"/>
        <w:outlineLvl w:val="5"/>
        <w:rPr>
          <w:rFonts w:ascii="Times New Roman" w:hAnsi="Times New Roman" w:cs="Times New Roman"/>
        </w:rPr>
      </w:pPr>
      <w:r w:rsidRPr="00AC2605">
        <w:rPr>
          <w:rFonts w:ascii="Times New Roman" w:hAnsi="Times New Roman" w:cs="Times New Roman"/>
        </w:rPr>
        <w:t>Hasil belajar TIK mahasiswa yang dibelajarkan dengan media pembelajaran CD Multimedia Interaktif dengan kecerdasan linguistik verbal</w:t>
      </w:r>
      <w:r w:rsidRPr="00AC2605">
        <w:rPr>
          <w:rFonts w:ascii="Times New Roman" w:hAnsi="Times New Roman" w:cs="Times New Roman"/>
          <w:lang w:val="en-US"/>
        </w:rPr>
        <w:t xml:space="preserve"> menunjukan </w:t>
      </w:r>
      <w:r w:rsidRPr="00AC2605">
        <w:rPr>
          <w:rFonts w:ascii="Times New Roman" w:hAnsi="Times New Roman" w:cs="Times New Roman"/>
        </w:rPr>
        <w:t xml:space="preserve">data yang diperoleh </w:t>
      </w:r>
      <w:r w:rsidRPr="00AC2605">
        <w:rPr>
          <w:rFonts w:ascii="Times New Roman" w:hAnsi="Times New Roman" w:cs="Times New Roman"/>
          <w:lang w:val="en-US"/>
        </w:rPr>
        <w:t xml:space="preserve">skor </w:t>
      </w:r>
      <w:r w:rsidRPr="00AC2605">
        <w:rPr>
          <w:rFonts w:ascii="Times New Roman" w:hAnsi="Times New Roman" w:cs="Times New Roman"/>
        </w:rPr>
        <w:t>paling rendah adalah 19 dan skor tertinggi 32, rata-rata skor adalah 26. Nilai modus 26 dan median 25,5 sedangkan  simpangan baku 3,90.</w:t>
      </w:r>
    </w:p>
    <w:p w:rsidR="00E17E1D" w:rsidRPr="00AC2605" w:rsidRDefault="00E17E1D" w:rsidP="003B134B">
      <w:pPr>
        <w:pStyle w:val="ListParagraph"/>
        <w:numPr>
          <w:ilvl w:val="0"/>
          <w:numId w:val="4"/>
        </w:numPr>
        <w:spacing w:after="0" w:line="240" w:lineRule="auto"/>
        <w:ind w:left="360"/>
        <w:jc w:val="both"/>
        <w:outlineLvl w:val="5"/>
        <w:rPr>
          <w:rFonts w:ascii="Times New Roman" w:hAnsi="Times New Roman" w:cs="Times New Roman"/>
        </w:rPr>
      </w:pPr>
      <w:r w:rsidRPr="00AC2605">
        <w:rPr>
          <w:rFonts w:ascii="Times New Roman" w:hAnsi="Times New Roman" w:cs="Times New Roman"/>
        </w:rPr>
        <w:t>Hasil belajar TIK mahasiswa yang dibelajarkan dengan menggunakan media pembelajaran modul dengan kecerdasan visual spasial</w:t>
      </w:r>
      <w:r w:rsidRPr="00AC2605">
        <w:rPr>
          <w:rFonts w:ascii="Times New Roman" w:hAnsi="Times New Roman" w:cs="Times New Roman"/>
          <w:lang w:val="en-US"/>
        </w:rPr>
        <w:t xml:space="preserve"> menunjukan data </w:t>
      </w:r>
      <w:r w:rsidRPr="00AC2605">
        <w:rPr>
          <w:rFonts w:ascii="Times New Roman" w:hAnsi="Times New Roman" w:cs="Times New Roman"/>
        </w:rPr>
        <w:t>skor terendah 19  dan skor tertinggi 32. Rata-</w:t>
      </w:r>
      <w:r w:rsidRPr="00AC2605">
        <w:rPr>
          <w:rFonts w:ascii="Times New Roman" w:hAnsi="Times New Roman" w:cs="Times New Roman"/>
        </w:rPr>
        <w:lastRenderedPageBreak/>
        <w:t>rata skor adalah 25,78, nilai modus 25,5 dan median 26 dan simpangan baku 3,61.</w:t>
      </w:r>
    </w:p>
    <w:p w:rsidR="00E17E1D" w:rsidRPr="00AC2605" w:rsidRDefault="00E17E1D" w:rsidP="003B134B">
      <w:pPr>
        <w:pStyle w:val="ListParagraph"/>
        <w:numPr>
          <w:ilvl w:val="0"/>
          <w:numId w:val="4"/>
        </w:numPr>
        <w:spacing w:after="0" w:line="240" w:lineRule="auto"/>
        <w:ind w:left="360"/>
        <w:jc w:val="both"/>
        <w:outlineLvl w:val="5"/>
        <w:rPr>
          <w:rFonts w:ascii="Times New Roman" w:hAnsi="Times New Roman" w:cs="Times New Roman"/>
        </w:rPr>
      </w:pPr>
      <w:r w:rsidRPr="00AC2605">
        <w:rPr>
          <w:rFonts w:ascii="Times New Roman" w:hAnsi="Times New Roman" w:cs="Times New Roman"/>
        </w:rPr>
        <w:t>Hasil belajar TIK mahasiswa yang dibelajarkan dengan menggunakan media pembelajaran modul dengan kecerdasan linguistik verbal</w:t>
      </w:r>
      <w:r w:rsidRPr="00AC2605">
        <w:rPr>
          <w:rFonts w:ascii="Times New Roman" w:hAnsi="Times New Roman" w:cs="Times New Roman"/>
          <w:lang w:val="en-US"/>
        </w:rPr>
        <w:t xml:space="preserve"> menunjukan </w:t>
      </w:r>
      <w:r w:rsidRPr="00AC2605">
        <w:rPr>
          <w:rFonts w:ascii="Times New Roman" w:hAnsi="Times New Roman" w:cs="Times New Roman"/>
        </w:rPr>
        <w:t>skor yang paling rendah adalah 20 yang tertinggi 34, rata-rata skor adalah 27,37. Nilai modus 26,5 dan median 26,7 sedangkan simpangan baku 3,93.</w:t>
      </w:r>
    </w:p>
    <w:p w:rsidR="00E17E1D" w:rsidRPr="00AC2605" w:rsidRDefault="00E17E1D" w:rsidP="003B134B">
      <w:pPr>
        <w:pStyle w:val="ListParagraph"/>
        <w:numPr>
          <w:ilvl w:val="0"/>
          <w:numId w:val="4"/>
        </w:numPr>
        <w:spacing w:after="0" w:line="240" w:lineRule="auto"/>
        <w:ind w:left="360"/>
        <w:jc w:val="both"/>
        <w:outlineLvl w:val="5"/>
        <w:rPr>
          <w:rFonts w:ascii="Times New Roman" w:hAnsi="Times New Roman" w:cs="Times New Roman"/>
        </w:rPr>
      </w:pPr>
      <w:r w:rsidRPr="00AC2605">
        <w:rPr>
          <w:rFonts w:ascii="Times New Roman" w:hAnsi="Times New Roman" w:cs="Times New Roman"/>
        </w:rPr>
        <w:t>Hasil belajar TIK mahasiswa dengan kecerdasan ganda visual spasial</w:t>
      </w:r>
      <w:r w:rsidRPr="00AC2605">
        <w:rPr>
          <w:rFonts w:ascii="Times New Roman" w:hAnsi="Times New Roman" w:cs="Times New Roman"/>
          <w:lang w:val="en-US"/>
        </w:rPr>
        <w:t xml:space="preserve"> menunjukan </w:t>
      </w:r>
      <w:r w:rsidRPr="00AC2605">
        <w:rPr>
          <w:rFonts w:ascii="Times New Roman" w:hAnsi="Times New Roman" w:cs="Times New Roman"/>
        </w:rPr>
        <w:t>skor terendah 19 dan skor tertinggi 43, dan rata-rata skor adalah 30,12, dengan modus 29,83, median 29,83 dan simpangan baku 6.04.</w:t>
      </w:r>
    </w:p>
    <w:p w:rsidR="00E17E1D" w:rsidRPr="00AC2605" w:rsidRDefault="00E17E1D" w:rsidP="003B134B">
      <w:pPr>
        <w:pStyle w:val="ListParagraph"/>
        <w:numPr>
          <w:ilvl w:val="0"/>
          <w:numId w:val="4"/>
        </w:numPr>
        <w:spacing w:after="0" w:line="240" w:lineRule="auto"/>
        <w:ind w:left="360"/>
        <w:jc w:val="both"/>
        <w:outlineLvl w:val="5"/>
        <w:rPr>
          <w:rFonts w:ascii="Times New Roman" w:hAnsi="Times New Roman" w:cs="Times New Roman"/>
        </w:rPr>
      </w:pPr>
      <w:r w:rsidRPr="00AC2605">
        <w:rPr>
          <w:rFonts w:ascii="Times New Roman" w:hAnsi="Times New Roman" w:cs="Times New Roman"/>
        </w:rPr>
        <w:t>Hasil belajar TIK mahasiswa dengan kecerdasan ganda linguistik verbal</w:t>
      </w:r>
      <w:r w:rsidRPr="00AC2605">
        <w:rPr>
          <w:rFonts w:ascii="Times New Roman" w:hAnsi="Times New Roman" w:cs="Times New Roman"/>
          <w:lang w:val="en-US"/>
        </w:rPr>
        <w:t xml:space="preserve"> menunjukan </w:t>
      </w:r>
      <w:r w:rsidRPr="00AC2605">
        <w:rPr>
          <w:rFonts w:ascii="Times New Roman" w:hAnsi="Times New Roman" w:cs="Times New Roman"/>
        </w:rPr>
        <w:t xml:space="preserve">skor hasil belajar </w:t>
      </w:r>
      <w:r w:rsidR="00691CA6" w:rsidRPr="00AC2605">
        <w:rPr>
          <w:rFonts w:ascii="Times New Roman" w:hAnsi="Times New Roman" w:cs="Times New Roman"/>
        </w:rPr>
        <w:t xml:space="preserve">TIK </w:t>
      </w:r>
      <w:r w:rsidRPr="00AC2605">
        <w:rPr>
          <w:rFonts w:ascii="Times New Roman" w:hAnsi="Times New Roman" w:cs="Times New Roman"/>
        </w:rPr>
        <w:t>mahasiswa yang memiliki kecerdasan ganda linguistic verbal diperoleh skor terendah 19 dan skor tertinggi 32, dan rata-rata skor adalah 26,5, dengan modus 27, median 26,7 dan simpangan baku 3,86</w:t>
      </w:r>
      <w:r w:rsidR="00BF5A32" w:rsidRPr="00AC2605">
        <w:rPr>
          <w:rFonts w:ascii="Times New Roman" w:hAnsi="Times New Roman" w:cs="Times New Roman"/>
          <w:lang w:val="en-US"/>
        </w:rPr>
        <w:t>.</w:t>
      </w:r>
    </w:p>
    <w:p w:rsidR="007D5F71" w:rsidRPr="00AC2605" w:rsidRDefault="00363FC9" w:rsidP="003B134B">
      <w:pPr>
        <w:pStyle w:val="Heading2"/>
        <w:spacing w:before="0" w:line="240" w:lineRule="auto"/>
        <w:ind w:firstLine="720"/>
        <w:jc w:val="both"/>
        <w:rPr>
          <w:rFonts w:ascii="Times New Roman" w:hAnsi="Times New Roman" w:cs="Times New Roman"/>
          <w:b w:val="0"/>
          <w:color w:val="auto"/>
          <w:sz w:val="22"/>
          <w:szCs w:val="22"/>
        </w:rPr>
      </w:pPr>
      <w:r w:rsidRPr="00AC2605">
        <w:rPr>
          <w:rFonts w:ascii="Times New Roman" w:hAnsi="Times New Roman" w:cs="Times New Roman"/>
          <w:b w:val="0"/>
          <w:color w:val="auto"/>
          <w:sz w:val="22"/>
          <w:szCs w:val="22"/>
        </w:rPr>
        <w:t>Sebelum hipotesis diuji telah</w:t>
      </w:r>
      <w:r w:rsidR="007D5F71" w:rsidRPr="00AC2605">
        <w:rPr>
          <w:rFonts w:ascii="Times New Roman" w:hAnsi="Times New Roman" w:cs="Times New Roman"/>
          <w:b w:val="0"/>
          <w:color w:val="auto"/>
          <w:sz w:val="22"/>
          <w:szCs w:val="22"/>
        </w:rPr>
        <w:t xml:space="preserve"> dilakukan u</w:t>
      </w:r>
      <w:r w:rsidR="007819D3" w:rsidRPr="00AC2605">
        <w:rPr>
          <w:rFonts w:ascii="Times New Roman" w:hAnsi="Times New Roman" w:cs="Times New Roman"/>
          <w:b w:val="0"/>
          <w:color w:val="auto"/>
          <w:sz w:val="22"/>
          <w:szCs w:val="22"/>
        </w:rPr>
        <w:t>ji persyaratan analisis data untuk melihat apakah populasi berdistribusi normal dan variansinya homogen. Hasil uji normalitas data dan homogenitas variansi   dengan menggunakan uji Lilliefors dan uji Fisher dan Uji Barlett menyimpulkan bahwa persyaratan analisis data terpenuhi. Artinya data tersebut berasal dari populasi berdistribusi normal dan variansinya homogeny, sehingga dapat dilanjutkan pengujian hipotesis penelitian.</w:t>
      </w:r>
      <w:r w:rsidR="007D5F71" w:rsidRPr="00AC2605">
        <w:rPr>
          <w:rFonts w:ascii="Times New Roman" w:hAnsi="Times New Roman" w:cs="Times New Roman"/>
          <w:b w:val="0"/>
          <w:color w:val="auto"/>
          <w:sz w:val="22"/>
          <w:szCs w:val="22"/>
        </w:rPr>
        <w:t xml:space="preserve"> </w:t>
      </w:r>
    </w:p>
    <w:p w:rsidR="00146B88" w:rsidRPr="00AC2605" w:rsidRDefault="00146B88" w:rsidP="003B134B">
      <w:pPr>
        <w:pStyle w:val="Heading2"/>
        <w:tabs>
          <w:tab w:val="left" w:pos="900"/>
        </w:tabs>
        <w:spacing w:before="0" w:line="240" w:lineRule="auto"/>
        <w:jc w:val="both"/>
        <w:rPr>
          <w:rFonts w:ascii="Times New Roman" w:hAnsi="Times New Roman" w:cs="Times New Roman"/>
          <w:b w:val="0"/>
          <w:color w:val="auto"/>
          <w:sz w:val="22"/>
          <w:szCs w:val="22"/>
        </w:rPr>
      </w:pPr>
      <w:r w:rsidRPr="00AC2605">
        <w:rPr>
          <w:rFonts w:ascii="Times New Roman" w:hAnsi="Times New Roman" w:cs="Times New Roman"/>
          <w:b w:val="0"/>
          <w:color w:val="auto"/>
          <w:sz w:val="22"/>
          <w:szCs w:val="22"/>
        </w:rPr>
        <w:tab/>
        <w:t xml:space="preserve">Untuk keperluan pengujian hipotesis </w:t>
      </w:r>
      <w:r w:rsidR="00363FC9" w:rsidRPr="00AC2605">
        <w:rPr>
          <w:rFonts w:ascii="Times New Roman" w:hAnsi="Times New Roman" w:cs="Times New Roman"/>
          <w:b w:val="0"/>
          <w:color w:val="auto"/>
          <w:sz w:val="22"/>
          <w:szCs w:val="22"/>
        </w:rPr>
        <w:t>dilakukan dengan menggunakan tek</w:t>
      </w:r>
      <w:r w:rsidRPr="00AC2605">
        <w:rPr>
          <w:rFonts w:ascii="Times New Roman" w:hAnsi="Times New Roman" w:cs="Times New Roman"/>
          <w:b w:val="0"/>
          <w:color w:val="auto"/>
          <w:sz w:val="22"/>
          <w:szCs w:val="22"/>
        </w:rPr>
        <w:t>nik analisis varian dua jalur (ANAVA) faktorial 2 x 2</w:t>
      </w:r>
    </w:p>
    <w:p w:rsidR="00837939" w:rsidRPr="00AC2605" w:rsidRDefault="00837939" w:rsidP="00837939">
      <w:pPr>
        <w:pStyle w:val="Heading2"/>
        <w:tabs>
          <w:tab w:val="left" w:pos="900"/>
        </w:tabs>
        <w:spacing w:before="0" w:line="240" w:lineRule="auto"/>
        <w:jc w:val="both"/>
        <w:rPr>
          <w:rFonts w:ascii="Times New Roman" w:hAnsi="Times New Roman" w:cs="Times New Roman"/>
          <w:b w:val="0"/>
          <w:color w:val="auto"/>
          <w:sz w:val="22"/>
          <w:szCs w:val="22"/>
        </w:rPr>
      </w:pPr>
      <w:r w:rsidRPr="00AC2605">
        <w:rPr>
          <w:rFonts w:ascii="Times New Roman" w:hAnsi="Times New Roman" w:cs="Times New Roman"/>
          <w:b w:val="0"/>
          <w:color w:val="auto"/>
          <w:sz w:val="22"/>
          <w:szCs w:val="22"/>
        </w:rPr>
        <w:t>Secara keseluruhan hasil Anava untuk pengujian hipotesis dapat dilihat pada Tabel 3 di bawah ini.</w:t>
      </w:r>
    </w:p>
    <w:p w:rsidR="00146B88" w:rsidRPr="00AC2605" w:rsidRDefault="00146B88" w:rsidP="003B134B">
      <w:pPr>
        <w:spacing w:after="0" w:line="240" w:lineRule="auto"/>
        <w:rPr>
          <w:rFonts w:ascii="Times New Roman" w:hAnsi="Times New Roman"/>
        </w:rPr>
      </w:pPr>
    </w:p>
    <w:p w:rsidR="00837939" w:rsidRDefault="00837939" w:rsidP="003B134B">
      <w:pPr>
        <w:spacing w:after="0" w:line="240" w:lineRule="auto"/>
        <w:jc w:val="both"/>
        <w:outlineLvl w:val="5"/>
        <w:rPr>
          <w:rFonts w:ascii="Times New Roman" w:hAnsi="Times New Roman"/>
        </w:rPr>
      </w:pPr>
    </w:p>
    <w:p w:rsidR="00837939" w:rsidRDefault="00837939" w:rsidP="003B134B">
      <w:pPr>
        <w:spacing w:after="0" w:line="240" w:lineRule="auto"/>
        <w:jc w:val="both"/>
        <w:outlineLvl w:val="5"/>
        <w:rPr>
          <w:rFonts w:ascii="Times New Roman" w:hAnsi="Times New Roman"/>
        </w:rPr>
      </w:pPr>
    </w:p>
    <w:p w:rsidR="00837939" w:rsidRDefault="00837939" w:rsidP="003B134B">
      <w:pPr>
        <w:spacing w:after="0" w:line="240" w:lineRule="auto"/>
        <w:jc w:val="both"/>
        <w:outlineLvl w:val="5"/>
        <w:rPr>
          <w:rFonts w:ascii="Times New Roman" w:hAnsi="Times New Roman"/>
        </w:rPr>
      </w:pPr>
    </w:p>
    <w:p w:rsidR="00837939" w:rsidRDefault="00837939" w:rsidP="003B134B">
      <w:pPr>
        <w:spacing w:after="0" w:line="240" w:lineRule="auto"/>
        <w:jc w:val="both"/>
        <w:outlineLvl w:val="5"/>
        <w:rPr>
          <w:rFonts w:ascii="Times New Roman" w:hAnsi="Times New Roman"/>
        </w:rPr>
      </w:pPr>
    </w:p>
    <w:p w:rsidR="00837939" w:rsidRPr="00AC2605" w:rsidRDefault="00837939" w:rsidP="003B134B">
      <w:pPr>
        <w:spacing w:after="0" w:line="240" w:lineRule="auto"/>
        <w:jc w:val="both"/>
        <w:outlineLvl w:val="5"/>
        <w:rPr>
          <w:rFonts w:ascii="Times New Roman" w:hAnsi="Times New Roman"/>
        </w:rPr>
      </w:pPr>
    </w:p>
    <w:p w:rsidR="00E17E1D" w:rsidRDefault="00E17E1D" w:rsidP="003B134B">
      <w:pPr>
        <w:spacing w:after="0" w:line="240" w:lineRule="auto"/>
        <w:jc w:val="both"/>
        <w:outlineLvl w:val="5"/>
        <w:rPr>
          <w:rFonts w:ascii="Times New Roman" w:hAnsi="Times New Roman"/>
          <w:b/>
          <w:color w:val="000000" w:themeColor="text1"/>
        </w:rPr>
      </w:pPr>
    </w:p>
    <w:p w:rsidR="0077607D" w:rsidRDefault="0077607D" w:rsidP="003B134B">
      <w:pPr>
        <w:spacing w:after="0" w:line="240" w:lineRule="auto"/>
        <w:jc w:val="both"/>
        <w:outlineLvl w:val="5"/>
        <w:rPr>
          <w:rFonts w:ascii="Times New Roman" w:hAnsi="Times New Roman"/>
          <w:b/>
          <w:color w:val="000000" w:themeColor="text1"/>
        </w:rPr>
      </w:pPr>
    </w:p>
    <w:p w:rsidR="0077607D" w:rsidRDefault="0077607D" w:rsidP="003B134B">
      <w:pPr>
        <w:spacing w:after="0" w:line="240" w:lineRule="auto"/>
        <w:jc w:val="both"/>
        <w:outlineLvl w:val="5"/>
        <w:rPr>
          <w:rFonts w:ascii="Times New Roman" w:hAnsi="Times New Roman"/>
          <w:b/>
          <w:color w:val="000000" w:themeColor="text1"/>
        </w:rPr>
      </w:pPr>
    </w:p>
    <w:p w:rsidR="00AF50EB" w:rsidRDefault="00AF50EB" w:rsidP="003B134B">
      <w:pPr>
        <w:spacing w:after="0" w:line="240" w:lineRule="auto"/>
        <w:jc w:val="both"/>
        <w:outlineLvl w:val="5"/>
        <w:rPr>
          <w:rFonts w:ascii="Times New Roman" w:hAnsi="Times New Roman"/>
          <w:b/>
          <w:color w:val="000000" w:themeColor="text1"/>
        </w:rPr>
      </w:pPr>
    </w:p>
    <w:p w:rsidR="00AF50EB" w:rsidRDefault="00AF50EB" w:rsidP="003B134B">
      <w:pPr>
        <w:spacing w:after="0" w:line="240" w:lineRule="auto"/>
        <w:jc w:val="both"/>
        <w:outlineLvl w:val="5"/>
        <w:rPr>
          <w:rFonts w:ascii="Times New Roman" w:hAnsi="Times New Roman"/>
          <w:b/>
          <w:color w:val="000000" w:themeColor="text1"/>
        </w:rPr>
      </w:pPr>
    </w:p>
    <w:p w:rsidR="00040205" w:rsidRDefault="00040205" w:rsidP="00040205">
      <w:pPr>
        <w:spacing w:after="0" w:line="240" w:lineRule="auto"/>
        <w:ind w:left="993" w:hanging="993"/>
        <w:jc w:val="both"/>
        <w:outlineLvl w:val="5"/>
        <w:rPr>
          <w:rFonts w:ascii="Times New Roman" w:hAnsi="Times New Roman"/>
        </w:rPr>
      </w:pPr>
      <w:r w:rsidRPr="00AC2605">
        <w:rPr>
          <w:rFonts w:ascii="Times New Roman" w:hAnsi="Times New Roman"/>
          <w:b/>
        </w:rPr>
        <w:t>Tabel 3.</w:t>
      </w:r>
      <w:r w:rsidRPr="0077607D">
        <w:rPr>
          <w:rFonts w:ascii="Times New Roman" w:hAnsi="Times New Roman"/>
          <w:b/>
        </w:rPr>
        <w:t xml:space="preserve"> </w:t>
      </w:r>
      <w:r w:rsidRPr="00AC2605">
        <w:rPr>
          <w:rFonts w:ascii="Times New Roman" w:hAnsi="Times New Roman"/>
          <w:b/>
        </w:rPr>
        <w:t>Ringkasan Perhitungan ANAVA Faktorial 2 x 2</w:t>
      </w:r>
    </w:p>
    <w:p w:rsidR="00AF50EB" w:rsidRDefault="00AF50EB" w:rsidP="003B134B">
      <w:pPr>
        <w:spacing w:after="0" w:line="240" w:lineRule="auto"/>
        <w:jc w:val="both"/>
        <w:outlineLvl w:val="5"/>
        <w:rPr>
          <w:rFonts w:ascii="Times New Roman" w:hAnsi="Times New Roman"/>
          <w:b/>
          <w:color w:val="000000" w:themeColor="text1"/>
        </w:rPr>
      </w:pPr>
    </w:p>
    <w:tbl>
      <w:tblPr>
        <w:tblpPr w:leftFromText="180" w:rightFromText="180" w:vertAnchor="page" w:horzAnchor="margin" w:tblpY="2119"/>
        <w:tblW w:w="9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1"/>
        <w:gridCol w:w="671"/>
        <w:gridCol w:w="1417"/>
        <w:gridCol w:w="1417"/>
        <w:gridCol w:w="821"/>
        <w:gridCol w:w="1387"/>
      </w:tblGrid>
      <w:tr w:rsidR="00040205" w:rsidRPr="00AC2605" w:rsidTr="00040205">
        <w:tc>
          <w:tcPr>
            <w:tcW w:w="1661" w:type="pct"/>
            <w:tcBorders>
              <w:bottom w:val="single" w:sz="4" w:space="0" w:color="auto"/>
            </w:tcBorders>
            <w:shd w:val="clear" w:color="auto" w:fill="D9D9D9" w:themeFill="background1" w:themeFillShade="D9"/>
            <w:vAlign w:val="center"/>
          </w:tcPr>
          <w:p w:rsidR="00040205" w:rsidRPr="00AC2605" w:rsidRDefault="00040205" w:rsidP="00040205">
            <w:pPr>
              <w:spacing w:after="0" w:line="240" w:lineRule="auto"/>
              <w:jc w:val="center"/>
              <w:rPr>
                <w:rFonts w:ascii="Times New Roman" w:hAnsi="Times New Roman"/>
                <w:b/>
                <w:bCs/>
              </w:rPr>
            </w:pPr>
            <w:r w:rsidRPr="00AC2605">
              <w:rPr>
                <w:rFonts w:ascii="Times New Roman" w:hAnsi="Times New Roman"/>
                <w:b/>
                <w:bCs/>
              </w:rPr>
              <w:t>Sumber Variasi</w:t>
            </w:r>
          </w:p>
        </w:tc>
        <w:tc>
          <w:tcPr>
            <w:tcW w:w="392" w:type="pct"/>
            <w:tcBorders>
              <w:bottom w:val="single" w:sz="4" w:space="0" w:color="auto"/>
            </w:tcBorders>
            <w:shd w:val="clear" w:color="auto" w:fill="D9D9D9" w:themeFill="background1" w:themeFillShade="D9"/>
            <w:vAlign w:val="center"/>
          </w:tcPr>
          <w:p w:rsidR="00040205" w:rsidRPr="00AC2605" w:rsidRDefault="00040205" w:rsidP="00040205">
            <w:pPr>
              <w:spacing w:after="0" w:line="240" w:lineRule="auto"/>
              <w:jc w:val="center"/>
              <w:rPr>
                <w:rFonts w:ascii="Times New Roman" w:hAnsi="Times New Roman"/>
                <w:b/>
                <w:bCs/>
              </w:rPr>
            </w:pPr>
            <w:r w:rsidRPr="00AC2605">
              <w:rPr>
                <w:rFonts w:ascii="Times New Roman" w:hAnsi="Times New Roman"/>
                <w:b/>
                <w:bCs/>
              </w:rPr>
              <w:t>Dk</w:t>
            </w:r>
          </w:p>
        </w:tc>
        <w:tc>
          <w:tcPr>
            <w:tcW w:w="828" w:type="pct"/>
            <w:tcBorders>
              <w:bottom w:val="single" w:sz="4" w:space="0" w:color="auto"/>
            </w:tcBorders>
            <w:shd w:val="clear" w:color="auto" w:fill="D9D9D9" w:themeFill="background1" w:themeFillShade="D9"/>
            <w:vAlign w:val="center"/>
          </w:tcPr>
          <w:p w:rsidR="00040205" w:rsidRPr="00AC2605" w:rsidRDefault="00040205" w:rsidP="00040205">
            <w:pPr>
              <w:spacing w:after="0" w:line="240" w:lineRule="auto"/>
              <w:jc w:val="center"/>
              <w:rPr>
                <w:rFonts w:ascii="Times New Roman" w:hAnsi="Times New Roman"/>
                <w:b/>
                <w:bCs/>
              </w:rPr>
            </w:pPr>
            <w:r w:rsidRPr="00AC2605">
              <w:rPr>
                <w:rFonts w:ascii="Times New Roman" w:hAnsi="Times New Roman"/>
                <w:b/>
                <w:bCs/>
              </w:rPr>
              <w:t>JK</w:t>
            </w:r>
          </w:p>
        </w:tc>
        <w:tc>
          <w:tcPr>
            <w:tcW w:w="828" w:type="pct"/>
            <w:tcBorders>
              <w:bottom w:val="single" w:sz="4" w:space="0" w:color="auto"/>
            </w:tcBorders>
            <w:shd w:val="clear" w:color="auto" w:fill="D9D9D9" w:themeFill="background1" w:themeFillShade="D9"/>
            <w:vAlign w:val="center"/>
          </w:tcPr>
          <w:p w:rsidR="00040205" w:rsidRPr="00AC2605" w:rsidRDefault="00040205" w:rsidP="00040205">
            <w:pPr>
              <w:spacing w:after="0" w:line="240" w:lineRule="auto"/>
              <w:jc w:val="center"/>
              <w:rPr>
                <w:rFonts w:ascii="Times New Roman" w:hAnsi="Times New Roman"/>
                <w:b/>
                <w:bCs/>
              </w:rPr>
            </w:pPr>
            <w:r w:rsidRPr="00AC2605">
              <w:rPr>
                <w:rFonts w:ascii="Times New Roman" w:hAnsi="Times New Roman"/>
                <w:b/>
                <w:bCs/>
              </w:rPr>
              <w:t>RJK</w:t>
            </w:r>
          </w:p>
        </w:tc>
        <w:tc>
          <w:tcPr>
            <w:tcW w:w="480" w:type="pct"/>
            <w:tcBorders>
              <w:bottom w:val="single" w:sz="4" w:space="0" w:color="auto"/>
            </w:tcBorders>
            <w:shd w:val="clear" w:color="auto" w:fill="D9D9D9" w:themeFill="background1" w:themeFillShade="D9"/>
            <w:vAlign w:val="center"/>
          </w:tcPr>
          <w:p w:rsidR="00040205" w:rsidRPr="00AC2605" w:rsidRDefault="00040205" w:rsidP="00040205">
            <w:pPr>
              <w:spacing w:after="0" w:line="240" w:lineRule="auto"/>
              <w:jc w:val="center"/>
              <w:rPr>
                <w:rFonts w:ascii="Times New Roman" w:hAnsi="Times New Roman"/>
                <w:b/>
                <w:bCs/>
              </w:rPr>
            </w:pPr>
            <w:r w:rsidRPr="00AC2605">
              <w:rPr>
                <w:rFonts w:ascii="Times New Roman" w:hAnsi="Times New Roman"/>
                <w:b/>
                <w:bCs/>
              </w:rPr>
              <w:t>F</w:t>
            </w:r>
            <w:r w:rsidRPr="00AC2605">
              <w:rPr>
                <w:rFonts w:ascii="Times New Roman" w:hAnsi="Times New Roman"/>
                <w:b/>
                <w:bCs/>
                <w:vertAlign w:val="subscript"/>
              </w:rPr>
              <w:t>hit</w:t>
            </w:r>
          </w:p>
        </w:tc>
        <w:tc>
          <w:tcPr>
            <w:tcW w:w="811" w:type="pct"/>
            <w:tcBorders>
              <w:bottom w:val="single" w:sz="4" w:space="0" w:color="auto"/>
            </w:tcBorders>
            <w:shd w:val="clear" w:color="auto" w:fill="D9D9D9" w:themeFill="background1" w:themeFillShade="D9"/>
            <w:vAlign w:val="center"/>
          </w:tcPr>
          <w:p w:rsidR="00040205" w:rsidRPr="00AC2605" w:rsidRDefault="00040205" w:rsidP="00040205">
            <w:pPr>
              <w:spacing w:after="0" w:line="240" w:lineRule="auto"/>
              <w:jc w:val="center"/>
              <w:rPr>
                <w:rFonts w:ascii="Times New Roman" w:hAnsi="Times New Roman"/>
                <w:b/>
                <w:bCs/>
              </w:rPr>
            </w:pPr>
            <w:r w:rsidRPr="00AC2605">
              <w:rPr>
                <w:rFonts w:ascii="Times New Roman" w:hAnsi="Times New Roman"/>
                <w:b/>
                <w:bCs/>
              </w:rPr>
              <w:t>F</w:t>
            </w:r>
            <w:r w:rsidRPr="00AC2605">
              <w:rPr>
                <w:rFonts w:ascii="Times New Roman" w:hAnsi="Times New Roman"/>
                <w:b/>
                <w:bCs/>
                <w:vertAlign w:val="subscript"/>
              </w:rPr>
              <w:t>tabel</w:t>
            </w:r>
            <w:r>
              <w:rPr>
                <w:rFonts w:ascii="Times New Roman" w:hAnsi="Times New Roman"/>
                <w:b/>
                <w:bCs/>
                <w:vertAlign w:val="subscript"/>
              </w:rPr>
              <w:t xml:space="preserve"> </w:t>
            </w:r>
            <w:r w:rsidRPr="00AC2605">
              <w:rPr>
                <w:rFonts w:ascii="Times New Roman" w:hAnsi="Times New Roman"/>
                <w:b/>
                <w:bCs/>
                <w:vertAlign w:val="subscript"/>
              </w:rPr>
              <w:t>(α=0.05)</w:t>
            </w:r>
          </w:p>
        </w:tc>
      </w:tr>
      <w:tr w:rsidR="00040205" w:rsidRPr="00AC2605" w:rsidTr="00040205">
        <w:tc>
          <w:tcPr>
            <w:tcW w:w="1661" w:type="pct"/>
            <w:tcBorders>
              <w:top w:val="single" w:sz="4" w:space="0" w:color="auto"/>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Cs/>
              </w:rPr>
            </w:pPr>
            <w:r w:rsidRPr="00AC2605">
              <w:rPr>
                <w:rFonts w:ascii="Times New Roman" w:hAnsi="Times New Roman"/>
                <w:bCs/>
              </w:rPr>
              <w:t>Antar Kelompok</w:t>
            </w:r>
          </w:p>
        </w:tc>
        <w:tc>
          <w:tcPr>
            <w:tcW w:w="392" w:type="pct"/>
            <w:tcBorders>
              <w:top w:val="single" w:sz="4" w:space="0" w:color="auto"/>
              <w:left w:val="single" w:sz="4" w:space="0" w:color="auto"/>
              <w:bottom w:val="nil"/>
              <w:right w:val="single" w:sz="4" w:space="0" w:color="auto"/>
            </w:tcBorders>
            <w:vAlign w:val="center"/>
          </w:tcPr>
          <w:p w:rsidR="00040205" w:rsidRPr="00AC2605" w:rsidRDefault="00040205" w:rsidP="00040205">
            <w:pPr>
              <w:spacing w:after="0" w:line="240" w:lineRule="auto"/>
              <w:jc w:val="center"/>
              <w:rPr>
                <w:rFonts w:ascii="Times New Roman" w:hAnsi="Times New Roman"/>
                <w:bCs/>
              </w:rPr>
            </w:pPr>
            <w:r w:rsidRPr="00AC2605">
              <w:rPr>
                <w:rFonts w:ascii="Times New Roman" w:hAnsi="Times New Roman"/>
                <w:bCs/>
              </w:rPr>
              <w:t>3</w:t>
            </w:r>
          </w:p>
        </w:tc>
        <w:tc>
          <w:tcPr>
            <w:tcW w:w="828" w:type="pct"/>
            <w:tcBorders>
              <w:top w:val="single" w:sz="4" w:space="0" w:color="auto"/>
              <w:left w:val="single" w:sz="4" w:space="0" w:color="auto"/>
              <w:bottom w:val="nil"/>
              <w:right w:val="single" w:sz="4" w:space="0" w:color="auto"/>
            </w:tcBorders>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647,806</w:t>
            </w:r>
          </w:p>
        </w:tc>
        <w:tc>
          <w:tcPr>
            <w:tcW w:w="828" w:type="pct"/>
            <w:tcBorders>
              <w:top w:val="single" w:sz="4" w:space="0" w:color="auto"/>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215,935</w:t>
            </w:r>
          </w:p>
        </w:tc>
        <w:tc>
          <w:tcPr>
            <w:tcW w:w="480" w:type="pct"/>
            <w:tcBorders>
              <w:top w:val="single" w:sz="4" w:space="0" w:color="auto"/>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p>
        </w:tc>
        <w:tc>
          <w:tcPr>
            <w:tcW w:w="811" w:type="pct"/>
            <w:tcBorders>
              <w:top w:val="single" w:sz="4" w:space="0" w:color="auto"/>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bCs/>
              </w:rPr>
            </w:pPr>
          </w:p>
        </w:tc>
      </w:tr>
      <w:tr w:rsidR="00040205" w:rsidRPr="00AC2605" w:rsidTr="00040205">
        <w:tc>
          <w:tcPr>
            <w:tcW w:w="1661"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Cs/>
              </w:rPr>
            </w:pPr>
            <w:r w:rsidRPr="00AC2605">
              <w:rPr>
                <w:rFonts w:ascii="Times New Roman" w:hAnsi="Times New Roman"/>
                <w:bCs/>
              </w:rPr>
              <w:t>Strategi Pembelajaran</w:t>
            </w:r>
          </w:p>
        </w:tc>
        <w:tc>
          <w:tcPr>
            <w:tcW w:w="392" w:type="pct"/>
            <w:tcBorders>
              <w:top w:val="nil"/>
              <w:left w:val="single" w:sz="4" w:space="0" w:color="auto"/>
              <w:bottom w:val="nil"/>
              <w:right w:val="single" w:sz="4" w:space="0" w:color="auto"/>
            </w:tcBorders>
            <w:vAlign w:val="center"/>
          </w:tcPr>
          <w:p w:rsidR="00040205" w:rsidRPr="00AC2605" w:rsidRDefault="00040205" w:rsidP="00040205">
            <w:pPr>
              <w:spacing w:after="0" w:line="240" w:lineRule="auto"/>
              <w:jc w:val="center"/>
              <w:rPr>
                <w:rFonts w:ascii="Times New Roman" w:hAnsi="Times New Roman"/>
                <w:bCs/>
              </w:rPr>
            </w:pPr>
            <w:r w:rsidRPr="00AC2605">
              <w:rPr>
                <w:rFonts w:ascii="Times New Roman" w:hAnsi="Times New Roman"/>
                <w:bCs/>
              </w:rPr>
              <w:t>1</w:t>
            </w:r>
          </w:p>
        </w:tc>
        <w:tc>
          <w:tcPr>
            <w:tcW w:w="828" w:type="pct"/>
            <w:tcBorders>
              <w:top w:val="nil"/>
              <w:left w:val="single" w:sz="4" w:space="0" w:color="auto"/>
              <w:bottom w:val="nil"/>
              <w:right w:val="single" w:sz="4" w:space="0" w:color="auto"/>
            </w:tcBorders>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234,755</w:t>
            </w:r>
          </w:p>
        </w:tc>
        <w:tc>
          <w:tcPr>
            <w:tcW w:w="828"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234,755</w:t>
            </w:r>
          </w:p>
        </w:tc>
        <w:tc>
          <w:tcPr>
            <w:tcW w:w="480"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11.652</w:t>
            </w:r>
          </w:p>
        </w:tc>
        <w:tc>
          <w:tcPr>
            <w:tcW w:w="811"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bCs/>
              </w:rPr>
            </w:pPr>
            <w:r w:rsidRPr="00AC2605">
              <w:rPr>
                <w:rFonts w:ascii="Times New Roman" w:hAnsi="Times New Roman"/>
                <w:bCs/>
              </w:rPr>
              <w:t>4,00</w:t>
            </w:r>
          </w:p>
        </w:tc>
      </w:tr>
      <w:tr w:rsidR="00040205" w:rsidRPr="00AC2605" w:rsidTr="00040205">
        <w:trPr>
          <w:trHeight w:val="322"/>
        </w:trPr>
        <w:tc>
          <w:tcPr>
            <w:tcW w:w="1661"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Cs/>
              </w:rPr>
            </w:pPr>
            <w:r w:rsidRPr="00AC2605">
              <w:rPr>
                <w:rFonts w:ascii="Times New Roman" w:hAnsi="Times New Roman"/>
                <w:bCs/>
              </w:rPr>
              <w:t>Kecerdasan Ganda</w:t>
            </w:r>
          </w:p>
        </w:tc>
        <w:tc>
          <w:tcPr>
            <w:tcW w:w="392" w:type="pct"/>
            <w:tcBorders>
              <w:top w:val="nil"/>
              <w:left w:val="single" w:sz="4" w:space="0" w:color="auto"/>
              <w:bottom w:val="nil"/>
              <w:right w:val="single" w:sz="4" w:space="0" w:color="auto"/>
            </w:tcBorders>
            <w:vAlign w:val="center"/>
          </w:tcPr>
          <w:p w:rsidR="00040205" w:rsidRPr="00AC2605" w:rsidRDefault="00040205" w:rsidP="00040205">
            <w:pPr>
              <w:spacing w:after="0" w:line="240" w:lineRule="auto"/>
              <w:jc w:val="center"/>
              <w:rPr>
                <w:rFonts w:ascii="Times New Roman" w:hAnsi="Times New Roman"/>
                <w:bCs/>
              </w:rPr>
            </w:pPr>
            <w:r w:rsidRPr="00AC2605">
              <w:rPr>
                <w:rFonts w:ascii="Times New Roman" w:hAnsi="Times New Roman"/>
                <w:bCs/>
              </w:rPr>
              <w:t>1</w:t>
            </w:r>
          </w:p>
        </w:tc>
        <w:tc>
          <w:tcPr>
            <w:tcW w:w="828" w:type="pct"/>
            <w:tcBorders>
              <w:top w:val="nil"/>
              <w:left w:val="single" w:sz="4" w:space="0" w:color="auto"/>
              <w:bottom w:val="nil"/>
              <w:right w:val="single" w:sz="4" w:space="0" w:color="auto"/>
            </w:tcBorders>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234,755</w:t>
            </w:r>
          </w:p>
        </w:tc>
        <w:tc>
          <w:tcPr>
            <w:tcW w:w="828"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234,755</w:t>
            </w:r>
          </w:p>
        </w:tc>
        <w:tc>
          <w:tcPr>
            <w:tcW w:w="480"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11,652</w:t>
            </w:r>
          </w:p>
        </w:tc>
        <w:tc>
          <w:tcPr>
            <w:tcW w:w="811"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bCs/>
              </w:rPr>
            </w:pPr>
            <w:r w:rsidRPr="00AC2605">
              <w:rPr>
                <w:rFonts w:ascii="Times New Roman" w:hAnsi="Times New Roman"/>
                <w:bCs/>
              </w:rPr>
              <w:t>4,00</w:t>
            </w:r>
          </w:p>
        </w:tc>
      </w:tr>
      <w:tr w:rsidR="00040205" w:rsidRPr="00AC2605" w:rsidTr="00040205">
        <w:tc>
          <w:tcPr>
            <w:tcW w:w="1661"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Cs/>
              </w:rPr>
            </w:pPr>
            <w:r w:rsidRPr="00AC2605">
              <w:rPr>
                <w:rFonts w:ascii="Times New Roman" w:hAnsi="Times New Roman"/>
                <w:bCs/>
              </w:rPr>
              <w:t>Interaksi</w:t>
            </w:r>
          </w:p>
        </w:tc>
        <w:tc>
          <w:tcPr>
            <w:tcW w:w="392" w:type="pct"/>
            <w:tcBorders>
              <w:top w:val="nil"/>
              <w:left w:val="single" w:sz="4" w:space="0" w:color="auto"/>
              <w:bottom w:val="nil"/>
              <w:right w:val="single" w:sz="4" w:space="0" w:color="auto"/>
            </w:tcBorders>
            <w:vAlign w:val="center"/>
          </w:tcPr>
          <w:p w:rsidR="00040205" w:rsidRPr="00AC2605" w:rsidRDefault="00040205" w:rsidP="00040205">
            <w:pPr>
              <w:spacing w:after="0" w:line="240" w:lineRule="auto"/>
              <w:jc w:val="center"/>
              <w:rPr>
                <w:rFonts w:ascii="Times New Roman" w:hAnsi="Times New Roman"/>
                <w:bCs/>
              </w:rPr>
            </w:pPr>
            <w:r w:rsidRPr="00AC2605">
              <w:rPr>
                <w:rFonts w:ascii="Times New Roman" w:hAnsi="Times New Roman"/>
                <w:bCs/>
              </w:rPr>
              <w:t>1</w:t>
            </w:r>
          </w:p>
        </w:tc>
        <w:tc>
          <w:tcPr>
            <w:tcW w:w="828" w:type="pct"/>
            <w:tcBorders>
              <w:top w:val="nil"/>
              <w:left w:val="single" w:sz="4" w:space="0" w:color="auto"/>
              <w:bottom w:val="nil"/>
              <w:right w:val="single" w:sz="4" w:space="0" w:color="auto"/>
            </w:tcBorders>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178,295</w:t>
            </w:r>
          </w:p>
        </w:tc>
        <w:tc>
          <w:tcPr>
            <w:tcW w:w="828"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178,295</w:t>
            </w:r>
          </w:p>
        </w:tc>
        <w:tc>
          <w:tcPr>
            <w:tcW w:w="480"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8,85</w:t>
            </w:r>
          </w:p>
        </w:tc>
        <w:tc>
          <w:tcPr>
            <w:tcW w:w="811" w:type="pct"/>
            <w:tcBorders>
              <w:top w:val="nil"/>
              <w:left w:val="single" w:sz="4" w:space="0" w:color="auto"/>
              <w:bottom w:val="nil"/>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bCs/>
              </w:rPr>
            </w:pPr>
            <w:r w:rsidRPr="00AC2605">
              <w:rPr>
                <w:rFonts w:ascii="Times New Roman" w:hAnsi="Times New Roman"/>
                <w:bCs/>
              </w:rPr>
              <w:t>4,00</w:t>
            </w:r>
          </w:p>
        </w:tc>
      </w:tr>
      <w:tr w:rsidR="00040205" w:rsidRPr="00AC2605" w:rsidTr="00040205">
        <w:tc>
          <w:tcPr>
            <w:tcW w:w="1661" w:type="pct"/>
            <w:tcBorders>
              <w:top w:val="nil"/>
              <w:left w:val="single" w:sz="4" w:space="0" w:color="auto"/>
              <w:bottom w:val="single" w:sz="4" w:space="0" w:color="auto"/>
              <w:right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Cs/>
              </w:rPr>
            </w:pPr>
            <w:r w:rsidRPr="00AC2605">
              <w:rPr>
                <w:rFonts w:ascii="Times New Roman" w:hAnsi="Times New Roman"/>
                <w:bCs/>
              </w:rPr>
              <w:t>Galat (Dalam Kelompok)</w:t>
            </w:r>
          </w:p>
        </w:tc>
        <w:tc>
          <w:tcPr>
            <w:tcW w:w="392" w:type="pct"/>
            <w:tcBorders>
              <w:top w:val="nil"/>
              <w:left w:val="single" w:sz="4" w:space="0" w:color="auto"/>
              <w:bottom w:val="single" w:sz="4" w:space="0" w:color="auto"/>
              <w:right w:val="single" w:sz="4" w:space="0" w:color="auto"/>
            </w:tcBorders>
            <w:vAlign w:val="center"/>
          </w:tcPr>
          <w:p w:rsidR="00040205" w:rsidRPr="00AC2605" w:rsidRDefault="00040205" w:rsidP="00040205">
            <w:pPr>
              <w:spacing w:after="0" w:line="240" w:lineRule="auto"/>
              <w:jc w:val="center"/>
              <w:rPr>
                <w:rFonts w:ascii="Times New Roman" w:hAnsi="Times New Roman"/>
                <w:bCs/>
              </w:rPr>
            </w:pPr>
            <w:r w:rsidRPr="00AC2605">
              <w:rPr>
                <w:rFonts w:ascii="Times New Roman" w:hAnsi="Times New Roman"/>
                <w:bCs/>
              </w:rPr>
              <w:t>58</w:t>
            </w:r>
          </w:p>
        </w:tc>
        <w:tc>
          <w:tcPr>
            <w:tcW w:w="828" w:type="pct"/>
            <w:tcBorders>
              <w:top w:val="nil"/>
              <w:left w:val="single" w:sz="4" w:space="0" w:color="auto"/>
              <w:bottom w:val="single" w:sz="4" w:space="0" w:color="auto"/>
              <w:right w:val="single" w:sz="4" w:space="0" w:color="auto"/>
            </w:tcBorders>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1168,468</w:t>
            </w:r>
          </w:p>
        </w:tc>
        <w:tc>
          <w:tcPr>
            <w:tcW w:w="828" w:type="pct"/>
            <w:tcBorders>
              <w:top w:val="nil"/>
              <w:left w:val="single" w:sz="4" w:space="0" w:color="auto"/>
              <w:bottom w:val="single" w:sz="4" w:space="0" w:color="auto"/>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r w:rsidRPr="00AC2605">
              <w:rPr>
                <w:rFonts w:ascii="Times New Roman" w:hAnsi="Times New Roman"/>
              </w:rPr>
              <w:t>20,146</w:t>
            </w:r>
          </w:p>
        </w:tc>
        <w:tc>
          <w:tcPr>
            <w:tcW w:w="480" w:type="pct"/>
            <w:tcBorders>
              <w:top w:val="nil"/>
              <w:left w:val="single" w:sz="4" w:space="0" w:color="auto"/>
              <w:bottom w:val="single" w:sz="4" w:space="0" w:color="auto"/>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rPr>
            </w:pPr>
          </w:p>
        </w:tc>
        <w:tc>
          <w:tcPr>
            <w:tcW w:w="811" w:type="pct"/>
            <w:tcBorders>
              <w:top w:val="nil"/>
              <w:left w:val="single" w:sz="4" w:space="0" w:color="auto"/>
              <w:bottom w:val="single" w:sz="4" w:space="0" w:color="auto"/>
              <w:right w:val="single" w:sz="4" w:space="0" w:color="auto"/>
            </w:tcBorders>
            <w:shd w:val="clear" w:color="auto" w:fill="auto"/>
            <w:vAlign w:val="center"/>
          </w:tcPr>
          <w:p w:rsidR="00040205" w:rsidRPr="00AC2605" w:rsidRDefault="00040205" w:rsidP="00040205">
            <w:pPr>
              <w:spacing w:after="0" w:line="240" w:lineRule="auto"/>
              <w:jc w:val="center"/>
              <w:rPr>
                <w:rFonts w:ascii="Times New Roman" w:hAnsi="Times New Roman"/>
                <w:bCs/>
              </w:rPr>
            </w:pPr>
          </w:p>
        </w:tc>
      </w:tr>
      <w:tr w:rsidR="00040205" w:rsidRPr="00AC2605" w:rsidTr="00040205">
        <w:tc>
          <w:tcPr>
            <w:tcW w:w="1661" w:type="pct"/>
            <w:tcBorders>
              <w:top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
                <w:bCs/>
              </w:rPr>
            </w:pPr>
            <w:r w:rsidRPr="00AC2605">
              <w:rPr>
                <w:rFonts w:ascii="Times New Roman" w:hAnsi="Times New Roman"/>
                <w:b/>
                <w:bCs/>
              </w:rPr>
              <w:t>Total</w:t>
            </w:r>
          </w:p>
        </w:tc>
        <w:tc>
          <w:tcPr>
            <w:tcW w:w="392" w:type="pct"/>
            <w:tcBorders>
              <w:top w:val="single" w:sz="4" w:space="0" w:color="auto"/>
            </w:tcBorders>
            <w:vAlign w:val="center"/>
          </w:tcPr>
          <w:p w:rsidR="00040205" w:rsidRPr="00AC2605" w:rsidRDefault="00040205" w:rsidP="00040205">
            <w:pPr>
              <w:spacing w:after="0" w:line="240" w:lineRule="auto"/>
              <w:jc w:val="center"/>
              <w:rPr>
                <w:rFonts w:ascii="Times New Roman" w:hAnsi="Times New Roman"/>
                <w:b/>
                <w:bCs/>
              </w:rPr>
            </w:pPr>
          </w:p>
        </w:tc>
        <w:tc>
          <w:tcPr>
            <w:tcW w:w="828" w:type="pct"/>
            <w:tcBorders>
              <w:top w:val="single" w:sz="4" w:space="0" w:color="auto"/>
            </w:tcBorders>
            <w:vAlign w:val="center"/>
          </w:tcPr>
          <w:p w:rsidR="00040205" w:rsidRPr="00AC2605" w:rsidRDefault="00040205" w:rsidP="00040205">
            <w:pPr>
              <w:spacing w:after="0" w:line="240" w:lineRule="auto"/>
              <w:rPr>
                <w:rFonts w:ascii="Times New Roman" w:hAnsi="Times New Roman"/>
                <w:b/>
                <w:bCs/>
              </w:rPr>
            </w:pPr>
          </w:p>
        </w:tc>
        <w:tc>
          <w:tcPr>
            <w:tcW w:w="828" w:type="pct"/>
            <w:tcBorders>
              <w:top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Cs/>
              </w:rPr>
            </w:pPr>
          </w:p>
        </w:tc>
        <w:tc>
          <w:tcPr>
            <w:tcW w:w="480" w:type="pct"/>
            <w:tcBorders>
              <w:top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Cs/>
              </w:rPr>
            </w:pPr>
          </w:p>
        </w:tc>
        <w:tc>
          <w:tcPr>
            <w:tcW w:w="811" w:type="pct"/>
            <w:tcBorders>
              <w:top w:val="single" w:sz="4" w:space="0" w:color="auto"/>
            </w:tcBorders>
            <w:shd w:val="clear" w:color="auto" w:fill="auto"/>
            <w:vAlign w:val="center"/>
          </w:tcPr>
          <w:p w:rsidR="00040205" w:rsidRPr="00AC2605" w:rsidRDefault="00040205" w:rsidP="00040205">
            <w:pPr>
              <w:spacing w:after="0" w:line="240" w:lineRule="auto"/>
              <w:rPr>
                <w:rFonts w:ascii="Times New Roman" w:hAnsi="Times New Roman"/>
                <w:b/>
                <w:bCs/>
              </w:rPr>
            </w:pPr>
          </w:p>
        </w:tc>
      </w:tr>
    </w:tbl>
    <w:p w:rsidR="00AF50EB" w:rsidRPr="00AC2605" w:rsidRDefault="00AF50EB" w:rsidP="003B134B">
      <w:pPr>
        <w:spacing w:after="0" w:line="240" w:lineRule="auto"/>
        <w:jc w:val="both"/>
        <w:outlineLvl w:val="5"/>
        <w:rPr>
          <w:rFonts w:ascii="Times New Roman" w:hAnsi="Times New Roman"/>
          <w:b/>
          <w:color w:val="000000" w:themeColor="text1"/>
        </w:rPr>
        <w:sectPr w:rsidR="00AF50EB" w:rsidRPr="00AC2605" w:rsidSect="00207786">
          <w:type w:val="continuous"/>
          <w:pgSz w:w="12240" w:h="15840"/>
          <w:pgMar w:top="1440" w:right="1750" w:bottom="2127" w:left="1985" w:header="720" w:footer="871" w:gutter="0"/>
          <w:cols w:num="2" w:space="283"/>
          <w:docGrid w:linePitch="360"/>
        </w:sectPr>
      </w:pPr>
    </w:p>
    <w:p w:rsidR="003B134B" w:rsidRPr="005F20BC" w:rsidRDefault="003B134B" w:rsidP="003B134B">
      <w:pPr>
        <w:pStyle w:val="ListParagraph"/>
        <w:spacing w:after="0" w:line="240" w:lineRule="auto"/>
        <w:jc w:val="both"/>
        <w:outlineLvl w:val="5"/>
        <w:rPr>
          <w:rFonts w:ascii="Times New Roman" w:hAnsi="Times New Roman"/>
          <w:color w:val="000000" w:themeColor="text1"/>
          <w:lang w:val="en-US"/>
        </w:rPr>
      </w:pPr>
    </w:p>
    <w:p w:rsidR="003B134B" w:rsidRPr="00AC2605" w:rsidRDefault="003B134B" w:rsidP="003B134B">
      <w:pPr>
        <w:spacing w:after="0" w:line="240" w:lineRule="auto"/>
        <w:jc w:val="both"/>
        <w:outlineLvl w:val="5"/>
        <w:rPr>
          <w:rFonts w:ascii="Times New Roman" w:hAnsi="Times New Roman"/>
          <w:color w:val="000000" w:themeColor="text1"/>
        </w:rPr>
        <w:sectPr w:rsidR="003B134B" w:rsidRPr="00AC2605" w:rsidSect="00AF50EB">
          <w:type w:val="continuous"/>
          <w:pgSz w:w="12240" w:h="15840"/>
          <w:pgMar w:top="1560" w:right="1750" w:bottom="1440" w:left="1985" w:header="720" w:footer="533" w:gutter="0"/>
          <w:cols w:space="720"/>
          <w:docGrid w:linePitch="360"/>
        </w:sectPr>
      </w:pPr>
    </w:p>
    <w:p w:rsidR="00F8279D" w:rsidRPr="00AC2605" w:rsidRDefault="00F8279D" w:rsidP="00F8279D">
      <w:pPr>
        <w:spacing w:after="0" w:line="240" w:lineRule="auto"/>
        <w:jc w:val="both"/>
        <w:outlineLvl w:val="5"/>
        <w:rPr>
          <w:rFonts w:ascii="Times New Roman" w:hAnsi="Times New Roman"/>
          <w:color w:val="000000" w:themeColor="text1"/>
        </w:rPr>
      </w:pPr>
      <w:r w:rsidRPr="00AC2605">
        <w:rPr>
          <w:rFonts w:ascii="Times New Roman" w:hAnsi="Times New Roman"/>
          <w:color w:val="000000" w:themeColor="text1"/>
        </w:rPr>
        <w:lastRenderedPageBreak/>
        <w:t>Hasil Penelitian menunjukan bahwa :</w:t>
      </w:r>
    </w:p>
    <w:p w:rsidR="00F8279D" w:rsidRPr="00AC2605" w:rsidRDefault="00F8279D" w:rsidP="00B0066A">
      <w:pPr>
        <w:pStyle w:val="BodyTextIndent3"/>
        <w:numPr>
          <w:ilvl w:val="0"/>
          <w:numId w:val="9"/>
        </w:numPr>
        <w:spacing w:after="0" w:line="240" w:lineRule="auto"/>
        <w:ind w:left="426" w:hanging="426"/>
        <w:jc w:val="both"/>
        <w:rPr>
          <w:rFonts w:ascii="Times New Roman" w:hAnsi="Times New Roman"/>
          <w:sz w:val="22"/>
          <w:szCs w:val="22"/>
        </w:rPr>
      </w:pPr>
      <w:r w:rsidRPr="00AC2605">
        <w:rPr>
          <w:rFonts w:ascii="Times New Roman" w:hAnsi="Times New Roman"/>
          <w:sz w:val="22"/>
          <w:szCs w:val="22"/>
        </w:rPr>
        <w:t>Pengujian hipotesis menunjukan bahwa hasil perhitungan data media pembelajaran dimana F</w:t>
      </w:r>
      <w:r w:rsidRPr="00AC2605">
        <w:rPr>
          <w:rFonts w:ascii="Times New Roman" w:hAnsi="Times New Roman"/>
          <w:sz w:val="22"/>
          <w:szCs w:val="22"/>
          <w:vertAlign w:val="subscript"/>
        </w:rPr>
        <w:t>hitung</w:t>
      </w:r>
      <w:r w:rsidRPr="00AC2605">
        <w:rPr>
          <w:rFonts w:ascii="Times New Roman" w:hAnsi="Times New Roman"/>
          <w:sz w:val="22"/>
          <w:szCs w:val="22"/>
        </w:rPr>
        <w:t xml:space="preserve"> = 11,652, sementara nilai kritik F</w:t>
      </w:r>
      <w:r w:rsidRPr="00AC2605">
        <w:rPr>
          <w:rFonts w:ascii="Times New Roman" w:hAnsi="Times New Roman"/>
          <w:sz w:val="22"/>
          <w:szCs w:val="22"/>
          <w:vertAlign w:val="subscript"/>
        </w:rPr>
        <w:t>tabel</w:t>
      </w:r>
      <w:r w:rsidRPr="00AC2605">
        <w:rPr>
          <w:rFonts w:ascii="Times New Roman" w:hAnsi="Times New Roman"/>
          <w:sz w:val="22"/>
          <w:szCs w:val="22"/>
        </w:rPr>
        <w:t xml:space="preserve"> dengan dk</w:t>
      </w:r>
      <w:r w:rsidRPr="00AC2605">
        <w:rPr>
          <w:rFonts w:ascii="Times New Roman" w:hAnsi="Times New Roman"/>
          <w:sz w:val="22"/>
          <w:szCs w:val="22"/>
          <w:vertAlign w:val="subscript"/>
        </w:rPr>
        <w:t>(1,61)</w:t>
      </w:r>
      <w:r w:rsidRPr="00AC2605">
        <w:rPr>
          <w:rFonts w:ascii="Times New Roman" w:hAnsi="Times New Roman"/>
          <w:sz w:val="22"/>
          <w:szCs w:val="22"/>
        </w:rPr>
        <w:t xml:space="preserve"> dan α = 0.05 adalah sebesar 4,00. Hasil ini menunjukkan bahwa F</w:t>
      </w:r>
      <w:r w:rsidRPr="00AC2605">
        <w:rPr>
          <w:rFonts w:ascii="Times New Roman" w:hAnsi="Times New Roman"/>
          <w:sz w:val="22"/>
          <w:szCs w:val="22"/>
          <w:vertAlign w:val="subscript"/>
        </w:rPr>
        <w:t>hitung</w:t>
      </w:r>
      <w:r w:rsidRPr="00AC2605">
        <w:rPr>
          <w:rFonts w:ascii="Times New Roman" w:hAnsi="Times New Roman"/>
          <w:sz w:val="22"/>
          <w:szCs w:val="22"/>
        </w:rPr>
        <w:t xml:space="preserve"> = 11,652 &gt; F</w:t>
      </w:r>
      <w:r w:rsidRPr="00AC2605">
        <w:rPr>
          <w:rFonts w:ascii="Times New Roman" w:hAnsi="Times New Roman"/>
          <w:sz w:val="22"/>
          <w:szCs w:val="22"/>
          <w:vertAlign w:val="subscript"/>
        </w:rPr>
        <w:t>tabel</w:t>
      </w:r>
      <w:r w:rsidRPr="00AC2605">
        <w:rPr>
          <w:rFonts w:ascii="Times New Roman" w:hAnsi="Times New Roman"/>
          <w:sz w:val="22"/>
          <w:szCs w:val="22"/>
        </w:rPr>
        <w:t xml:space="preserve">= 4,00 sehingga Hipotesis Nol (Ho) ditolak. Dengan demikian dapat disimpulkan bahwa hasil belajar TIK  mahasiswa yang dibelajarkan dengan media pembelajaran CD multimedia interaktif lebih tinggi dari hasil belajar mahasiswa yang dibelajarkan dengan menggunakan media pembelajaran modul. </w:t>
      </w:r>
    </w:p>
    <w:p w:rsidR="00F8279D" w:rsidRPr="00AC2605" w:rsidRDefault="00B0066A" w:rsidP="00B0066A">
      <w:pPr>
        <w:pStyle w:val="BodyTextIndent3"/>
        <w:spacing w:after="0" w:line="240" w:lineRule="auto"/>
        <w:ind w:left="426" w:hanging="426"/>
        <w:jc w:val="both"/>
        <w:rPr>
          <w:rFonts w:ascii="Times New Roman" w:hAnsi="Times New Roman"/>
          <w:sz w:val="22"/>
          <w:szCs w:val="22"/>
        </w:rPr>
      </w:pPr>
      <w:r>
        <w:rPr>
          <w:rFonts w:ascii="Times New Roman" w:hAnsi="Times New Roman"/>
          <w:sz w:val="22"/>
          <w:szCs w:val="22"/>
        </w:rPr>
        <w:tab/>
      </w:r>
      <w:r w:rsidR="00F8279D" w:rsidRPr="00AC2605">
        <w:rPr>
          <w:rFonts w:ascii="Times New Roman" w:hAnsi="Times New Roman"/>
          <w:sz w:val="22"/>
          <w:szCs w:val="22"/>
        </w:rPr>
        <w:t>Hasil Penelitian menunjukan bahwa hasil tersebut sesuai dengan hasil penelitian yang relevan dengan  penelitian Sudarwanto (2009) di SMK YP 17-1 Kota Malang tentang penerapan media pembelajaran untuk kompetensi Sistem Pengapian pada Siswa Kelas III Mekanik Otomotif. Kesimpulan pada penelitian tersebut menunjukan bahwa CD interaktif mempunyai pengaruh yang sangat signifikan untuk menambah pengetahuan siswa untuk kompetensi sistem pengapian keahlian mekanik otomotif.</w:t>
      </w:r>
    </w:p>
    <w:p w:rsidR="00F8279D" w:rsidRPr="00AC2605" w:rsidRDefault="00F8279D" w:rsidP="00B0066A">
      <w:pPr>
        <w:pStyle w:val="BodyTextIndent3"/>
        <w:numPr>
          <w:ilvl w:val="0"/>
          <w:numId w:val="9"/>
        </w:numPr>
        <w:tabs>
          <w:tab w:val="left" w:pos="0"/>
        </w:tabs>
        <w:spacing w:after="0" w:line="240" w:lineRule="auto"/>
        <w:ind w:left="426" w:hanging="426"/>
        <w:jc w:val="both"/>
        <w:rPr>
          <w:rFonts w:ascii="Times New Roman" w:hAnsi="Times New Roman"/>
          <w:sz w:val="22"/>
          <w:szCs w:val="22"/>
        </w:rPr>
      </w:pPr>
      <w:r w:rsidRPr="00AC2605">
        <w:rPr>
          <w:rFonts w:ascii="Times New Roman" w:hAnsi="Times New Roman"/>
          <w:sz w:val="22"/>
          <w:szCs w:val="22"/>
        </w:rPr>
        <w:t>Berdasarkan hasil pengujian hipotesis diperoleh hasil perhitungan data kecerdasan ganda, dimana F</w:t>
      </w:r>
      <w:r w:rsidRPr="00AC2605">
        <w:rPr>
          <w:rFonts w:ascii="Times New Roman" w:hAnsi="Times New Roman"/>
          <w:sz w:val="22"/>
          <w:szCs w:val="22"/>
          <w:vertAlign w:val="subscript"/>
        </w:rPr>
        <w:t>hitung</w:t>
      </w:r>
      <w:r w:rsidRPr="00AC2605">
        <w:rPr>
          <w:rFonts w:ascii="Times New Roman" w:hAnsi="Times New Roman"/>
          <w:sz w:val="22"/>
          <w:szCs w:val="22"/>
        </w:rPr>
        <w:t xml:space="preserve"> = 11,652 dan nilai kritik F</w:t>
      </w:r>
      <w:r w:rsidRPr="00AC2605">
        <w:rPr>
          <w:rFonts w:ascii="Times New Roman" w:hAnsi="Times New Roman"/>
          <w:sz w:val="22"/>
          <w:szCs w:val="22"/>
          <w:vertAlign w:val="subscript"/>
        </w:rPr>
        <w:t>tabel</w:t>
      </w:r>
      <w:r w:rsidRPr="00AC2605">
        <w:rPr>
          <w:rFonts w:ascii="Times New Roman" w:hAnsi="Times New Roman"/>
          <w:sz w:val="22"/>
          <w:szCs w:val="22"/>
        </w:rPr>
        <w:t xml:space="preserve"> dengan dk </w:t>
      </w:r>
      <w:r w:rsidRPr="00AC2605">
        <w:rPr>
          <w:rFonts w:ascii="Times New Roman" w:hAnsi="Times New Roman"/>
          <w:sz w:val="22"/>
          <w:szCs w:val="22"/>
          <w:vertAlign w:val="subscript"/>
        </w:rPr>
        <w:lastRenderedPageBreak/>
        <w:t>(1,61)</w:t>
      </w:r>
      <w:r w:rsidRPr="00AC2605">
        <w:rPr>
          <w:rFonts w:ascii="Times New Roman" w:hAnsi="Times New Roman"/>
          <w:sz w:val="22"/>
          <w:szCs w:val="22"/>
        </w:rPr>
        <w:t xml:space="preserve"> dan α = 0.05 adalah 4,00. Hasil ini menunjukkan bahwa F</w:t>
      </w:r>
      <w:r w:rsidRPr="00AC2605">
        <w:rPr>
          <w:rFonts w:ascii="Times New Roman" w:hAnsi="Times New Roman"/>
          <w:sz w:val="22"/>
          <w:szCs w:val="22"/>
          <w:vertAlign w:val="subscript"/>
        </w:rPr>
        <w:t>hitung</w:t>
      </w:r>
      <w:r w:rsidRPr="00AC2605">
        <w:rPr>
          <w:rFonts w:ascii="Times New Roman" w:hAnsi="Times New Roman"/>
          <w:sz w:val="22"/>
          <w:szCs w:val="22"/>
        </w:rPr>
        <w:t xml:space="preserve"> = 11,652 &gt; F</w:t>
      </w:r>
      <w:r w:rsidRPr="00AC2605">
        <w:rPr>
          <w:rFonts w:ascii="Times New Roman" w:hAnsi="Times New Roman"/>
          <w:sz w:val="22"/>
          <w:szCs w:val="22"/>
          <w:vertAlign w:val="subscript"/>
        </w:rPr>
        <w:t>tabel.</w:t>
      </w:r>
      <w:r w:rsidRPr="00AC2605">
        <w:rPr>
          <w:rFonts w:ascii="Times New Roman" w:hAnsi="Times New Roman"/>
          <w:sz w:val="22"/>
          <w:szCs w:val="22"/>
        </w:rPr>
        <w:t xml:space="preserve">= 4,00 sehingga Hipotesis Nol (Ho) ditolak. Dengan demikian dapat disimpulkan bahwa hasil belajar TIK mahasiswa yang memiliki kecerdasan ganda visual spasial memperoleh hasil belajar TIK yang lebih tinggi dari pada mahasiswa yang memiliki kecerdasan ganda linguistik verbal. </w:t>
      </w:r>
    </w:p>
    <w:p w:rsidR="00F8279D" w:rsidRPr="00AC2605" w:rsidRDefault="00B0066A" w:rsidP="00B0066A">
      <w:pPr>
        <w:pStyle w:val="BodyTextIndent3"/>
        <w:spacing w:after="0" w:line="240" w:lineRule="auto"/>
        <w:ind w:left="426" w:hanging="426"/>
        <w:jc w:val="both"/>
        <w:rPr>
          <w:rFonts w:ascii="Times New Roman" w:hAnsi="Times New Roman"/>
          <w:sz w:val="22"/>
          <w:szCs w:val="22"/>
        </w:rPr>
      </w:pPr>
      <w:r>
        <w:rPr>
          <w:rFonts w:ascii="Times New Roman" w:hAnsi="Times New Roman"/>
          <w:sz w:val="22"/>
          <w:szCs w:val="22"/>
        </w:rPr>
        <w:tab/>
      </w:r>
      <w:r w:rsidR="00F8279D" w:rsidRPr="00AC2605">
        <w:rPr>
          <w:rFonts w:ascii="Times New Roman" w:hAnsi="Times New Roman"/>
          <w:sz w:val="22"/>
          <w:szCs w:val="22"/>
        </w:rPr>
        <w:t>Penelitian ini berkaitan dengan hasil penelitian tentang kecerdasan ganda (</w:t>
      </w:r>
      <w:r w:rsidR="00F8279D" w:rsidRPr="00AC2605">
        <w:rPr>
          <w:rFonts w:ascii="Times New Roman" w:hAnsi="Times New Roman"/>
          <w:i/>
          <w:sz w:val="22"/>
          <w:szCs w:val="22"/>
        </w:rPr>
        <w:t>multiple intelligences</w:t>
      </w:r>
      <w:r w:rsidR="00F8279D" w:rsidRPr="00AC2605">
        <w:rPr>
          <w:rFonts w:ascii="Times New Roman" w:hAnsi="Times New Roman"/>
          <w:sz w:val="22"/>
          <w:szCs w:val="22"/>
        </w:rPr>
        <w:t>), penelitian yang dilakukan oleh Junita (2009) di SMK Negeri 2 Rantau Utara menyimpulkan bahwa siswa yang memiliki kecerdasan visual spasial tinggi memiliki hasil belajar KKPI yang lebih tinggi dibandingkan dengan siswa yang memiliki kecerdasan visual spasial rendah</w:t>
      </w:r>
    </w:p>
    <w:p w:rsidR="00F8279D" w:rsidRPr="00AC2605" w:rsidRDefault="00F8279D" w:rsidP="00B0066A">
      <w:pPr>
        <w:pStyle w:val="BodyTextIndent3"/>
        <w:numPr>
          <w:ilvl w:val="0"/>
          <w:numId w:val="9"/>
        </w:numPr>
        <w:spacing w:after="0" w:line="240" w:lineRule="auto"/>
        <w:ind w:left="426" w:hanging="426"/>
        <w:jc w:val="both"/>
        <w:rPr>
          <w:rFonts w:ascii="Times New Roman" w:hAnsi="Times New Roman"/>
          <w:sz w:val="22"/>
          <w:szCs w:val="22"/>
        </w:rPr>
      </w:pPr>
      <w:r w:rsidRPr="00AC2605">
        <w:rPr>
          <w:rFonts w:ascii="Times New Roman" w:hAnsi="Times New Roman"/>
          <w:sz w:val="22"/>
          <w:szCs w:val="22"/>
        </w:rPr>
        <w:t>Berdasarkan hasil pengujian hipotesis diperoleh perhitungan interaksi media pembelajaran dengan kecerdasan ganda, dimana F</w:t>
      </w:r>
      <w:r w:rsidRPr="00AC2605">
        <w:rPr>
          <w:rFonts w:ascii="Times New Roman" w:hAnsi="Times New Roman"/>
          <w:sz w:val="22"/>
          <w:szCs w:val="22"/>
          <w:vertAlign w:val="subscript"/>
        </w:rPr>
        <w:t>hitung</w:t>
      </w:r>
      <w:r w:rsidRPr="00AC2605">
        <w:rPr>
          <w:rFonts w:ascii="Times New Roman" w:hAnsi="Times New Roman"/>
          <w:sz w:val="22"/>
          <w:szCs w:val="22"/>
        </w:rPr>
        <w:t xml:space="preserve"> = 8,85 dan nilai kritik F</w:t>
      </w:r>
      <w:r w:rsidRPr="00AC2605">
        <w:rPr>
          <w:rFonts w:ascii="Times New Roman" w:hAnsi="Times New Roman"/>
          <w:sz w:val="22"/>
          <w:szCs w:val="22"/>
          <w:vertAlign w:val="subscript"/>
        </w:rPr>
        <w:t>tabel</w:t>
      </w:r>
      <w:r w:rsidRPr="00AC2605">
        <w:rPr>
          <w:rFonts w:ascii="Times New Roman" w:hAnsi="Times New Roman"/>
          <w:sz w:val="22"/>
          <w:szCs w:val="22"/>
        </w:rPr>
        <w:t xml:space="preserve"> dengan dk</w:t>
      </w:r>
      <w:r w:rsidRPr="00AC2605">
        <w:rPr>
          <w:rFonts w:ascii="Times New Roman" w:hAnsi="Times New Roman"/>
          <w:sz w:val="22"/>
          <w:szCs w:val="22"/>
          <w:vertAlign w:val="subscript"/>
        </w:rPr>
        <w:t>(1,61)</w:t>
      </w:r>
      <w:r w:rsidRPr="00AC2605">
        <w:rPr>
          <w:rFonts w:ascii="Times New Roman" w:hAnsi="Times New Roman"/>
          <w:sz w:val="22"/>
          <w:szCs w:val="22"/>
        </w:rPr>
        <w:t xml:space="preserve"> dan α = 0.05 % adalah 4,00. Hasil ini menunjukkan bahwa F</w:t>
      </w:r>
      <w:r w:rsidRPr="00AC2605">
        <w:rPr>
          <w:rFonts w:ascii="Times New Roman" w:hAnsi="Times New Roman"/>
          <w:sz w:val="22"/>
          <w:szCs w:val="22"/>
          <w:vertAlign w:val="subscript"/>
        </w:rPr>
        <w:t>hitung</w:t>
      </w:r>
      <w:r w:rsidRPr="00AC2605">
        <w:rPr>
          <w:rFonts w:ascii="Times New Roman" w:hAnsi="Times New Roman"/>
          <w:sz w:val="22"/>
          <w:szCs w:val="22"/>
        </w:rPr>
        <w:t xml:space="preserve"> = 8,85 &gt; F</w:t>
      </w:r>
      <w:r w:rsidRPr="00AC2605">
        <w:rPr>
          <w:rFonts w:ascii="Times New Roman" w:hAnsi="Times New Roman"/>
          <w:sz w:val="22"/>
          <w:szCs w:val="22"/>
          <w:vertAlign w:val="subscript"/>
        </w:rPr>
        <w:t>tabel.</w:t>
      </w:r>
      <w:r w:rsidRPr="00AC2605">
        <w:rPr>
          <w:rFonts w:ascii="Times New Roman" w:hAnsi="Times New Roman"/>
          <w:sz w:val="22"/>
          <w:szCs w:val="22"/>
        </w:rPr>
        <w:t xml:space="preserve">= 4,00 sehingga Hipotesis Nol (Ho) ditolak. Dengan demikian dapat disimpulkan bahwa terdapat interaksi antara media pembelajaran dan kecerdasan ganda dalam mempengaruhi hasil belajar TIK mahasiswa teruji kebenarannya. </w:t>
      </w:r>
    </w:p>
    <w:p w:rsidR="005F20BC" w:rsidRDefault="000F285C" w:rsidP="005F20BC">
      <w:pPr>
        <w:spacing w:after="0" w:line="240" w:lineRule="auto"/>
        <w:ind w:firstLine="567"/>
        <w:jc w:val="both"/>
        <w:outlineLvl w:val="5"/>
        <w:rPr>
          <w:rFonts w:ascii="Times New Roman" w:hAnsi="Times New Roman"/>
        </w:rPr>
      </w:pPr>
      <w:r w:rsidRPr="00AC2605">
        <w:rPr>
          <w:rFonts w:ascii="Times New Roman" w:hAnsi="Times New Roman"/>
          <w:color w:val="000000" w:themeColor="text1"/>
        </w:rPr>
        <w:lastRenderedPageBreak/>
        <w:t xml:space="preserve">Dengan berdasarkan hasil temuan pada penelitian dan hasil uji perbandingan ganda dengan uji Scheffe menunjukkan </w:t>
      </w:r>
      <w:r w:rsidR="00371909" w:rsidRPr="00AC2605">
        <w:rPr>
          <w:rFonts w:ascii="Times New Roman" w:hAnsi="Times New Roman"/>
          <w:color w:val="000000" w:themeColor="text1"/>
        </w:rPr>
        <w:t xml:space="preserve">bahwa, (a). </w:t>
      </w:r>
      <w:r w:rsidR="00371909" w:rsidRPr="00AC2605">
        <w:rPr>
          <w:rFonts w:ascii="Times New Roman" w:hAnsi="Times New Roman"/>
        </w:rPr>
        <w:t xml:space="preserve">hasil belajar TIK mahasiswa jika dibelajarkan dengan  menggunakan media pembelajaran CD multimedia interaktif dengan kecerdasan ganda visual spasial lebih tinggi dibandingkan dengan hasil belajar mahasiswa jika dibelajarkan dengan media pembelajaran modul untuk mahasiswa yang memiliki kecerdasan ganda visual spasial teruji  kebenarannya. (b) hasil belajar TIK mahasiswa jika dibelajarkan dengan menggunakan media pembelajaran CD multimedia interaktif dengan kecerdasan ganda visual spasial lebih tinggi dibandingkan dengan hasil belajar mahasiswa jika dibelajarkan dengan menggunakan media  pembelajaran modul dengan kecerdasan ganda linguistik verbal teruji kebenarannya. (c). hasil belajar TIK mahasiswa jika dibelajarkan dengan menggunakan media pembelajaran CD multimedia dengan kecerdasan ganda visual spasial lebih tinggi dibandingkan dengan hasil belajar mahasiswa jika dibelajarkan dengan media pembelajaran CD multimedia interaktif dengan kecerdasan ganda linguistik verbal teruji kebenarannya. (d) </w:t>
      </w:r>
      <w:r w:rsidR="00391491" w:rsidRPr="00AC2605">
        <w:rPr>
          <w:rFonts w:ascii="Times New Roman" w:hAnsi="Times New Roman"/>
        </w:rPr>
        <w:t xml:space="preserve">hasil belajar TIK mahasiswa jika dibelajarkan dengan menggunakan media pembelajaran modul dengan kecerdasan ganda visual spasial lebih tinggi dari pada hasil belajar TIK mahasiswa jika dibelajarkan dengan menggunakan media pembelajaran modul dengan kecerdasan linguistik verbal tidak teruji kebenarannya. Dengan demikian tidak terdapat perbedaan antara hasil belajar TIK mahasiswa yang dibelajarkan dengan media pembelajaran modul baik untuk mahasiswa yang memiliki kecerdasan ganda visual spasial maupun mahasiswa yang memilki kecerdasan ganda linguistik verbal.  (e) Hasil belajar TIK mahasiswa jika dibelajarkan dengan menggunakan media pembelajaran CD multimedia interaktif dengan kecerdasan ganda linguistik verbal lebih tinggi dibandingkan dengan hasil belajar mahasiswa jika dibelajarkan dengan </w:t>
      </w:r>
      <w:r w:rsidR="00391491" w:rsidRPr="00AC2605">
        <w:rPr>
          <w:rFonts w:ascii="Times New Roman" w:hAnsi="Times New Roman"/>
        </w:rPr>
        <w:lastRenderedPageBreak/>
        <w:t>menggunakan media pembelajaran modul dengan kecerdasan ganda linguistik verbal tidak teruji kebenarannya. Dengan demikian tidak terdapat perbedaan antara hasil belajar TIK mahasiswa yang dibelajarkan dengan media pembelajaran CD multimedia interaktif dan modul untuk mahasiswa yang memiliki kecerdasan ganda linguistik verbal.</w:t>
      </w:r>
    </w:p>
    <w:p w:rsidR="005F20BC" w:rsidRPr="00AC2605" w:rsidRDefault="005F20BC" w:rsidP="005F20BC">
      <w:pPr>
        <w:pStyle w:val="BodyTextIndent3"/>
        <w:spacing w:after="0" w:line="240" w:lineRule="auto"/>
        <w:ind w:left="0" w:firstLine="567"/>
        <w:jc w:val="both"/>
        <w:rPr>
          <w:rFonts w:ascii="Times New Roman" w:hAnsi="Times New Roman"/>
          <w:sz w:val="22"/>
          <w:szCs w:val="22"/>
        </w:rPr>
      </w:pPr>
      <w:r w:rsidRPr="00AC2605">
        <w:rPr>
          <w:rFonts w:ascii="Times New Roman" w:hAnsi="Times New Roman"/>
          <w:sz w:val="22"/>
          <w:szCs w:val="22"/>
        </w:rPr>
        <w:t>Selanjutnya adanya interaksi antara variabel media pembelajaran dan kecerdasan ganda terhadap hasil belajar TIK mahasiswa, maka perlu diberikan gambaran grafik estimasi yang menunjukkan adanya interaksi tersebut.</w:t>
      </w:r>
    </w:p>
    <w:p w:rsidR="005F20BC" w:rsidRDefault="005F20BC" w:rsidP="003B134B">
      <w:pPr>
        <w:spacing w:after="0" w:line="240" w:lineRule="auto"/>
        <w:ind w:firstLine="720"/>
        <w:jc w:val="both"/>
        <w:outlineLvl w:val="5"/>
        <w:rPr>
          <w:rFonts w:ascii="Times New Roman" w:hAnsi="Times New Roman"/>
        </w:rPr>
      </w:pPr>
    </w:p>
    <w:p w:rsidR="005F20BC" w:rsidRDefault="005F20BC" w:rsidP="005F20BC">
      <w:pPr>
        <w:spacing w:after="0" w:line="240" w:lineRule="auto"/>
        <w:jc w:val="both"/>
        <w:outlineLvl w:val="5"/>
        <w:rPr>
          <w:rFonts w:ascii="Times New Roman" w:hAnsi="Times New Roman"/>
        </w:rPr>
      </w:pPr>
      <w:r w:rsidRPr="005F20BC">
        <w:rPr>
          <w:rFonts w:ascii="Times New Roman" w:hAnsi="Times New Roman"/>
          <w:noProof/>
        </w:rPr>
        <w:drawing>
          <wp:inline distT="0" distB="0" distL="0" distR="0">
            <wp:extent cx="2890345" cy="1972013"/>
            <wp:effectExtent l="19050" t="0" r="525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897699" cy="1977030"/>
                    </a:xfrm>
                    <a:prstGeom prst="rect">
                      <a:avLst/>
                    </a:prstGeom>
                    <a:noFill/>
                    <a:ln w="9525">
                      <a:noFill/>
                      <a:miter lim="800000"/>
                      <a:headEnd/>
                      <a:tailEnd/>
                    </a:ln>
                  </pic:spPr>
                </pic:pic>
              </a:graphicData>
            </a:graphic>
          </wp:inline>
        </w:drawing>
      </w:r>
    </w:p>
    <w:p w:rsidR="005F20BC" w:rsidRDefault="005F20BC" w:rsidP="003B134B">
      <w:pPr>
        <w:spacing w:after="0" w:line="240" w:lineRule="auto"/>
        <w:ind w:firstLine="720"/>
        <w:jc w:val="both"/>
        <w:outlineLvl w:val="5"/>
        <w:rPr>
          <w:rFonts w:ascii="Times New Roman" w:hAnsi="Times New Roman"/>
        </w:rPr>
      </w:pPr>
    </w:p>
    <w:p w:rsidR="005F20BC" w:rsidRDefault="005F20BC" w:rsidP="005F20BC">
      <w:pPr>
        <w:spacing w:after="0" w:line="240" w:lineRule="auto"/>
        <w:ind w:left="1134" w:hanging="1134"/>
        <w:jc w:val="both"/>
        <w:outlineLvl w:val="5"/>
        <w:rPr>
          <w:rFonts w:ascii="Times New Roman" w:hAnsi="Times New Roman"/>
        </w:rPr>
      </w:pPr>
      <w:r w:rsidRPr="00AC2605">
        <w:rPr>
          <w:rFonts w:ascii="Times New Roman" w:hAnsi="Times New Roman"/>
          <w:b/>
        </w:rPr>
        <w:t>Gambar 2.</w:t>
      </w:r>
      <w:r w:rsidRPr="005F20BC">
        <w:rPr>
          <w:rFonts w:ascii="Times New Roman" w:hAnsi="Times New Roman"/>
          <w:b/>
        </w:rPr>
        <w:t xml:space="preserve"> </w:t>
      </w:r>
      <w:r w:rsidRPr="00AC2605">
        <w:rPr>
          <w:rFonts w:ascii="Times New Roman" w:hAnsi="Times New Roman"/>
          <w:b/>
        </w:rPr>
        <w:t xml:space="preserve">Interaksi Antara </w:t>
      </w:r>
      <w:r w:rsidRPr="00AC2605">
        <w:rPr>
          <w:rFonts w:ascii="Times New Roman" w:hAnsi="Times New Roman"/>
          <w:b/>
          <w:lang w:val="id-ID"/>
        </w:rPr>
        <w:t>Media</w:t>
      </w:r>
      <w:r w:rsidRPr="00AC2605">
        <w:rPr>
          <w:rFonts w:ascii="Times New Roman" w:hAnsi="Times New Roman"/>
          <w:b/>
        </w:rPr>
        <w:t xml:space="preserve"> Pembelajaran dan Ke</w:t>
      </w:r>
      <w:r w:rsidRPr="00AC2605">
        <w:rPr>
          <w:rFonts w:ascii="Times New Roman" w:hAnsi="Times New Roman"/>
          <w:b/>
          <w:lang w:val="id-ID"/>
        </w:rPr>
        <w:t>cerdasan Ganda</w:t>
      </w:r>
      <w:r w:rsidRPr="00AC2605">
        <w:rPr>
          <w:rFonts w:ascii="Times New Roman" w:hAnsi="Times New Roman"/>
          <w:b/>
        </w:rPr>
        <w:t xml:space="preserve"> Terhadap Hasil </w:t>
      </w:r>
      <w:r w:rsidRPr="00AC2605">
        <w:rPr>
          <w:rFonts w:ascii="Times New Roman" w:hAnsi="Times New Roman"/>
          <w:b/>
          <w:lang w:val="id-ID"/>
        </w:rPr>
        <w:t>B</w:t>
      </w:r>
      <w:r w:rsidRPr="00AC2605">
        <w:rPr>
          <w:rFonts w:ascii="Times New Roman" w:hAnsi="Times New Roman"/>
          <w:b/>
        </w:rPr>
        <w:t xml:space="preserve">elajar </w:t>
      </w:r>
      <w:r w:rsidRPr="00AC2605">
        <w:rPr>
          <w:rFonts w:ascii="Times New Roman" w:hAnsi="Times New Roman"/>
          <w:b/>
          <w:lang w:val="id-ID"/>
        </w:rPr>
        <w:t xml:space="preserve">TIK </w:t>
      </w:r>
      <w:r w:rsidRPr="00AC2605">
        <w:rPr>
          <w:rFonts w:ascii="Times New Roman" w:hAnsi="Times New Roman"/>
          <w:b/>
        </w:rPr>
        <w:t>Mahasiswa</w:t>
      </w:r>
    </w:p>
    <w:p w:rsidR="009F5CFA" w:rsidRDefault="009F5CFA" w:rsidP="009F5CFA">
      <w:pPr>
        <w:spacing w:after="0" w:line="240" w:lineRule="auto"/>
        <w:jc w:val="both"/>
        <w:outlineLvl w:val="5"/>
        <w:rPr>
          <w:rFonts w:ascii="Times New Roman" w:hAnsi="Times New Roman"/>
          <w:b/>
        </w:rPr>
      </w:pPr>
    </w:p>
    <w:p w:rsidR="005F20BC" w:rsidRPr="009F5CFA" w:rsidRDefault="009F5CFA" w:rsidP="009F5CFA">
      <w:pPr>
        <w:spacing w:after="0" w:line="240" w:lineRule="auto"/>
        <w:jc w:val="both"/>
        <w:outlineLvl w:val="5"/>
        <w:rPr>
          <w:rFonts w:ascii="Times New Roman" w:hAnsi="Times New Roman"/>
          <w:b/>
        </w:rPr>
      </w:pPr>
      <w:r w:rsidRPr="009F5CFA">
        <w:rPr>
          <w:rFonts w:ascii="Times New Roman" w:hAnsi="Times New Roman"/>
          <w:b/>
        </w:rPr>
        <w:t>PENUTUP</w:t>
      </w:r>
    </w:p>
    <w:p w:rsidR="005F20BC" w:rsidRPr="00AC2605" w:rsidRDefault="009F5CFA" w:rsidP="005F20BC">
      <w:pPr>
        <w:spacing w:after="0" w:line="240" w:lineRule="auto"/>
        <w:jc w:val="both"/>
        <w:outlineLvl w:val="5"/>
        <w:rPr>
          <w:rFonts w:ascii="Times New Roman" w:hAnsi="Times New Roman"/>
          <w:b/>
          <w:color w:val="000000" w:themeColor="text1"/>
        </w:rPr>
      </w:pPr>
      <w:r>
        <w:rPr>
          <w:rFonts w:ascii="Times New Roman" w:hAnsi="Times New Roman"/>
          <w:b/>
          <w:color w:val="000000" w:themeColor="text1"/>
        </w:rPr>
        <w:t>Kesimpulan</w:t>
      </w:r>
    </w:p>
    <w:p w:rsidR="005F20BC" w:rsidRPr="00AC2605" w:rsidRDefault="005F20BC" w:rsidP="005F20BC">
      <w:pPr>
        <w:pStyle w:val="ListParagraph"/>
        <w:numPr>
          <w:ilvl w:val="1"/>
          <w:numId w:val="1"/>
        </w:numPr>
        <w:spacing w:after="0" w:line="240" w:lineRule="auto"/>
        <w:ind w:left="360"/>
        <w:jc w:val="both"/>
        <w:outlineLvl w:val="5"/>
        <w:rPr>
          <w:rFonts w:ascii="Times New Roman" w:hAnsi="Times New Roman" w:cs="Times New Roman"/>
          <w:color w:val="000000" w:themeColor="text1"/>
          <w:lang w:val="sv-SE"/>
        </w:rPr>
      </w:pPr>
      <w:r w:rsidRPr="00AC2605">
        <w:rPr>
          <w:rFonts w:ascii="Times New Roman" w:hAnsi="Times New Roman" w:cs="Times New Roman"/>
          <w:color w:val="000000" w:themeColor="text1"/>
          <w:lang w:val="sv-SE"/>
        </w:rPr>
        <w:t xml:space="preserve">Hasil belajar </w:t>
      </w:r>
      <w:r w:rsidRPr="00AC2605">
        <w:rPr>
          <w:rFonts w:ascii="Times New Roman" w:hAnsi="Times New Roman" w:cs="Times New Roman"/>
          <w:color w:val="000000" w:themeColor="text1"/>
        </w:rPr>
        <w:t>TIK</w:t>
      </w:r>
      <w:r w:rsidRPr="00AC2605">
        <w:rPr>
          <w:rFonts w:ascii="Times New Roman" w:hAnsi="Times New Roman" w:cs="Times New Roman"/>
          <w:color w:val="000000" w:themeColor="text1"/>
          <w:lang w:val="sv-SE"/>
        </w:rPr>
        <w:t xml:space="preserve"> mahasiswa yang di</w:t>
      </w:r>
      <w:r w:rsidRPr="00AC2605">
        <w:rPr>
          <w:rFonts w:ascii="Times New Roman" w:hAnsi="Times New Roman" w:cs="Times New Roman"/>
          <w:color w:val="000000" w:themeColor="text1"/>
        </w:rPr>
        <w:t xml:space="preserve">belajarkan dengan menggunakan media </w:t>
      </w:r>
      <w:r w:rsidRPr="00AC2605">
        <w:rPr>
          <w:rFonts w:ascii="Times New Roman" w:hAnsi="Times New Roman" w:cs="Times New Roman"/>
          <w:color w:val="000000" w:themeColor="text1"/>
          <w:lang w:val="sv-SE"/>
        </w:rPr>
        <w:t xml:space="preserve"> pembelajaran </w:t>
      </w:r>
      <w:r w:rsidRPr="00AC2605">
        <w:rPr>
          <w:rFonts w:ascii="Times New Roman" w:hAnsi="Times New Roman" w:cs="Times New Roman"/>
          <w:color w:val="000000" w:themeColor="text1"/>
        </w:rPr>
        <w:t>CD Multimedia Interaktif</w:t>
      </w:r>
      <w:r w:rsidRPr="00AC2605">
        <w:rPr>
          <w:rFonts w:ascii="Times New Roman" w:hAnsi="Times New Roman" w:cs="Times New Roman"/>
          <w:color w:val="000000" w:themeColor="text1"/>
          <w:lang w:val="sv-SE"/>
        </w:rPr>
        <w:t xml:space="preserve"> lebih baik dibandingkan dengan </w:t>
      </w:r>
      <w:r w:rsidRPr="00AC2605">
        <w:rPr>
          <w:rFonts w:ascii="Times New Roman" w:hAnsi="Times New Roman" w:cs="Times New Roman"/>
          <w:color w:val="000000" w:themeColor="text1"/>
        </w:rPr>
        <w:t>media pembelajaran Modul</w:t>
      </w:r>
      <w:r w:rsidRPr="00AC2605">
        <w:rPr>
          <w:rFonts w:ascii="Times New Roman" w:hAnsi="Times New Roman" w:cs="Times New Roman"/>
          <w:color w:val="000000" w:themeColor="text1"/>
          <w:lang w:val="sv-SE"/>
        </w:rPr>
        <w:t xml:space="preserve">. </w:t>
      </w:r>
      <w:r w:rsidRPr="00AC2605">
        <w:rPr>
          <w:rFonts w:ascii="Times New Roman" w:hAnsi="Times New Roman" w:cs="Times New Roman"/>
          <w:color w:val="000000" w:themeColor="text1"/>
        </w:rPr>
        <w:t xml:space="preserve">Dengan demikian </w:t>
      </w:r>
      <w:r w:rsidRPr="00AC2605">
        <w:rPr>
          <w:rFonts w:ascii="Times New Roman" w:hAnsi="Times New Roman" w:cs="Times New Roman"/>
          <w:color w:val="000000" w:themeColor="text1"/>
          <w:lang w:val="sv-SE"/>
        </w:rPr>
        <w:t>mahasiswa yang di</w:t>
      </w:r>
      <w:r w:rsidRPr="00AC2605">
        <w:rPr>
          <w:rFonts w:ascii="Times New Roman" w:hAnsi="Times New Roman" w:cs="Times New Roman"/>
          <w:color w:val="000000" w:themeColor="text1"/>
        </w:rPr>
        <w:t xml:space="preserve">belajarkan </w:t>
      </w:r>
      <w:r w:rsidRPr="00AC2605">
        <w:rPr>
          <w:rFonts w:ascii="Times New Roman" w:hAnsi="Times New Roman" w:cs="Times New Roman"/>
          <w:color w:val="000000" w:themeColor="text1"/>
          <w:lang w:val="sv-SE"/>
        </w:rPr>
        <w:t xml:space="preserve"> dengan menggunakan </w:t>
      </w:r>
      <w:r w:rsidRPr="00AC2605">
        <w:rPr>
          <w:rFonts w:ascii="Times New Roman" w:hAnsi="Times New Roman" w:cs="Times New Roman"/>
          <w:color w:val="000000" w:themeColor="text1"/>
        </w:rPr>
        <w:t xml:space="preserve">media pembelajaran CD Multimedia Interaktif </w:t>
      </w:r>
      <w:r w:rsidRPr="00AC2605">
        <w:rPr>
          <w:rFonts w:ascii="Times New Roman" w:hAnsi="Times New Roman" w:cs="Times New Roman"/>
          <w:color w:val="000000" w:themeColor="text1"/>
          <w:lang w:val="sv-SE"/>
        </w:rPr>
        <w:t xml:space="preserve">lebih baik dibandingkan dengan hasil belajar mahasiswa yang diajarkan dengan </w:t>
      </w:r>
      <w:r w:rsidRPr="00AC2605">
        <w:rPr>
          <w:rFonts w:ascii="Times New Roman" w:hAnsi="Times New Roman" w:cs="Times New Roman"/>
          <w:color w:val="000000" w:themeColor="text1"/>
        </w:rPr>
        <w:t xml:space="preserve">media </w:t>
      </w:r>
      <w:r w:rsidRPr="00AC2605">
        <w:rPr>
          <w:rFonts w:ascii="Times New Roman" w:hAnsi="Times New Roman" w:cs="Times New Roman"/>
          <w:color w:val="000000" w:themeColor="text1"/>
          <w:lang w:val="sv-SE"/>
        </w:rPr>
        <w:t xml:space="preserve">pembelajaran </w:t>
      </w:r>
      <w:r w:rsidRPr="00AC2605">
        <w:rPr>
          <w:rFonts w:ascii="Times New Roman" w:hAnsi="Times New Roman" w:cs="Times New Roman"/>
          <w:color w:val="000000" w:themeColor="text1"/>
        </w:rPr>
        <w:t>Modul</w:t>
      </w:r>
      <w:r w:rsidRPr="00AC2605">
        <w:rPr>
          <w:rFonts w:ascii="Times New Roman" w:hAnsi="Times New Roman" w:cs="Times New Roman"/>
          <w:color w:val="000000" w:themeColor="text1"/>
          <w:lang w:val="sv-SE"/>
        </w:rPr>
        <w:t>.</w:t>
      </w:r>
    </w:p>
    <w:p w:rsidR="005F20BC" w:rsidRPr="00AC2605" w:rsidRDefault="005F20BC" w:rsidP="005F20BC">
      <w:pPr>
        <w:numPr>
          <w:ilvl w:val="1"/>
          <w:numId w:val="1"/>
        </w:numPr>
        <w:spacing w:after="0" w:line="240" w:lineRule="auto"/>
        <w:ind w:left="360"/>
        <w:jc w:val="both"/>
        <w:rPr>
          <w:rFonts w:ascii="Times New Roman" w:hAnsi="Times New Roman"/>
          <w:color w:val="000000" w:themeColor="text1"/>
          <w:lang w:val="sv-SE"/>
        </w:rPr>
      </w:pPr>
      <w:r w:rsidRPr="00AC2605">
        <w:rPr>
          <w:rFonts w:ascii="Times New Roman" w:hAnsi="Times New Roman"/>
          <w:color w:val="000000" w:themeColor="text1"/>
          <w:lang w:val="sv-SE"/>
        </w:rPr>
        <w:t xml:space="preserve">Hasil belajar mahasiswa yang memiliki </w:t>
      </w:r>
      <w:r w:rsidRPr="00AC2605">
        <w:rPr>
          <w:rFonts w:ascii="Times New Roman" w:hAnsi="Times New Roman"/>
          <w:color w:val="000000" w:themeColor="text1"/>
          <w:lang w:val="id-ID"/>
        </w:rPr>
        <w:t xml:space="preserve">kecerdasan ganda visual spasial </w:t>
      </w:r>
      <w:r w:rsidRPr="00AC2605">
        <w:rPr>
          <w:rFonts w:ascii="Times New Roman" w:hAnsi="Times New Roman"/>
          <w:color w:val="000000" w:themeColor="text1"/>
          <w:lang w:val="sv-SE"/>
        </w:rPr>
        <w:t xml:space="preserve">lebih baik </w:t>
      </w:r>
      <w:r w:rsidRPr="00AC2605">
        <w:rPr>
          <w:rFonts w:ascii="Times New Roman" w:hAnsi="Times New Roman"/>
          <w:color w:val="000000" w:themeColor="text1"/>
          <w:lang w:val="sv-SE"/>
        </w:rPr>
        <w:lastRenderedPageBreak/>
        <w:t>dibandingkan dengan hasil belajar mahasiswa yang memiliki</w:t>
      </w:r>
      <w:r w:rsidRPr="00AC2605">
        <w:rPr>
          <w:rFonts w:ascii="Times New Roman" w:hAnsi="Times New Roman"/>
          <w:color w:val="000000" w:themeColor="text1"/>
          <w:lang w:val="id-ID"/>
        </w:rPr>
        <w:t xml:space="preserve"> kecerdasan ganda linguistik verbal</w:t>
      </w:r>
      <w:r w:rsidRPr="00AC2605">
        <w:rPr>
          <w:rFonts w:ascii="Times New Roman" w:hAnsi="Times New Roman"/>
          <w:color w:val="000000" w:themeColor="text1"/>
          <w:lang w:val="sv-SE"/>
        </w:rPr>
        <w:t>. Dengan demikian mahasiswa yang memiliki ke</w:t>
      </w:r>
      <w:r w:rsidRPr="00AC2605">
        <w:rPr>
          <w:rFonts w:ascii="Times New Roman" w:hAnsi="Times New Roman"/>
          <w:color w:val="000000" w:themeColor="text1"/>
          <w:lang w:val="id-ID"/>
        </w:rPr>
        <w:t xml:space="preserve">cerdasan ganda visual spasial </w:t>
      </w:r>
      <w:r w:rsidRPr="00AC2605">
        <w:rPr>
          <w:rFonts w:ascii="Times New Roman" w:hAnsi="Times New Roman"/>
          <w:color w:val="000000" w:themeColor="text1"/>
          <w:lang w:val="sv-SE"/>
        </w:rPr>
        <w:t xml:space="preserve">lebih baik dibandingkan dengan mahasiswa yang memiliki </w:t>
      </w:r>
      <w:r w:rsidRPr="00AC2605">
        <w:rPr>
          <w:rFonts w:ascii="Times New Roman" w:hAnsi="Times New Roman"/>
          <w:color w:val="000000" w:themeColor="text1"/>
          <w:lang w:val="id-ID"/>
        </w:rPr>
        <w:t>kecerdasan linguistik verbal</w:t>
      </w:r>
      <w:r w:rsidRPr="00AC2605">
        <w:rPr>
          <w:rFonts w:ascii="Times New Roman" w:hAnsi="Times New Roman"/>
          <w:color w:val="000000" w:themeColor="text1"/>
          <w:lang w:val="sv-SE"/>
        </w:rPr>
        <w:t>.</w:t>
      </w:r>
    </w:p>
    <w:p w:rsidR="005F20BC" w:rsidRPr="00AC2605" w:rsidRDefault="005F20BC" w:rsidP="005F20BC">
      <w:pPr>
        <w:numPr>
          <w:ilvl w:val="1"/>
          <w:numId w:val="1"/>
        </w:numPr>
        <w:spacing w:after="0" w:line="240" w:lineRule="auto"/>
        <w:ind w:left="360"/>
        <w:jc w:val="both"/>
        <w:rPr>
          <w:rFonts w:ascii="Times New Roman" w:hAnsi="Times New Roman"/>
          <w:color w:val="000000" w:themeColor="text1"/>
          <w:lang w:val="sv-SE"/>
        </w:rPr>
      </w:pPr>
      <w:r w:rsidRPr="00AC2605">
        <w:rPr>
          <w:rFonts w:ascii="Times New Roman" w:hAnsi="Times New Roman"/>
          <w:color w:val="000000" w:themeColor="text1"/>
          <w:lang w:val="sv-SE"/>
        </w:rPr>
        <w:t xml:space="preserve">Terdapat interaksi antara </w:t>
      </w:r>
      <w:r w:rsidRPr="00AC2605">
        <w:rPr>
          <w:rFonts w:ascii="Times New Roman" w:hAnsi="Times New Roman"/>
          <w:color w:val="000000" w:themeColor="text1"/>
          <w:lang w:val="id-ID"/>
        </w:rPr>
        <w:t>media</w:t>
      </w:r>
      <w:r w:rsidRPr="00AC2605">
        <w:rPr>
          <w:rFonts w:ascii="Times New Roman" w:hAnsi="Times New Roman"/>
          <w:color w:val="000000" w:themeColor="text1"/>
          <w:lang w:val="sv-SE"/>
        </w:rPr>
        <w:t xml:space="preserve"> pembelajaran </w:t>
      </w:r>
      <w:r w:rsidRPr="00AC2605">
        <w:rPr>
          <w:rFonts w:ascii="Times New Roman" w:hAnsi="Times New Roman"/>
          <w:color w:val="000000" w:themeColor="text1"/>
          <w:lang w:val="id-ID"/>
        </w:rPr>
        <w:t xml:space="preserve">CD Multimedia Interaktif </w:t>
      </w:r>
      <w:r w:rsidRPr="00AC2605">
        <w:rPr>
          <w:rFonts w:ascii="Times New Roman" w:hAnsi="Times New Roman"/>
          <w:color w:val="000000" w:themeColor="text1"/>
          <w:lang w:val="sv-SE"/>
        </w:rPr>
        <w:t xml:space="preserve">dan </w:t>
      </w:r>
      <w:r w:rsidRPr="00AC2605">
        <w:rPr>
          <w:rFonts w:ascii="Times New Roman" w:hAnsi="Times New Roman"/>
          <w:color w:val="000000" w:themeColor="text1"/>
          <w:lang w:val="id-ID"/>
        </w:rPr>
        <w:t xml:space="preserve">kecerdasan ganda </w:t>
      </w:r>
      <w:r w:rsidRPr="00AC2605">
        <w:rPr>
          <w:rFonts w:ascii="Times New Roman" w:hAnsi="Times New Roman"/>
          <w:color w:val="000000" w:themeColor="text1"/>
          <w:lang w:val="sv-SE"/>
        </w:rPr>
        <w:t xml:space="preserve">dalam mempengaruhi hasil belajar </w:t>
      </w:r>
      <w:r w:rsidRPr="00AC2605">
        <w:rPr>
          <w:rFonts w:ascii="Times New Roman" w:hAnsi="Times New Roman"/>
          <w:color w:val="000000" w:themeColor="text1"/>
          <w:lang w:val="id-ID"/>
        </w:rPr>
        <w:t>TIK</w:t>
      </w:r>
      <w:r w:rsidRPr="00AC2605">
        <w:rPr>
          <w:rFonts w:ascii="Times New Roman" w:hAnsi="Times New Roman"/>
          <w:color w:val="000000" w:themeColor="text1"/>
          <w:lang w:val="sv-SE"/>
        </w:rPr>
        <w:t xml:space="preserve">. Untuk mahasiswa yang memiliki </w:t>
      </w:r>
      <w:r w:rsidRPr="00AC2605">
        <w:rPr>
          <w:rFonts w:ascii="Times New Roman" w:hAnsi="Times New Roman"/>
          <w:color w:val="000000" w:themeColor="text1"/>
          <w:lang w:val="id-ID"/>
        </w:rPr>
        <w:t xml:space="preserve">kecerdasan ganda visual spasial </w:t>
      </w:r>
      <w:r w:rsidRPr="00AC2605">
        <w:rPr>
          <w:rFonts w:ascii="Times New Roman" w:hAnsi="Times New Roman"/>
          <w:color w:val="000000" w:themeColor="text1"/>
          <w:lang w:val="sv-SE"/>
        </w:rPr>
        <w:t xml:space="preserve">akan lebih efektif dalam meningkatkan hasil belajar </w:t>
      </w:r>
      <w:r w:rsidRPr="00AC2605">
        <w:rPr>
          <w:rFonts w:ascii="Times New Roman" w:hAnsi="Times New Roman"/>
          <w:color w:val="000000" w:themeColor="text1"/>
          <w:lang w:val="id-ID"/>
        </w:rPr>
        <w:t>TIK</w:t>
      </w:r>
      <w:r w:rsidRPr="00AC2605">
        <w:rPr>
          <w:rFonts w:ascii="Times New Roman" w:hAnsi="Times New Roman"/>
          <w:color w:val="000000" w:themeColor="text1"/>
          <w:lang w:val="sv-SE"/>
        </w:rPr>
        <w:t xml:space="preserve"> jika menggunakan </w:t>
      </w:r>
      <w:r w:rsidRPr="00AC2605">
        <w:rPr>
          <w:rFonts w:ascii="Times New Roman" w:hAnsi="Times New Roman"/>
          <w:color w:val="000000" w:themeColor="text1"/>
          <w:lang w:val="id-ID"/>
        </w:rPr>
        <w:t>media</w:t>
      </w:r>
      <w:r w:rsidRPr="00AC2605">
        <w:rPr>
          <w:rFonts w:ascii="Times New Roman" w:hAnsi="Times New Roman"/>
          <w:color w:val="000000" w:themeColor="text1"/>
          <w:lang w:val="sv-SE"/>
        </w:rPr>
        <w:t xml:space="preserve"> pembelajaran </w:t>
      </w:r>
      <w:r w:rsidRPr="00AC2605">
        <w:rPr>
          <w:rFonts w:ascii="Times New Roman" w:hAnsi="Times New Roman"/>
          <w:color w:val="000000" w:themeColor="text1"/>
          <w:lang w:val="id-ID"/>
        </w:rPr>
        <w:t>CD Multimedia Interaktif</w:t>
      </w:r>
      <w:r w:rsidRPr="00AC2605">
        <w:rPr>
          <w:rFonts w:ascii="Times New Roman" w:hAnsi="Times New Roman"/>
          <w:color w:val="000000" w:themeColor="text1"/>
          <w:lang w:val="sv-SE"/>
        </w:rPr>
        <w:t xml:space="preserve">, sedangkan untuk mahasiswa yang memiliki </w:t>
      </w:r>
      <w:r w:rsidRPr="00AC2605">
        <w:rPr>
          <w:rFonts w:ascii="Times New Roman" w:hAnsi="Times New Roman"/>
          <w:color w:val="000000" w:themeColor="text1"/>
          <w:lang w:val="id-ID"/>
        </w:rPr>
        <w:t xml:space="preserve">kecerdasan ganda linguistik verbal </w:t>
      </w:r>
      <w:r w:rsidRPr="00AC2605">
        <w:rPr>
          <w:rFonts w:ascii="Times New Roman" w:hAnsi="Times New Roman"/>
          <w:color w:val="000000" w:themeColor="text1"/>
          <w:lang w:val="sv-SE"/>
        </w:rPr>
        <w:t xml:space="preserve">lebih efektif dalam meningkatkan hasil belajar </w:t>
      </w:r>
      <w:r w:rsidRPr="00AC2605">
        <w:rPr>
          <w:rFonts w:ascii="Times New Roman" w:hAnsi="Times New Roman"/>
          <w:color w:val="000000" w:themeColor="text1"/>
          <w:lang w:val="id-ID"/>
        </w:rPr>
        <w:t>TIK jika dibelajarkan dnegan menggunakan media pembelajaran Modul</w:t>
      </w:r>
      <w:r w:rsidRPr="00AC2605">
        <w:rPr>
          <w:rFonts w:ascii="Times New Roman" w:hAnsi="Times New Roman"/>
          <w:color w:val="000000" w:themeColor="text1"/>
          <w:lang w:val="sv-SE"/>
        </w:rPr>
        <w:t>.</w:t>
      </w:r>
    </w:p>
    <w:p w:rsidR="005F20BC" w:rsidRPr="00AC2605" w:rsidRDefault="005F20BC" w:rsidP="005F20BC">
      <w:pPr>
        <w:spacing w:after="0" w:line="240" w:lineRule="auto"/>
        <w:jc w:val="both"/>
        <w:rPr>
          <w:rFonts w:ascii="Times New Roman" w:hAnsi="Times New Roman"/>
          <w:color w:val="000000" w:themeColor="text1"/>
          <w:lang w:val="sv-SE"/>
        </w:rPr>
      </w:pPr>
    </w:p>
    <w:p w:rsidR="005F20BC" w:rsidRPr="00AC2605" w:rsidRDefault="009F5CFA" w:rsidP="005F20BC">
      <w:pPr>
        <w:spacing w:after="0" w:line="240" w:lineRule="auto"/>
        <w:jc w:val="both"/>
        <w:rPr>
          <w:rFonts w:ascii="Times New Roman" w:hAnsi="Times New Roman"/>
          <w:b/>
          <w:color w:val="000000" w:themeColor="text1"/>
          <w:lang w:val="sv-SE"/>
        </w:rPr>
      </w:pPr>
      <w:r>
        <w:rPr>
          <w:rFonts w:ascii="Times New Roman" w:hAnsi="Times New Roman"/>
          <w:b/>
          <w:color w:val="000000" w:themeColor="text1"/>
          <w:lang w:val="sv-SE"/>
        </w:rPr>
        <w:t>Saran</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Penggunaan media pembelajaran yang sesuai dengan karakteristik peserta didik dalam proses pembelajaran di perkuliahan sangat mempengaruhi hasil belajar mahasiswa. Oleh sebab itu disarankan kepada dosen/pendidik dapat menggunakan media yang lebih variatif dalam menyampaikan materi pembalajaran mengingat proses pembelajaran di perkuliahan tidak hanya berpusat pada pendidik (</w:t>
      </w:r>
      <w:r w:rsidRPr="00AC2605">
        <w:rPr>
          <w:rFonts w:ascii="Times New Roman" w:hAnsi="Times New Roman"/>
          <w:i/>
          <w:color w:val="000000" w:themeColor="text1"/>
          <w:lang w:val="fi-FI"/>
        </w:rPr>
        <w:t>teacher orientied</w:t>
      </w:r>
      <w:r w:rsidRPr="00AC2605">
        <w:rPr>
          <w:rFonts w:ascii="Times New Roman" w:hAnsi="Times New Roman"/>
          <w:color w:val="000000" w:themeColor="text1"/>
          <w:lang w:val="fi-FI"/>
        </w:rPr>
        <w:t>) yang mewajabkan tatap muka. Proses pembelajaran di perkuliahan yang banyak berkembang saat ini adalah pembelajaran dengan sistem kelas jarak jauh dan juga e-learning. Pembelajaran jenis ini harus didukung oleh ketersediaan media yang dapat mengaksesnya agar proses pembelajaran dapat berjalan sesuai dengan target yang ingin dicapai.</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 xml:space="preserve">Tujuan akhir matakuliah TIK adalah mahasiswa berkompeten dalam bidang perkembangan teknologi dan informasi sesuai dengan jurusannya masing-masing. Matakuliah ini akan mengantarkan mahasiswa </w:t>
      </w:r>
      <w:r w:rsidRPr="00AC2605">
        <w:rPr>
          <w:rFonts w:ascii="Times New Roman" w:hAnsi="Times New Roman"/>
          <w:color w:val="000000" w:themeColor="text1"/>
          <w:lang w:val="fi-FI"/>
        </w:rPr>
        <w:lastRenderedPageBreak/>
        <w:t>memperkaya pengetahuannya dalam penggunaan perangkat teknologi dan informasi karna keharusan menguasai teknologi dan informasi akan menyebabkan individu mampu mengusai segala informasi dan tidak ketinggalan zaman. Oleh sebab itu dalam penyampaian materi matakuliah ini, mahasiswa membutuhkan pengalaman langsung atau mempraktekkan secara lebih nyata (</w:t>
      </w:r>
      <w:r w:rsidRPr="00AC2605">
        <w:rPr>
          <w:rFonts w:ascii="Times New Roman" w:hAnsi="Times New Roman"/>
          <w:i/>
          <w:color w:val="000000" w:themeColor="text1"/>
          <w:lang w:val="fi-FI"/>
        </w:rPr>
        <w:t>real</w:t>
      </w:r>
      <w:r w:rsidRPr="00AC2605">
        <w:rPr>
          <w:rFonts w:ascii="Times New Roman" w:hAnsi="Times New Roman"/>
          <w:color w:val="000000" w:themeColor="text1"/>
          <w:lang w:val="fi-FI"/>
        </w:rPr>
        <w:t xml:space="preserve">) materi matakuliah TIK untuk dapat mengggunakan segala perangkat komputer agar lebih bermanfaat digunakan dunia kerja. Jadi disarankan kepada dosen agar menggunakan media pembelajaran yang mampu mengembangkan motivasi, minat dan pengetahuan mahasiswa dalam mempelajari matakuliah TIK ini. </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Untuk meningkatkan hasil belajar TIK mahasiswa yang memiliki kecerdasan ganda visual spasial dan kecerdasan ganda linguistik verbal, penggunaan media pembelajaran CD multimedia interaktif dan modul sangat tepat karna kedua media ini memiliki unsur yang dibutuhkan mahasiswa untuk lebih termotivasi dalam mendalami pembelajaran. Kombinasi antara unsur visual dan verbal akan menghasilkan pembelajaran yang lebih baik karena kedua unsur tersebut dapat membuat mahasiswa menyerap informasi pembelajaran secara lebih cepat dan baik. Jadi sebaiknya penggunaan kedua media pembelajaran tersebut dikombinasikan dalam proses pembelajaran dan digunakan pada kelas kedua kelas penelitian.</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 xml:space="preserve">Penulis menyarankan agar pada penelitian selanjutnya tidak hanya melihat kecerdasan ganda secara visual dan verbal saja, tetapi juga melihat aspek lain dari kecerdasan ganda dalam proses pembelajaran. Hal ini disebabkan karna pada dasarnya setiap individu tidak hanya memiliki satu jenis kecerdasan saja, tetapi lebih dari satu yang setiap kecerdasan tersebut berkembang dengan taraf yang berbeda-beda. Jadi pendidik diharapkan dapat menyiapkan pembelajaran lebih baik lagi mengacu kepada kecerdasan ganda yang dimiliki masing – masing peserta didik sehingga peserta didik akan tumbuh dan </w:t>
      </w:r>
      <w:r w:rsidRPr="00AC2605">
        <w:rPr>
          <w:rFonts w:ascii="Times New Roman" w:hAnsi="Times New Roman"/>
          <w:color w:val="000000" w:themeColor="text1"/>
          <w:lang w:val="fi-FI"/>
        </w:rPr>
        <w:lastRenderedPageBreak/>
        <w:t>berkembang sesuai dengan minat dan bakatnya.</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Walaupun penggunaan kedua media pembelajaran ini dirancang kepada pembelajaran secara mandiri, namun kehadiran pendidik masih sangat dibutuhkan. Pendidik diharapkan menjadi pengontrol pembelajaran  karena menginngat tidak sepenuhnya peserta didik memiliki taraf kecerdasan yang sama dalam mengurai setiap informasi yang disajikan pada kedua media pembelajaran ini. Kehadiran pendidik sangat membantu peserta didik dalam mencari jalan keluar suatu permasalahan yang tidak terselesaikan ketika peserta didik mempelajari materi secara sendiri atau kelompok.</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Dalam menggunakan media pembelajaran, dosen terlebih dahulu harus mensosialisasikan cara penggunaan media pemebalajaran tersebut agar ketika pembelajaran berlangsung, kegagalan dalam proses pembelajaran dapat diminimalkan sehingga pembelajaran dapat berjalan dengan efektif.</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Diharapkan pada penelitian selanjutnya, instrumen kecerdasan ganda tidak hanya merujuk pada daftar ceklist saja. Tetapi lebih mengarah kepada tes yang dapat mengukur kecerdasan ganda secara detail sesuai dengan aspek pembentuk kecerdasan ganda tersebut. Disarankan kepada peneliti selanjutnya untuk mengkonsultasikan instrumen kecerdasan ganda tersebut dengan pakar psikologi agar kualitas dan kesesuaian instrumen tepat digunakan di Indonesia karena banyak instrumen yan telah baku di luar negeri namun belum tentu tepat digunakan di Indonesia.</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Peneliti selanjutnya yang ingin melanjutkan penelitian ini disarankan untuk memvalidasi ulang instrumen yang akan digunakan jika membuat instrumennya sendiri. Sebaiknya rekomendasi dari pakar yang disertakan dalam lampiran adalah rekomendasi dari pakar yang sudah diperbaiki.</w:t>
      </w:r>
    </w:p>
    <w:p w:rsidR="005F20BC" w:rsidRPr="00AC2605" w:rsidRDefault="005F20BC" w:rsidP="005F20BC">
      <w:pPr>
        <w:spacing w:after="0" w:line="240" w:lineRule="auto"/>
        <w:ind w:firstLine="720"/>
        <w:jc w:val="both"/>
        <w:rPr>
          <w:rFonts w:ascii="Times New Roman" w:hAnsi="Times New Roman"/>
          <w:color w:val="000000" w:themeColor="text1"/>
          <w:lang w:val="fi-FI"/>
        </w:rPr>
      </w:pPr>
      <w:r w:rsidRPr="00AC2605">
        <w:rPr>
          <w:rFonts w:ascii="Times New Roman" w:hAnsi="Times New Roman"/>
          <w:color w:val="000000" w:themeColor="text1"/>
          <w:lang w:val="fi-FI"/>
        </w:rPr>
        <w:t xml:space="preserve">Untuk menghasilkan kualitas media pembelajaran yang baik, sebaiknya content, </w:t>
      </w:r>
      <w:r w:rsidRPr="00AC2605">
        <w:rPr>
          <w:rFonts w:ascii="Times New Roman" w:hAnsi="Times New Roman"/>
          <w:color w:val="000000" w:themeColor="text1"/>
          <w:lang w:val="fi-FI"/>
        </w:rPr>
        <w:lastRenderedPageBreak/>
        <w:t>tampilan dan interaktifitas pada media tersebut harus diperhatikan. Kesederhanaan media yang digunakan akan menyebabkan tidak dapat terukurnya kecerdasan ganda seseorang. Oleh sebab itu perlu penambahan content yang lebih kompleks pada media tersebut agar media tersebut mampu mengukur 8 jenis kecerdasan ganda yang diharapkan.</w:t>
      </w:r>
    </w:p>
    <w:p w:rsidR="005F20BC" w:rsidRPr="00AC2605" w:rsidRDefault="005F20BC" w:rsidP="005F20BC">
      <w:pPr>
        <w:spacing w:after="0" w:line="240" w:lineRule="auto"/>
        <w:jc w:val="both"/>
        <w:outlineLvl w:val="5"/>
        <w:rPr>
          <w:rFonts w:ascii="Times New Roman" w:hAnsi="Times New Roman"/>
          <w:b/>
          <w:color w:val="000000" w:themeColor="text1"/>
        </w:rPr>
      </w:pPr>
    </w:p>
    <w:p w:rsidR="005F20BC" w:rsidRPr="00AC2605" w:rsidRDefault="009F5CFA" w:rsidP="005F20BC">
      <w:pPr>
        <w:spacing w:after="0" w:line="240" w:lineRule="auto"/>
        <w:jc w:val="both"/>
        <w:rPr>
          <w:rFonts w:ascii="Times New Roman" w:hAnsi="Times New Roman"/>
          <w:b/>
          <w:color w:val="000000" w:themeColor="text1"/>
        </w:rPr>
      </w:pPr>
      <w:r>
        <w:rPr>
          <w:rFonts w:ascii="Times New Roman" w:hAnsi="Times New Roman"/>
          <w:b/>
          <w:color w:val="000000" w:themeColor="text1"/>
        </w:rPr>
        <w:t>DAFTAR PUSTAKA</w:t>
      </w:r>
    </w:p>
    <w:p w:rsidR="005F20BC" w:rsidRPr="00AC2605" w:rsidRDefault="005F20BC" w:rsidP="009F5CFA">
      <w:pPr>
        <w:widowControl w:val="0"/>
        <w:autoSpaceDE w:val="0"/>
        <w:autoSpaceDN w:val="0"/>
        <w:adjustRightInd w:val="0"/>
        <w:spacing w:after="0" w:line="240" w:lineRule="auto"/>
        <w:ind w:left="567" w:hanging="567"/>
        <w:jc w:val="both"/>
        <w:rPr>
          <w:rFonts w:ascii="Times New Roman" w:hAnsi="Times New Roman"/>
          <w:bCs/>
          <w:color w:val="000000" w:themeColor="text1"/>
          <w:spacing w:val="-1"/>
        </w:rPr>
      </w:pPr>
      <w:r w:rsidRPr="00AC2605">
        <w:rPr>
          <w:rFonts w:ascii="Times New Roman" w:hAnsi="Times New Roman"/>
          <w:bCs/>
          <w:i/>
          <w:color w:val="000000" w:themeColor="text1"/>
          <w:spacing w:val="-1"/>
        </w:rPr>
        <w:t>Buku Panduan Pengembangan Kurikulum Berbasis Kompetensi Pendidikan Tinggi</w:t>
      </w:r>
      <w:r w:rsidRPr="00AC2605">
        <w:rPr>
          <w:rFonts w:ascii="Times New Roman" w:hAnsi="Times New Roman"/>
          <w:bCs/>
          <w:color w:val="000000" w:themeColor="text1"/>
          <w:spacing w:val="-1"/>
        </w:rPr>
        <w:t xml:space="preserve"> Sub Direktorat KPS</w:t>
      </w:r>
      <w:r w:rsidRPr="00AC2605">
        <w:rPr>
          <w:rFonts w:ascii="Times New Roman" w:hAnsi="Times New Roman"/>
          <w:color w:val="000000" w:themeColor="text1"/>
        </w:rPr>
        <w:t xml:space="preserve"> </w:t>
      </w:r>
      <w:r w:rsidRPr="00AC2605">
        <w:rPr>
          <w:rFonts w:ascii="Times New Roman" w:hAnsi="Times New Roman"/>
          <w:color w:val="000000" w:themeColor="text1"/>
          <w:spacing w:val="-1"/>
        </w:rPr>
        <w:t xml:space="preserve">(Kurikulum Dan Program Studi) </w:t>
      </w:r>
      <w:r w:rsidRPr="00AC2605">
        <w:rPr>
          <w:rFonts w:ascii="Times New Roman" w:hAnsi="Times New Roman"/>
          <w:bCs/>
          <w:color w:val="000000" w:themeColor="text1"/>
          <w:spacing w:val="-1"/>
        </w:rPr>
        <w:t>Direktorat Akademik Direktorat Jenderal Pendidikan Tinggi. (2008) Jakarta.</w:t>
      </w:r>
    </w:p>
    <w:p w:rsidR="005F20BC" w:rsidRPr="00AC2605" w:rsidRDefault="005F20BC" w:rsidP="009F5CFA">
      <w:pPr>
        <w:tabs>
          <w:tab w:val="left" w:pos="11887"/>
        </w:tabs>
        <w:spacing w:after="0" w:line="240" w:lineRule="auto"/>
        <w:ind w:left="567" w:right="45" w:hanging="567"/>
        <w:jc w:val="both"/>
        <w:rPr>
          <w:rFonts w:ascii="Times New Roman" w:hAnsi="Times New Roman"/>
          <w:color w:val="000000" w:themeColor="text1"/>
          <w:lang w:val="es-ES"/>
        </w:rPr>
      </w:pPr>
    </w:p>
    <w:p w:rsidR="005F20BC" w:rsidRPr="00AC2605" w:rsidRDefault="005F20BC" w:rsidP="009F5CFA">
      <w:pPr>
        <w:spacing w:after="0" w:line="240" w:lineRule="auto"/>
        <w:ind w:left="567" w:hanging="567"/>
        <w:contextualSpacing/>
        <w:jc w:val="both"/>
        <w:rPr>
          <w:rFonts w:ascii="Times New Roman" w:hAnsi="Times New Roman"/>
          <w:color w:val="000000" w:themeColor="text1"/>
        </w:rPr>
      </w:pPr>
      <w:r w:rsidRPr="00AC2605">
        <w:rPr>
          <w:rFonts w:ascii="Times New Roman" w:hAnsi="Times New Roman"/>
          <w:color w:val="000000" w:themeColor="text1"/>
        </w:rPr>
        <w:t xml:space="preserve">Departemen Pendidikan Nasional Badan Penelitian Dan Pengembangan  Pusat Kurikulum. (2007). </w:t>
      </w:r>
      <w:r w:rsidRPr="00AC2605">
        <w:rPr>
          <w:rFonts w:ascii="Times New Roman" w:hAnsi="Times New Roman"/>
          <w:i/>
          <w:color w:val="000000" w:themeColor="text1"/>
        </w:rPr>
        <w:t>Naskah Akademik Kajian Kebijakan Kurikulum Mata Pelajaran TIK.</w:t>
      </w:r>
      <w:r w:rsidRPr="00AC2605">
        <w:rPr>
          <w:rFonts w:ascii="Times New Roman" w:hAnsi="Times New Roman"/>
          <w:color w:val="000000" w:themeColor="text1"/>
        </w:rPr>
        <w:t xml:space="preserve"> </w:t>
      </w:r>
      <w:hyperlink w:history="1">
        <w:r w:rsidR="009F5CFA" w:rsidRPr="00566FDD">
          <w:rPr>
            <w:rStyle w:val="Hyperlink"/>
            <w:rFonts w:ascii="Times New Roman" w:hAnsi="Times New Roman"/>
          </w:rPr>
          <w:t>http://niamw.files. wordpress.com/2010/04/56_kajian-kebijakan-kurikulum-mp-tik.pdf</w:t>
        </w:r>
      </w:hyperlink>
      <w:r w:rsidRPr="00AC2605">
        <w:rPr>
          <w:rFonts w:ascii="Times New Roman" w:hAnsi="Times New Roman"/>
          <w:color w:val="000000" w:themeColor="text1"/>
        </w:rPr>
        <w:t>.</w:t>
      </w:r>
    </w:p>
    <w:p w:rsidR="005F20BC" w:rsidRPr="00AC2605" w:rsidRDefault="005F20BC" w:rsidP="009F5CFA">
      <w:pPr>
        <w:tabs>
          <w:tab w:val="left" w:pos="11887"/>
        </w:tabs>
        <w:spacing w:after="0" w:line="240" w:lineRule="auto"/>
        <w:ind w:left="567" w:right="45" w:hanging="567"/>
        <w:jc w:val="both"/>
        <w:rPr>
          <w:rFonts w:ascii="Times New Roman" w:hAnsi="Times New Roman"/>
          <w:color w:val="000000" w:themeColor="text1"/>
          <w:lang w:val="es-ES"/>
        </w:rPr>
      </w:pPr>
    </w:p>
    <w:p w:rsidR="005F20BC" w:rsidRPr="00AC2605" w:rsidRDefault="005F20BC" w:rsidP="009F5CFA">
      <w:pPr>
        <w:tabs>
          <w:tab w:val="left" w:pos="11422"/>
        </w:tabs>
        <w:spacing w:after="0" w:line="240" w:lineRule="auto"/>
        <w:ind w:left="567" w:right="45" w:hanging="567"/>
        <w:jc w:val="both"/>
        <w:rPr>
          <w:rFonts w:ascii="Times New Roman" w:hAnsi="Times New Roman"/>
          <w:color w:val="000000" w:themeColor="text1"/>
          <w:lang w:val="es-ES"/>
        </w:rPr>
      </w:pPr>
      <w:r w:rsidRPr="00AC2605">
        <w:rPr>
          <w:rFonts w:ascii="Times New Roman" w:hAnsi="Times New Roman"/>
          <w:color w:val="000000" w:themeColor="text1"/>
          <w:lang w:val="es-ES"/>
        </w:rPr>
        <w:t xml:space="preserve">Campbell, L, dkk. (1996). </w:t>
      </w:r>
      <w:r w:rsidRPr="00AC2605">
        <w:rPr>
          <w:rFonts w:ascii="Times New Roman" w:hAnsi="Times New Roman"/>
          <w:bCs/>
          <w:i/>
          <w:color w:val="000000" w:themeColor="text1"/>
          <w:lang w:val="es-ES"/>
        </w:rPr>
        <w:t>Teaching &amp; Learning Trough Multiple Intelligence</w:t>
      </w:r>
      <w:r w:rsidRPr="00AC2605">
        <w:rPr>
          <w:rFonts w:ascii="Times New Roman" w:hAnsi="Times New Roman"/>
          <w:color w:val="000000" w:themeColor="text1"/>
          <w:lang w:val="es-ES"/>
        </w:rPr>
        <w:t>. United States of America : MediaLink Associates, Inc.</w:t>
      </w:r>
    </w:p>
    <w:p w:rsidR="005F20BC" w:rsidRPr="00AC2605" w:rsidRDefault="005F20BC" w:rsidP="009F5CFA">
      <w:pPr>
        <w:spacing w:after="0" w:line="240" w:lineRule="auto"/>
        <w:ind w:left="567" w:hanging="567"/>
        <w:contextualSpacing/>
        <w:jc w:val="both"/>
        <w:rPr>
          <w:rFonts w:ascii="Times New Roman" w:hAnsi="Times New Roman"/>
          <w:color w:val="000000" w:themeColor="text1"/>
        </w:rPr>
      </w:pPr>
    </w:p>
    <w:p w:rsidR="005F20BC" w:rsidRDefault="005F20BC" w:rsidP="009F5CFA">
      <w:pPr>
        <w:spacing w:after="0" w:line="240" w:lineRule="auto"/>
        <w:ind w:left="567" w:hanging="567"/>
        <w:jc w:val="both"/>
        <w:rPr>
          <w:rFonts w:ascii="Times New Roman" w:hAnsi="Times New Roman"/>
        </w:rPr>
      </w:pPr>
      <w:r w:rsidRPr="00AC2605">
        <w:rPr>
          <w:rFonts w:ascii="Times New Roman" w:hAnsi="Times New Roman"/>
        </w:rPr>
        <w:t xml:space="preserve">Munadi, Yudhi. (2008). </w:t>
      </w:r>
      <w:r w:rsidRPr="00AC2605">
        <w:rPr>
          <w:rFonts w:ascii="Times New Roman" w:hAnsi="Times New Roman"/>
          <w:i/>
        </w:rPr>
        <w:t>Media Pembelajaran, Sebuah Pendekatan Baru</w:t>
      </w:r>
      <w:r w:rsidRPr="00AC2605">
        <w:rPr>
          <w:rFonts w:ascii="Times New Roman" w:hAnsi="Times New Roman"/>
        </w:rPr>
        <w:t xml:space="preserve">. Jakarta : Gaung Persada Press. </w:t>
      </w:r>
    </w:p>
    <w:p w:rsidR="009F5CFA" w:rsidRPr="00AC2605" w:rsidRDefault="009F5CFA" w:rsidP="009F5CFA">
      <w:pPr>
        <w:spacing w:after="0" w:line="240" w:lineRule="auto"/>
        <w:ind w:left="567" w:hanging="567"/>
        <w:jc w:val="both"/>
        <w:rPr>
          <w:rFonts w:ascii="Times New Roman" w:hAnsi="Times New Roman"/>
        </w:rPr>
      </w:pPr>
    </w:p>
    <w:p w:rsidR="005F20BC" w:rsidRPr="00AC2605" w:rsidRDefault="005F20BC" w:rsidP="009F5CFA">
      <w:pPr>
        <w:tabs>
          <w:tab w:val="left" w:pos="11887"/>
        </w:tabs>
        <w:spacing w:after="0" w:line="240" w:lineRule="auto"/>
        <w:ind w:left="567" w:right="45" w:hanging="567"/>
        <w:jc w:val="both"/>
        <w:rPr>
          <w:rFonts w:ascii="Times New Roman" w:hAnsi="Times New Roman"/>
          <w:color w:val="000000" w:themeColor="text1"/>
          <w:lang w:val="es-ES"/>
        </w:rPr>
      </w:pPr>
      <w:r w:rsidRPr="00AC2605">
        <w:rPr>
          <w:rFonts w:ascii="Times New Roman" w:hAnsi="Times New Roman"/>
          <w:color w:val="000000" w:themeColor="text1"/>
          <w:lang w:val="es-ES"/>
        </w:rPr>
        <w:t xml:space="preserve">Sabri, Ahmad. (2007). </w:t>
      </w:r>
      <w:r w:rsidRPr="00AC2605">
        <w:rPr>
          <w:rFonts w:ascii="Times New Roman" w:hAnsi="Times New Roman"/>
          <w:i/>
          <w:color w:val="000000" w:themeColor="text1"/>
          <w:lang w:val="es-ES"/>
        </w:rPr>
        <w:t>S</w:t>
      </w:r>
      <w:r w:rsidRPr="00AC2605">
        <w:rPr>
          <w:rFonts w:ascii="Times New Roman" w:hAnsi="Times New Roman"/>
          <w:bCs/>
          <w:i/>
          <w:color w:val="000000" w:themeColor="text1"/>
          <w:lang w:val="es-ES"/>
        </w:rPr>
        <w:t>trategi Belajar Mengajar &amp; Micro Teaching</w:t>
      </w:r>
      <w:r w:rsidRPr="00AC2605">
        <w:rPr>
          <w:rFonts w:ascii="Times New Roman" w:hAnsi="Times New Roman"/>
          <w:color w:val="000000" w:themeColor="text1"/>
          <w:lang w:val="es-ES"/>
        </w:rPr>
        <w:t>. Jakarta : Quantum Teaching.</w:t>
      </w:r>
    </w:p>
    <w:p w:rsidR="005F20BC" w:rsidRPr="00AC2605" w:rsidRDefault="005F20BC" w:rsidP="009F5CFA">
      <w:pPr>
        <w:tabs>
          <w:tab w:val="left" w:pos="11887"/>
        </w:tabs>
        <w:spacing w:after="0" w:line="240" w:lineRule="auto"/>
        <w:ind w:left="567" w:right="45" w:hanging="567"/>
        <w:jc w:val="both"/>
        <w:rPr>
          <w:rFonts w:ascii="Times New Roman" w:hAnsi="Times New Roman"/>
        </w:rPr>
      </w:pPr>
    </w:p>
    <w:p w:rsidR="005F20BC" w:rsidRPr="00AC2605" w:rsidRDefault="005F20BC" w:rsidP="009F5CFA">
      <w:pPr>
        <w:tabs>
          <w:tab w:val="left" w:pos="11887"/>
        </w:tabs>
        <w:spacing w:after="0" w:line="240" w:lineRule="auto"/>
        <w:ind w:left="567" w:right="45" w:hanging="567"/>
        <w:jc w:val="both"/>
        <w:rPr>
          <w:rFonts w:ascii="Times New Roman" w:hAnsi="Times New Roman"/>
        </w:rPr>
      </w:pPr>
      <w:r w:rsidRPr="00AC2605">
        <w:rPr>
          <w:rFonts w:ascii="Times New Roman" w:hAnsi="Times New Roman"/>
        </w:rPr>
        <w:t xml:space="preserve">Sabri, Ahmad (2007). </w:t>
      </w:r>
      <w:r w:rsidRPr="00AC2605">
        <w:rPr>
          <w:rFonts w:ascii="Times New Roman" w:hAnsi="Times New Roman"/>
          <w:i/>
        </w:rPr>
        <w:t>Strategi Belajar Mengajar &amp; Micro Teaching.</w:t>
      </w:r>
      <w:r w:rsidRPr="00AC2605">
        <w:rPr>
          <w:rFonts w:ascii="Times New Roman" w:hAnsi="Times New Roman"/>
        </w:rPr>
        <w:t xml:space="preserve"> Jakarta: Quantum Teaching.</w:t>
      </w:r>
    </w:p>
    <w:p w:rsidR="005F20BC" w:rsidRPr="00AC2605" w:rsidRDefault="005F20BC" w:rsidP="009F5CFA">
      <w:pPr>
        <w:tabs>
          <w:tab w:val="left" w:pos="11887"/>
        </w:tabs>
        <w:spacing w:after="0" w:line="240" w:lineRule="auto"/>
        <w:ind w:left="567" w:right="45" w:hanging="567"/>
        <w:jc w:val="both"/>
        <w:rPr>
          <w:rFonts w:ascii="Times New Roman" w:hAnsi="Times New Roman"/>
        </w:rPr>
      </w:pPr>
    </w:p>
    <w:p w:rsidR="005F20BC" w:rsidRPr="00AC2605" w:rsidRDefault="005F20BC" w:rsidP="009F5CFA">
      <w:pPr>
        <w:tabs>
          <w:tab w:val="left" w:pos="8647"/>
        </w:tabs>
        <w:spacing w:after="0" w:line="240" w:lineRule="auto"/>
        <w:ind w:left="567" w:right="45" w:hanging="567"/>
        <w:jc w:val="both"/>
        <w:rPr>
          <w:rFonts w:ascii="Times New Roman" w:hAnsi="Times New Roman"/>
          <w:lang w:val="es-ES"/>
        </w:rPr>
      </w:pPr>
      <w:r w:rsidRPr="00AC2605">
        <w:rPr>
          <w:rFonts w:ascii="Times New Roman" w:hAnsi="Times New Roman"/>
          <w:lang w:val="es-ES"/>
        </w:rPr>
        <w:t xml:space="preserve">Sadiman, Arif S, dkk. (2007). </w:t>
      </w:r>
      <w:r w:rsidRPr="00AC2605">
        <w:rPr>
          <w:rFonts w:ascii="Times New Roman" w:hAnsi="Times New Roman"/>
          <w:bCs/>
          <w:i/>
          <w:lang w:val="es-ES"/>
        </w:rPr>
        <w:t>Media Pendidikan</w:t>
      </w:r>
      <w:r w:rsidRPr="00AC2605">
        <w:rPr>
          <w:rFonts w:ascii="Times New Roman" w:hAnsi="Times New Roman"/>
          <w:lang w:val="es-ES"/>
        </w:rPr>
        <w:t>. Jakarta : Raja Grafindo</w:t>
      </w:r>
    </w:p>
    <w:p w:rsidR="005F20BC" w:rsidRPr="00AC2605" w:rsidRDefault="005F20BC" w:rsidP="009F5CFA">
      <w:pPr>
        <w:tabs>
          <w:tab w:val="left" w:pos="11887"/>
        </w:tabs>
        <w:spacing w:after="0" w:line="240" w:lineRule="auto"/>
        <w:ind w:left="567" w:right="45" w:hanging="567"/>
        <w:jc w:val="both"/>
        <w:rPr>
          <w:rFonts w:ascii="Times New Roman" w:hAnsi="Times New Roman"/>
        </w:rPr>
      </w:pPr>
    </w:p>
    <w:p w:rsidR="005F20BC" w:rsidRPr="00AC2605" w:rsidRDefault="005F20BC" w:rsidP="009F5CFA">
      <w:pPr>
        <w:spacing w:after="0" w:line="240" w:lineRule="auto"/>
        <w:ind w:left="567" w:hanging="567"/>
        <w:contextualSpacing/>
        <w:jc w:val="both"/>
        <w:rPr>
          <w:rFonts w:ascii="Times New Roman" w:hAnsi="Times New Roman"/>
        </w:rPr>
      </w:pPr>
      <w:r w:rsidRPr="00AC2605">
        <w:rPr>
          <w:rFonts w:ascii="Times New Roman" w:hAnsi="Times New Roman"/>
        </w:rPr>
        <w:t xml:space="preserve">Syah, Muhibbin. (2008). </w:t>
      </w:r>
      <w:r w:rsidRPr="00AC2605">
        <w:rPr>
          <w:rFonts w:ascii="Times New Roman" w:hAnsi="Times New Roman"/>
          <w:i/>
        </w:rPr>
        <w:t>Psikologi Belajar</w:t>
      </w:r>
      <w:r w:rsidRPr="00AC2605">
        <w:rPr>
          <w:rFonts w:ascii="Times New Roman" w:hAnsi="Times New Roman"/>
        </w:rPr>
        <w:t>. Jakarta : Raja Grafindo Persada</w:t>
      </w:r>
    </w:p>
    <w:p w:rsidR="005F20BC" w:rsidRPr="00AC2605" w:rsidRDefault="005F20BC" w:rsidP="009F5CFA">
      <w:pPr>
        <w:tabs>
          <w:tab w:val="left" w:pos="11887"/>
        </w:tabs>
        <w:spacing w:after="0" w:line="240" w:lineRule="auto"/>
        <w:ind w:left="567" w:right="45" w:hanging="567"/>
        <w:jc w:val="both"/>
        <w:rPr>
          <w:rFonts w:ascii="Times New Roman" w:hAnsi="Times New Roman"/>
        </w:rPr>
      </w:pPr>
    </w:p>
    <w:p w:rsidR="005F20BC" w:rsidRPr="00AC2605" w:rsidRDefault="005F20BC" w:rsidP="009F5CFA">
      <w:pPr>
        <w:tabs>
          <w:tab w:val="left" w:pos="11887"/>
        </w:tabs>
        <w:spacing w:after="0" w:line="240" w:lineRule="auto"/>
        <w:ind w:left="567" w:right="45" w:hanging="567"/>
        <w:jc w:val="both"/>
        <w:rPr>
          <w:rFonts w:ascii="Times New Roman" w:hAnsi="Times New Roman"/>
        </w:rPr>
      </w:pPr>
      <w:r w:rsidRPr="00AC2605">
        <w:rPr>
          <w:rFonts w:ascii="Times New Roman" w:hAnsi="Times New Roman"/>
        </w:rPr>
        <w:t xml:space="preserve">Uno, Hamzah B (2008). </w:t>
      </w:r>
      <w:r w:rsidRPr="00AC2605">
        <w:rPr>
          <w:rFonts w:ascii="Times New Roman" w:hAnsi="Times New Roman"/>
          <w:i/>
        </w:rPr>
        <w:t>Orientasi baru dalam Psikologi Pembelajaran.</w:t>
      </w:r>
      <w:r w:rsidRPr="00AC2605">
        <w:rPr>
          <w:rFonts w:ascii="Times New Roman" w:hAnsi="Times New Roman"/>
        </w:rPr>
        <w:t xml:space="preserve"> Jakarta: Bumi Aksara/</w:t>
      </w:r>
    </w:p>
    <w:p w:rsidR="005F20BC" w:rsidRPr="00AC2605" w:rsidRDefault="005F20BC" w:rsidP="009F5CFA">
      <w:pPr>
        <w:tabs>
          <w:tab w:val="left" w:pos="11887"/>
        </w:tabs>
        <w:spacing w:after="0" w:line="240" w:lineRule="auto"/>
        <w:ind w:left="567" w:right="45" w:hanging="567"/>
        <w:jc w:val="both"/>
        <w:rPr>
          <w:rFonts w:ascii="Times New Roman" w:hAnsi="Times New Roman"/>
        </w:rPr>
      </w:pPr>
    </w:p>
    <w:p w:rsidR="005F20BC" w:rsidRPr="00AC2605" w:rsidRDefault="00E13F49" w:rsidP="009F5CFA">
      <w:pPr>
        <w:tabs>
          <w:tab w:val="left" w:pos="11887"/>
        </w:tabs>
        <w:spacing w:after="0" w:line="240" w:lineRule="auto"/>
        <w:ind w:left="567" w:right="45" w:hanging="567"/>
        <w:jc w:val="both"/>
        <w:rPr>
          <w:rFonts w:ascii="Times New Roman" w:hAnsi="Times New Roman"/>
          <w:color w:val="000000" w:themeColor="text1"/>
        </w:rPr>
      </w:pPr>
      <w:hyperlink r:id="rId11" w:history="1">
        <w:r w:rsidR="005F20BC" w:rsidRPr="00AC2605">
          <w:rPr>
            <w:rStyle w:val="Hyperlink"/>
            <w:rFonts w:ascii="Times New Roman" w:hAnsi="Times New Roman"/>
            <w:color w:val="000000" w:themeColor="text1"/>
          </w:rPr>
          <w:t>http://kurtek.upi.edu/media/</w:t>
        </w:r>
      </w:hyperlink>
      <w:r w:rsidR="005F20BC" w:rsidRPr="00AC2605">
        <w:rPr>
          <w:rFonts w:ascii="Times New Roman" w:hAnsi="Times New Roman"/>
          <w:color w:val="000000" w:themeColor="text1"/>
        </w:rPr>
        <w:t xml:space="preserve">. </w:t>
      </w:r>
      <w:r w:rsidR="005F20BC" w:rsidRPr="00AC2605">
        <w:rPr>
          <w:rFonts w:ascii="Times New Roman" w:hAnsi="Times New Roman"/>
          <w:bCs/>
          <w:i/>
          <w:iCs/>
          <w:color w:val="000000" w:themeColor="text1"/>
          <w:spacing w:val="-1"/>
        </w:rPr>
        <w:t>Pedoman Pengembangan Multimedia Interaktif</w:t>
      </w:r>
      <w:r w:rsidR="005F20BC" w:rsidRPr="00AC2605">
        <w:rPr>
          <w:rFonts w:ascii="Times New Roman" w:hAnsi="Times New Roman"/>
          <w:bCs/>
          <w:iCs/>
          <w:color w:val="000000" w:themeColor="text1"/>
          <w:spacing w:val="-1"/>
        </w:rPr>
        <w:t>. (2007). Jakarta : Program P3AI Universitas Pendidikan Indonesia</w:t>
      </w:r>
      <w:r w:rsidR="005F20BC" w:rsidRPr="00AC2605">
        <w:rPr>
          <w:rFonts w:ascii="Times New Roman" w:hAnsi="Times New Roman"/>
          <w:color w:val="000000" w:themeColor="text1"/>
        </w:rPr>
        <w:t xml:space="preserve">. </w:t>
      </w:r>
    </w:p>
    <w:p w:rsidR="005F20BC" w:rsidRPr="00AC2605" w:rsidRDefault="005F20BC" w:rsidP="009F5CFA">
      <w:pPr>
        <w:spacing w:after="0" w:line="240" w:lineRule="auto"/>
        <w:ind w:left="567" w:hanging="567"/>
        <w:rPr>
          <w:rFonts w:ascii="Times New Roman" w:hAnsi="Times New Roman"/>
          <w:color w:val="000000" w:themeColor="text1"/>
        </w:rPr>
      </w:pPr>
    </w:p>
    <w:p w:rsidR="005F20BC" w:rsidRPr="00AC2605" w:rsidRDefault="005F20BC" w:rsidP="009F5CFA">
      <w:pPr>
        <w:pStyle w:val="NormalWeb"/>
        <w:spacing w:before="0" w:after="0"/>
        <w:ind w:left="567" w:hanging="567"/>
        <w:jc w:val="both"/>
        <w:rPr>
          <w:rFonts w:ascii="Times New Roman" w:hAnsi="Times New Roman" w:cs="Times New Roman"/>
          <w:color w:val="000000" w:themeColor="text1"/>
          <w:sz w:val="22"/>
          <w:szCs w:val="22"/>
        </w:rPr>
      </w:pPr>
      <w:r w:rsidRPr="00AC2605">
        <w:rPr>
          <w:rFonts w:ascii="Times New Roman" w:hAnsi="Times New Roman" w:cs="Times New Roman"/>
          <w:color w:val="000000" w:themeColor="text1"/>
          <w:sz w:val="22"/>
          <w:szCs w:val="22"/>
        </w:rPr>
        <w:t>(</w:t>
      </w:r>
      <w:hyperlink r:id="rId12" w:history="1">
        <w:r w:rsidRPr="00AC2605">
          <w:rPr>
            <w:rStyle w:val="Hyperlink"/>
            <w:rFonts w:ascii="Times New Roman" w:hAnsi="Times New Roman" w:cs="Times New Roman"/>
            <w:color w:val="000000" w:themeColor="text1"/>
            <w:sz w:val="22"/>
            <w:szCs w:val="22"/>
          </w:rPr>
          <w:t>http://www.edutechie.ws/2007/10/09/cone-of-experience-media/</w:t>
        </w:r>
      </w:hyperlink>
      <w:r w:rsidRPr="00AC2605">
        <w:rPr>
          <w:rFonts w:ascii="Times New Roman" w:hAnsi="Times New Roman" w:cs="Times New Roman"/>
          <w:color w:val="000000" w:themeColor="text1"/>
          <w:sz w:val="22"/>
          <w:szCs w:val="22"/>
        </w:rPr>
        <w:t>)</w:t>
      </w:r>
    </w:p>
    <w:p w:rsidR="005F20BC" w:rsidRPr="00AC2605" w:rsidRDefault="005F20BC" w:rsidP="009F5CFA">
      <w:pPr>
        <w:spacing w:after="0" w:line="240" w:lineRule="auto"/>
        <w:ind w:left="567" w:hanging="567"/>
        <w:rPr>
          <w:rFonts w:ascii="Times New Roman" w:hAnsi="Times New Roman"/>
          <w:color w:val="000000" w:themeColor="text1"/>
          <w:lang w:val="id-ID"/>
        </w:rPr>
      </w:pPr>
    </w:p>
    <w:p w:rsidR="005F20BC" w:rsidRPr="00AC2605" w:rsidRDefault="005F20BC" w:rsidP="009F5CFA">
      <w:pPr>
        <w:spacing w:after="0" w:line="240" w:lineRule="auto"/>
        <w:ind w:left="567" w:hanging="567"/>
        <w:rPr>
          <w:rFonts w:ascii="Times New Roman" w:hAnsi="Times New Roman"/>
          <w:color w:val="000000" w:themeColor="text1"/>
        </w:rPr>
      </w:pPr>
      <w:r w:rsidRPr="00AC2605">
        <w:rPr>
          <w:rFonts w:ascii="Times New Roman" w:hAnsi="Times New Roman"/>
          <w:color w:val="000000" w:themeColor="text1"/>
        </w:rPr>
        <w:t>(</w:t>
      </w:r>
      <w:hyperlink r:id="rId13" w:history="1">
        <w:r w:rsidRPr="00AC2605">
          <w:rPr>
            <w:rStyle w:val="Hyperlink"/>
            <w:rFonts w:ascii="Times New Roman" w:hAnsi="Times New Roman"/>
            <w:color w:val="000000" w:themeColor="text1"/>
          </w:rPr>
          <w:t>http://www.balipost.co.id/balipostcetak/2008</w:t>
        </w:r>
      </w:hyperlink>
      <w:r w:rsidRPr="00AC2605">
        <w:rPr>
          <w:rFonts w:ascii="Times New Roman" w:hAnsi="Times New Roman"/>
          <w:color w:val="000000" w:themeColor="text1"/>
        </w:rPr>
        <w:t>).</w:t>
      </w:r>
    </w:p>
    <w:p w:rsidR="005F20BC" w:rsidRPr="00AC2605" w:rsidRDefault="005F20BC" w:rsidP="009F5CFA">
      <w:pPr>
        <w:spacing w:after="0" w:line="240" w:lineRule="auto"/>
        <w:ind w:left="567" w:hanging="567"/>
        <w:rPr>
          <w:rFonts w:ascii="Times New Roman" w:hAnsi="Times New Roman"/>
          <w:color w:val="000000" w:themeColor="text1"/>
        </w:rPr>
      </w:pPr>
    </w:p>
    <w:p w:rsidR="005F20BC" w:rsidRPr="00AC2605" w:rsidRDefault="005F20BC" w:rsidP="009F5CFA">
      <w:pPr>
        <w:spacing w:after="0" w:line="240" w:lineRule="auto"/>
        <w:ind w:left="567" w:hanging="567"/>
        <w:jc w:val="both"/>
        <w:rPr>
          <w:rFonts w:ascii="Times New Roman" w:hAnsi="Times New Roman"/>
          <w:color w:val="000000" w:themeColor="text1"/>
        </w:rPr>
      </w:pPr>
      <w:r w:rsidRPr="00AC2605">
        <w:rPr>
          <w:rFonts w:ascii="Times New Roman" w:hAnsi="Times New Roman"/>
          <w:color w:val="000000" w:themeColor="text1"/>
        </w:rPr>
        <w:t xml:space="preserve">Warsita, Bambang (2008). </w:t>
      </w:r>
      <w:r w:rsidRPr="00AC2605">
        <w:rPr>
          <w:rFonts w:ascii="Times New Roman" w:hAnsi="Times New Roman"/>
          <w:i/>
          <w:color w:val="000000" w:themeColor="text1"/>
        </w:rPr>
        <w:t>Teknologi Pembelajaran, Landasan dan Aplikasinya.</w:t>
      </w:r>
      <w:r w:rsidRPr="00AC2605">
        <w:rPr>
          <w:rFonts w:ascii="Times New Roman" w:hAnsi="Times New Roman"/>
          <w:color w:val="000000" w:themeColor="text1"/>
        </w:rPr>
        <w:t xml:space="preserve"> Jakarta: Rineka Cipta.</w:t>
      </w:r>
    </w:p>
    <w:p w:rsidR="005F20BC" w:rsidRDefault="005F20BC" w:rsidP="003B134B">
      <w:pPr>
        <w:spacing w:after="0" w:line="240" w:lineRule="auto"/>
        <w:ind w:firstLine="720"/>
        <w:jc w:val="both"/>
        <w:outlineLvl w:val="5"/>
        <w:rPr>
          <w:rFonts w:ascii="Times New Roman" w:hAnsi="Times New Roman"/>
        </w:rPr>
      </w:pPr>
    </w:p>
    <w:sectPr w:rsidR="005F20BC" w:rsidSect="005F20BC">
      <w:type w:val="continuous"/>
      <w:pgSz w:w="12240" w:h="15840"/>
      <w:pgMar w:top="1440" w:right="1750" w:bottom="2127" w:left="1985" w:header="720" w:footer="1105"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561" w:rsidRDefault="00464561" w:rsidP="00691CA6">
      <w:pPr>
        <w:spacing w:after="0" w:line="240" w:lineRule="auto"/>
      </w:pPr>
      <w:r>
        <w:separator/>
      </w:r>
    </w:p>
  </w:endnote>
  <w:endnote w:type="continuationSeparator" w:id="0">
    <w:p w:rsidR="00464561" w:rsidRDefault="00464561" w:rsidP="00691C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86" w:rsidRPr="00DE116A" w:rsidRDefault="00207786" w:rsidP="00207786">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r w:rsidRPr="00DE116A">
      <w:rPr>
        <w:rFonts w:ascii="Trebuchet MS" w:hAnsi="Trebuchet MS" w:cs="Mangal"/>
        <w:sz w:val="20"/>
        <w:szCs w:val="20"/>
      </w:rPr>
      <w:tab/>
    </w:r>
    <w:r w:rsidR="00E13F49"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E13F49" w:rsidRPr="00DE116A">
      <w:rPr>
        <w:rFonts w:ascii="Trebuchet MS" w:hAnsi="Trebuchet MS" w:cs="Mangal"/>
        <w:sz w:val="20"/>
        <w:szCs w:val="20"/>
      </w:rPr>
      <w:fldChar w:fldCharType="separate"/>
    </w:r>
    <w:r w:rsidR="0054038C">
      <w:rPr>
        <w:rFonts w:ascii="Trebuchet MS" w:hAnsi="Trebuchet MS" w:cs="Mangal"/>
        <w:noProof/>
        <w:sz w:val="20"/>
        <w:szCs w:val="20"/>
      </w:rPr>
      <w:t>13</w:t>
    </w:r>
    <w:r w:rsidR="00E13F49" w:rsidRPr="00DE116A">
      <w:rPr>
        <w:rFonts w:ascii="Trebuchet MS" w:hAnsi="Trebuchet MS" w:cs="Mangal"/>
        <w:sz w:val="20"/>
        <w:szCs w:val="20"/>
      </w:rPr>
      <w:fldChar w:fldCharType="end"/>
    </w:r>
  </w:p>
  <w:p w:rsidR="00297576" w:rsidRDefault="00297576">
    <w:pPr>
      <w:pStyle w:val="Footer"/>
      <w:pBdr>
        <w:top w:val="single" w:sz="4" w:space="1" w:color="D9D9D9" w:themeColor="background1" w:themeShade="D9"/>
      </w:pBdr>
      <w:rPr>
        <w:b/>
      </w:rPr>
    </w:pPr>
  </w:p>
  <w:p w:rsidR="00297576" w:rsidRDefault="00207786" w:rsidP="00207786">
    <w:pPr>
      <w:pStyle w:val="Footer"/>
      <w:tabs>
        <w:tab w:val="clear" w:pos="4680"/>
        <w:tab w:val="clear" w:pos="9360"/>
        <w:tab w:val="left" w:pos="132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561" w:rsidRDefault="00464561" w:rsidP="00691CA6">
      <w:pPr>
        <w:spacing w:after="0" w:line="240" w:lineRule="auto"/>
      </w:pPr>
      <w:r>
        <w:separator/>
      </w:r>
    </w:p>
  </w:footnote>
  <w:footnote w:type="continuationSeparator" w:id="0">
    <w:p w:rsidR="00464561" w:rsidRDefault="00464561" w:rsidP="00691C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rPr>
        <w:b/>
        <w:bCs/>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018F01B5"/>
    <w:multiLevelType w:val="hybridMultilevel"/>
    <w:tmpl w:val="A4DAE40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256E2"/>
    <w:multiLevelType w:val="hybridMultilevel"/>
    <w:tmpl w:val="AF7A7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226C5"/>
    <w:multiLevelType w:val="hybridMultilevel"/>
    <w:tmpl w:val="D8EA29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0D80622"/>
    <w:multiLevelType w:val="hybridMultilevel"/>
    <w:tmpl w:val="CE0A074A"/>
    <w:lvl w:ilvl="0" w:tplc="1734A26A">
      <w:start w:val="1"/>
      <w:numFmt w:val="upperLetter"/>
      <w:lvlText w:val="%1."/>
      <w:lvlJc w:val="left"/>
      <w:pPr>
        <w:tabs>
          <w:tab w:val="num" w:pos="474"/>
        </w:tabs>
        <w:ind w:left="474" w:hanging="360"/>
      </w:pPr>
      <w:rPr>
        <w:b/>
      </w:rPr>
    </w:lvl>
    <w:lvl w:ilvl="1" w:tplc="F24612F2">
      <w:start w:val="1"/>
      <w:numFmt w:val="decimal"/>
      <w:lvlText w:val="%2."/>
      <w:lvlJc w:val="left"/>
      <w:pPr>
        <w:ind w:left="1194" w:hanging="360"/>
      </w:pPr>
      <w:rPr>
        <w:rFonts w:hint="default"/>
      </w:r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5">
    <w:nsid w:val="663C6423"/>
    <w:multiLevelType w:val="hybridMultilevel"/>
    <w:tmpl w:val="DF24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995CEA"/>
    <w:multiLevelType w:val="hybridMultilevel"/>
    <w:tmpl w:val="C520D0C4"/>
    <w:lvl w:ilvl="0" w:tplc="BBF0752E">
      <w:start w:val="1"/>
      <w:numFmt w:val="decimal"/>
      <w:lvlText w:val="%1."/>
      <w:lvlJc w:val="left"/>
      <w:pPr>
        <w:ind w:left="720" w:hanging="360"/>
      </w:pPr>
      <w:rPr>
        <w:rFonts w:ascii="Calibri" w:hAnsi="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BC38E9"/>
    <w:multiLevelType w:val="hybridMultilevel"/>
    <w:tmpl w:val="905C9616"/>
    <w:lvl w:ilvl="0" w:tplc="BE02E548">
      <w:start w:val="2"/>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636FD6"/>
    <w:multiLevelType w:val="hybridMultilevel"/>
    <w:tmpl w:val="8B887A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6"/>
  </w:num>
  <w:num w:numId="5">
    <w:abstractNumId w:val="7"/>
  </w:num>
  <w:num w:numId="6">
    <w:abstractNumId w:val="2"/>
  </w:num>
  <w:num w:numId="7">
    <w:abstractNumId w:val="0"/>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F1EB0"/>
    <w:rsid w:val="00040205"/>
    <w:rsid w:val="00083397"/>
    <w:rsid w:val="000D543C"/>
    <w:rsid w:val="000F285C"/>
    <w:rsid w:val="001114CE"/>
    <w:rsid w:val="00117E3D"/>
    <w:rsid w:val="00137C10"/>
    <w:rsid w:val="0014420C"/>
    <w:rsid w:val="00146B88"/>
    <w:rsid w:val="001B3C42"/>
    <w:rsid w:val="00207786"/>
    <w:rsid w:val="002668BE"/>
    <w:rsid w:val="00277AA8"/>
    <w:rsid w:val="002965FC"/>
    <w:rsid w:val="00296AF2"/>
    <w:rsid w:val="00297576"/>
    <w:rsid w:val="002A3456"/>
    <w:rsid w:val="002B0BAD"/>
    <w:rsid w:val="002D51D7"/>
    <w:rsid w:val="002E38C7"/>
    <w:rsid w:val="00337621"/>
    <w:rsid w:val="0034669E"/>
    <w:rsid w:val="00363FC9"/>
    <w:rsid w:val="00371909"/>
    <w:rsid w:val="00391491"/>
    <w:rsid w:val="003A0BBC"/>
    <w:rsid w:val="003A1ACC"/>
    <w:rsid w:val="003B134B"/>
    <w:rsid w:val="003E27F0"/>
    <w:rsid w:val="00422341"/>
    <w:rsid w:val="0045318E"/>
    <w:rsid w:val="00457D10"/>
    <w:rsid w:val="00464561"/>
    <w:rsid w:val="00470AA9"/>
    <w:rsid w:val="00521247"/>
    <w:rsid w:val="00524B6A"/>
    <w:rsid w:val="0054038C"/>
    <w:rsid w:val="00546DB7"/>
    <w:rsid w:val="00553972"/>
    <w:rsid w:val="00570368"/>
    <w:rsid w:val="005B6DA6"/>
    <w:rsid w:val="005F20BC"/>
    <w:rsid w:val="005F66F7"/>
    <w:rsid w:val="00666CDE"/>
    <w:rsid w:val="00666E55"/>
    <w:rsid w:val="00672B86"/>
    <w:rsid w:val="00691CA6"/>
    <w:rsid w:val="006C3826"/>
    <w:rsid w:val="00703B8D"/>
    <w:rsid w:val="00725237"/>
    <w:rsid w:val="007749BC"/>
    <w:rsid w:val="0077607D"/>
    <w:rsid w:val="00780857"/>
    <w:rsid w:val="007819D3"/>
    <w:rsid w:val="007A4040"/>
    <w:rsid w:val="007A4305"/>
    <w:rsid w:val="007D5F71"/>
    <w:rsid w:val="008019B3"/>
    <w:rsid w:val="00811C54"/>
    <w:rsid w:val="0081594D"/>
    <w:rsid w:val="008225FE"/>
    <w:rsid w:val="00826385"/>
    <w:rsid w:val="0083744A"/>
    <w:rsid w:val="00837939"/>
    <w:rsid w:val="00850DFB"/>
    <w:rsid w:val="00882C37"/>
    <w:rsid w:val="008D44CF"/>
    <w:rsid w:val="00912B70"/>
    <w:rsid w:val="00966781"/>
    <w:rsid w:val="00971F37"/>
    <w:rsid w:val="009A0D39"/>
    <w:rsid w:val="009B3E64"/>
    <w:rsid w:val="009D0A53"/>
    <w:rsid w:val="009D3470"/>
    <w:rsid w:val="009F2A26"/>
    <w:rsid w:val="009F5CFA"/>
    <w:rsid w:val="00A050F7"/>
    <w:rsid w:val="00A20322"/>
    <w:rsid w:val="00A94BF9"/>
    <w:rsid w:val="00AC2605"/>
    <w:rsid w:val="00AF04F6"/>
    <w:rsid w:val="00AF50EB"/>
    <w:rsid w:val="00B0066A"/>
    <w:rsid w:val="00B43712"/>
    <w:rsid w:val="00BC21B1"/>
    <w:rsid w:val="00BC73C8"/>
    <w:rsid w:val="00BC7547"/>
    <w:rsid w:val="00BF5A32"/>
    <w:rsid w:val="00C15054"/>
    <w:rsid w:val="00C30BFA"/>
    <w:rsid w:val="00D77971"/>
    <w:rsid w:val="00DD1D8D"/>
    <w:rsid w:val="00DD72DB"/>
    <w:rsid w:val="00DF1EB0"/>
    <w:rsid w:val="00E13F49"/>
    <w:rsid w:val="00E17627"/>
    <w:rsid w:val="00E17E1D"/>
    <w:rsid w:val="00E444B4"/>
    <w:rsid w:val="00E77976"/>
    <w:rsid w:val="00E9169B"/>
    <w:rsid w:val="00EE5AC5"/>
    <w:rsid w:val="00F05435"/>
    <w:rsid w:val="00F45020"/>
    <w:rsid w:val="00F454C6"/>
    <w:rsid w:val="00F53F6A"/>
    <w:rsid w:val="00F6409F"/>
    <w:rsid w:val="00F7346B"/>
    <w:rsid w:val="00F8279D"/>
    <w:rsid w:val="00FC5807"/>
    <w:rsid w:val="00FD2B85"/>
    <w:rsid w:val="00FE0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B0"/>
    <w:rPr>
      <w:rFonts w:ascii="Calibri" w:eastAsia="Calibri" w:hAnsi="Calibri" w:cs="Times New Roman"/>
    </w:rPr>
  </w:style>
  <w:style w:type="paragraph" w:styleId="Heading2">
    <w:name w:val="heading 2"/>
    <w:basedOn w:val="Normal"/>
    <w:next w:val="Normal"/>
    <w:link w:val="Heading2Char"/>
    <w:uiPriority w:val="9"/>
    <w:unhideWhenUsed/>
    <w:qFormat/>
    <w:rsid w:val="002E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036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F1EB0"/>
    <w:pPr>
      <w:tabs>
        <w:tab w:val="num" w:pos="0"/>
      </w:tabs>
      <w:suppressAutoHyphens/>
      <w:spacing w:before="240" w:after="60"/>
      <w:outlineLvl w:val="4"/>
    </w:pPr>
    <w:rPr>
      <w:rFonts w:eastAsia="Times New Roman" w:cs="Calibri"/>
      <w:b/>
      <w:bCs/>
      <w:i/>
      <w:iCs/>
      <w:sz w:val="26"/>
      <w:szCs w:val="26"/>
      <w:lang w:val="id-ID" w:eastAsia="ar-SA"/>
    </w:rPr>
  </w:style>
  <w:style w:type="paragraph" w:styleId="Heading6">
    <w:name w:val="heading 6"/>
    <w:basedOn w:val="Normal"/>
    <w:next w:val="Normal"/>
    <w:link w:val="Heading6Char"/>
    <w:uiPriority w:val="9"/>
    <w:semiHidden/>
    <w:unhideWhenUsed/>
    <w:qFormat/>
    <w:rsid w:val="00E17E1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F1EB0"/>
    <w:rPr>
      <w:rFonts w:ascii="Calibri" w:eastAsia="Times New Roman" w:hAnsi="Calibri" w:cs="Calibri"/>
      <w:b/>
      <w:bCs/>
      <w:i/>
      <w:iCs/>
      <w:sz w:val="26"/>
      <w:szCs w:val="26"/>
      <w:lang w:val="id-ID" w:eastAsia="ar-SA"/>
    </w:rPr>
  </w:style>
  <w:style w:type="character" w:styleId="Emphasis">
    <w:name w:val="Emphasis"/>
    <w:basedOn w:val="DefaultParagraphFont"/>
    <w:uiPriority w:val="20"/>
    <w:qFormat/>
    <w:rsid w:val="00DF1EB0"/>
    <w:rPr>
      <w:i/>
      <w:iCs/>
    </w:rPr>
  </w:style>
  <w:style w:type="character" w:styleId="Hyperlink">
    <w:name w:val="Hyperlink"/>
    <w:basedOn w:val="DefaultParagraphFont"/>
    <w:uiPriority w:val="99"/>
    <w:rsid w:val="00DF1EB0"/>
    <w:rPr>
      <w:color w:val="0000FF"/>
      <w:u w:val="single"/>
    </w:rPr>
  </w:style>
  <w:style w:type="paragraph" w:styleId="BodyText">
    <w:name w:val="Body Text"/>
    <w:basedOn w:val="Normal"/>
    <w:link w:val="BodyTextChar"/>
    <w:semiHidden/>
    <w:rsid w:val="00DF1EB0"/>
    <w:pPr>
      <w:suppressAutoHyphens/>
      <w:spacing w:after="120"/>
    </w:pPr>
    <w:rPr>
      <w:rFonts w:eastAsia="Times New Roman" w:cs="Calibri"/>
      <w:lang w:val="id-ID" w:eastAsia="ar-SA"/>
    </w:rPr>
  </w:style>
  <w:style w:type="character" w:customStyle="1" w:styleId="BodyTextChar">
    <w:name w:val="Body Text Char"/>
    <w:basedOn w:val="DefaultParagraphFont"/>
    <w:link w:val="BodyText"/>
    <w:semiHidden/>
    <w:rsid w:val="00DF1EB0"/>
    <w:rPr>
      <w:rFonts w:ascii="Calibri" w:eastAsia="Times New Roman" w:hAnsi="Calibri" w:cs="Calibri"/>
      <w:lang w:val="id-ID" w:eastAsia="ar-SA"/>
    </w:rPr>
  </w:style>
  <w:style w:type="paragraph" w:styleId="ListParagraph">
    <w:name w:val="List Paragraph"/>
    <w:basedOn w:val="Normal"/>
    <w:uiPriority w:val="34"/>
    <w:qFormat/>
    <w:rsid w:val="00DF1EB0"/>
    <w:pPr>
      <w:suppressAutoHyphens/>
      <w:ind w:left="720"/>
    </w:pPr>
    <w:rPr>
      <w:rFonts w:eastAsia="Times New Roman" w:cs="Calibri"/>
      <w:lang w:val="id-ID" w:eastAsia="ar-SA"/>
    </w:rPr>
  </w:style>
  <w:style w:type="table" w:styleId="TableGrid">
    <w:name w:val="Table Grid"/>
    <w:basedOn w:val="TableNormal"/>
    <w:rsid w:val="00DF1EB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57036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70368"/>
    <w:rPr>
      <w:b/>
      <w:bCs/>
    </w:rPr>
  </w:style>
  <w:style w:type="character" w:customStyle="1" w:styleId="spelle">
    <w:name w:val="spelle"/>
    <w:basedOn w:val="DefaultParagraphFont"/>
    <w:rsid w:val="00570368"/>
  </w:style>
  <w:style w:type="character" w:styleId="FollowedHyperlink">
    <w:name w:val="FollowedHyperlink"/>
    <w:basedOn w:val="DefaultParagraphFont"/>
    <w:uiPriority w:val="99"/>
    <w:semiHidden/>
    <w:unhideWhenUsed/>
    <w:rsid w:val="00570368"/>
    <w:rPr>
      <w:color w:val="800080" w:themeColor="followedHyperlink"/>
      <w:u w:val="single"/>
    </w:rPr>
  </w:style>
  <w:style w:type="paragraph" w:styleId="BodyTextIndent3">
    <w:name w:val="Body Text Indent 3"/>
    <w:basedOn w:val="Normal"/>
    <w:link w:val="BodyTextIndent3Char"/>
    <w:uiPriority w:val="99"/>
    <w:semiHidden/>
    <w:unhideWhenUsed/>
    <w:rsid w:val="000F28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285C"/>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0F2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85C"/>
    <w:rPr>
      <w:rFonts w:ascii="Tahoma" w:eastAsia="Calibri" w:hAnsi="Tahoma" w:cs="Tahoma"/>
      <w:sz w:val="16"/>
      <w:szCs w:val="16"/>
    </w:rPr>
  </w:style>
  <w:style w:type="character" w:customStyle="1" w:styleId="Heading6Char">
    <w:name w:val="Heading 6 Char"/>
    <w:basedOn w:val="DefaultParagraphFont"/>
    <w:link w:val="Heading6"/>
    <w:rsid w:val="00E17E1D"/>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semiHidden/>
    <w:unhideWhenUsed/>
    <w:rsid w:val="00E17E1D"/>
    <w:pPr>
      <w:spacing w:after="120" w:line="480" w:lineRule="auto"/>
      <w:ind w:left="360"/>
    </w:pPr>
  </w:style>
  <w:style w:type="character" w:customStyle="1" w:styleId="BodyTextIndent2Char">
    <w:name w:val="Body Text Indent 2 Char"/>
    <w:basedOn w:val="DefaultParagraphFont"/>
    <w:link w:val="BodyTextIndent2"/>
    <w:uiPriority w:val="99"/>
    <w:semiHidden/>
    <w:rsid w:val="00E17E1D"/>
    <w:rPr>
      <w:rFonts w:ascii="Calibri" w:eastAsia="Calibri" w:hAnsi="Calibri" w:cs="Times New Roman"/>
    </w:rPr>
  </w:style>
  <w:style w:type="character" w:customStyle="1" w:styleId="BodyTextChar1">
    <w:name w:val="Body Text Char1"/>
    <w:basedOn w:val="DefaultParagraphFont"/>
    <w:semiHidden/>
    <w:rsid w:val="007A4040"/>
    <w:rPr>
      <w:rFonts w:ascii="Calibri" w:eastAsia="Times New Roman" w:hAnsi="Calibri" w:cs="Calibri"/>
      <w:lang w:val="id-ID" w:eastAsia="ar-SA"/>
    </w:rPr>
  </w:style>
  <w:style w:type="paragraph" w:styleId="NormalWeb">
    <w:name w:val="Normal (Web)"/>
    <w:basedOn w:val="Normal"/>
    <w:uiPriority w:val="99"/>
    <w:rsid w:val="007A4040"/>
    <w:pPr>
      <w:suppressAutoHyphens/>
      <w:spacing w:before="280" w:after="280" w:line="240" w:lineRule="auto"/>
    </w:pPr>
    <w:rPr>
      <w:rFonts w:eastAsia="Times New Roman" w:cs="Calibri"/>
      <w:sz w:val="24"/>
      <w:szCs w:val="24"/>
      <w:lang w:eastAsia="ar-SA"/>
    </w:rPr>
  </w:style>
  <w:style w:type="paragraph" w:styleId="Header">
    <w:name w:val="header"/>
    <w:basedOn w:val="Normal"/>
    <w:link w:val="HeaderChar"/>
    <w:uiPriority w:val="99"/>
    <w:semiHidden/>
    <w:unhideWhenUsed/>
    <w:rsid w:val="00691C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1CA6"/>
    <w:rPr>
      <w:rFonts w:ascii="Calibri" w:eastAsia="Calibri" w:hAnsi="Calibri" w:cs="Times New Roman"/>
    </w:rPr>
  </w:style>
  <w:style w:type="paragraph" w:styleId="Footer">
    <w:name w:val="footer"/>
    <w:basedOn w:val="Normal"/>
    <w:link w:val="FooterChar"/>
    <w:uiPriority w:val="99"/>
    <w:unhideWhenUsed/>
    <w:rsid w:val="00691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CA6"/>
    <w:rPr>
      <w:rFonts w:ascii="Calibri" w:eastAsia="Calibri" w:hAnsi="Calibri" w:cs="Times New Roman"/>
    </w:rPr>
  </w:style>
  <w:style w:type="character" w:customStyle="1" w:styleId="Heading2Char">
    <w:name w:val="Heading 2 Char"/>
    <w:basedOn w:val="DefaultParagraphFont"/>
    <w:link w:val="Heading2"/>
    <w:uiPriority w:val="9"/>
    <w:rsid w:val="002E38C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lipost.co.id/balipostcetak/200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dutechie.ws/2007/10/09/cone-of-experience-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urtek.upi.edu/med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dutechie.ws/2007/10/09/cone-of-experience-med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13</Pages>
  <Words>6033</Words>
  <Characters>34391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Rei_nny</dc:creator>
  <cp:lastModifiedBy>TOSHIBA</cp:lastModifiedBy>
  <cp:revision>23</cp:revision>
  <cp:lastPrinted>2012-11-19T05:54:00Z</cp:lastPrinted>
  <dcterms:created xsi:type="dcterms:W3CDTF">2012-11-19T06:14:00Z</dcterms:created>
  <dcterms:modified xsi:type="dcterms:W3CDTF">2012-11-22T09:17:00Z</dcterms:modified>
</cp:coreProperties>
</file>