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D5A282" w14:textId="77777777" w:rsidR="005040D0" w:rsidRPr="00151149" w:rsidRDefault="0062760D" w:rsidP="00151149">
      <w:pPr>
        <w:spacing w:line="276" w:lineRule="auto"/>
        <w:jc w:val="center"/>
        <w:rPr>
          <w:sz w:val="26"/>
          <w:szCs w:val="26"/>
        </w:rPr>
      </w:pPr>
      <w:bookmarkStart w:id="0" w:name="_Hlk217168824"/>
      <w:bookmarkStart w:id="1" w:name="_Hlk35156554"/>
      <w:r w:rsidRPr="00151149">
        <w:rPr>
          <w:rFonts w:eastAsia="Times New Roman"/>
          <w:b/>
          <w:noProof/>
          <w:sz w:val="26"/>
          <w:szCs w:val="26"/>
          <w:shd w:val="clear" w:color="auto" w:fill="FFFFFF"/>
        </w:rPr>
        <w:t>Reputasi dan Citra Rumah Baca Indonesia ke-28 Sebagai Ruang Belajar Komunitas Yang Ramah</w:t>
      </w:r>
    </w:p>
    <w:p w14:paraId="69C83D99" w14:textId="77777777" w:rsidR="005040D0" w:rsidRPr="00F31610" w:rsidRDefault="0062760D" w:rsidP="00151149">
      <w:pPr>
        <w:pStyle w:val="Pengarang"/>
        <w:spacing w:line="276" w:lineRule="auto"/>
        <w:rPr>
          <w:b w:val="0"/>
          <w:bCs/>
          <w:i w:val="0"/>
          <w:iCs/>
        </w:rPr>
      </w:pPr>
      <w:r w:rsidRPr="00F31610">
        <w:rPr>
          <w:b w:val="0"/>
          <w:bCs/>
          <w:i w:val="0"/>
          <w:iCs/>
        </w:rPr>
        <w:t>Erwin Manik</w:t>
      </w:r>
      <w:r w:rsidR="000B15A6">
        <w:rPr>
          <w:b w:val="0"/>
          <w:bCs/>
          <w:i w:val="0"/>
          <w:iCs/>
          <w:vertAlign w:val="superscript"/>
        </w:rPr>
        <w:t>1</w:t>
      </w:r>
      <w:r>
        <w:rPr>
          <w:b w:val="0"/>
          <w:bCs/>
          <w:i w:val="0"/>
          <w:iCs/>
          <w:vertAlign w:val="superscript"/>
        </w:rPr>
        <w:t xml:space="preserve">, </w:t>
      </w:r>
      <w:r w:rsidR="00F31610" w:rsidRPr="00F31610">
        <w:rPr>
          <w:b w:val="0"/>
          <w:bCs/>
          <w:i w:val="0"/>
          <w:iCs/>
        </w:rPr>
        <w:t>Nelly Armayanti</w:t>
      </w:r>
      <w:r w:rsidR="000B15A6">
        <w:rPr>
          <w:b w:val="0"/>
          <w:bCs/>
          <w:i w:val="0"/>
          <w:iCs/>
          <w:vertAlign w:val="superscript"/>
        </w:rPr>
        <w:t>2</w:t>
      </w:r>
      <w:r w:rsidRPr="00F31610">
        <w:rPr>
          <w:b w:val="0"/>
          <w:bCs/>
          <w:i w:val="0"/>
          <w:iCs/>
        </w:rPr>
        <w:t xml:space="preserve">, </w:t>
      </w:r>
      <w:r w:rsidR="00F31610" w:rsidRPr="00F31610">
        <w:rPr>
          <w:b w:val="0"/>
          <w:bCs/>
          <w:i w:val="0"/>
          <w:iCs/>
        </w:rPr>
        <w:t>Nadya Jania</w:t>
      </w:r>
      <w:r w:rsidR="000B15A6">
        <w:rPr>
          <w:b w:val="0"/>
          <w:bCs/>
          <w:i w:val="0"/>
          <w:iCs/>
          <w:vertAlign w:val="superscript"/>
        </w:rPr>
        <w:t>3</w:t>
      </w:r>
      <w:r w:rsidR="00F31610" w:rsidRPr="00F31610">
        <w:rPr>
          <w:b w:val="0"/>
          <w:bCs/>
          <w:i w:val="0"/>
          <w:iCs/>
        </w:rPr>
        <w:t>, Nopitasari Manurung</w:t>
      </w:r>
      <w:r w:rsidR="000B15A6">
        <w:rPr>
          <w:b w:val="0"/>
          <w:bCs/>
          <w:i w:val="0"/>
          <w:iCs/>
          <w:vertAlign w:val="superscript"/>
        </w:rPr>
        <w:t>4</w:t>
      </w:r>
    </w:p>
    <w:p w14:paraId="41F017C2" w14:textId="77777777" w:rsidR="005040D0" w:rsidRPr="00F31610" w:rsidRDefault="0062760D" w:rsidP="00151149">
      <w:pPr>
        <w:pStyle w:val="Lembaga"/>
        <w:spacing w:line="276" w:lineRule="auto"/>
        <w:rPr>
          <w:i w:val="0"/>
          <w:iCs/>
          <w:color w:val="00B0F0"/>
          <w:sz w:val="24"/>
        </w:rPr>
      </w:pPr>
      <w:r w:rsidRPr="00F31610">
        <w:rPr>
          <w:i w:val="0"/>
          <w:iCs/>
          <w:sz w:val="24"/>
          <w:vertAlign w:val="superscript"/>
        </w:rPr>
        <w:t>1</w:t>
      </w:r>
      <w:r w:rsidR="00D20587" w:rsidRPr="00F31610">
        <w:rPr>
          <w:i w:val="0"/>
          <w:iCs/>
          <w:sz w:val="24"/>
        </w:rPr>
        <w:t>Fakultas Ekonomi</w:t>
      </w:r>
      <w:r w:rsidRPr="00F31610">
        <w:rPr>
          <w:i w:val="0"/>
          <w:iCs/>
          <w:sz w:val="24"/>
        </w:rPr>
        <w:t>,</w:t>
      </w:r>
      <w:r w:rsidR="00151149">
        <w:rPr>
          <w:i w:val="0"/>
          <w:iCs/>
          <w:sz w:val="24"/>
        </w:rPr>
        <w:t xml:space="preserve"> </w:t>
      </w:r>
      <w:r w:rsidR="00F23E56" w:rsidRPr="00F31610">
        <w:rPr>
          <w:i w:val="0"/>
          <w:iCs/>
          <w:sz w:val="24"/>
        </w:rPr>
        <w:t>Universitas Negeri Medan</w:t>
      </w:r>
      <w:r w:rsidRPr="00F31610">
        <w:rPr>
          <w:i w:val="0"/>
          <w:iCs/>
          <w:sz w:val="24"/>
        </w:rPr>
        <w:t xml:space="preserve">, </w:t>
      </w:r>
      <w:r w:rsidR="00F23E56" w:rsidRPr="00F31610">
        <w:rPr>
          <w:i w:val="0"/>
          <w:iCs/>
          <w:sz w:val="24"/>
        </w:rPr>
        <w:t>Indonesia</w:t>
      </w:r>
    </w:p>
    <w:p w14:paraId="32CC4D03" w14:textId="77777777" w:rsidR="001A1CDF" w:rsidRDefault="0062760D" w:rsidP="00151149">
      <w:pPr>
        <w:pStyle w:val="Lembaga"/>
        <w:spacing w:line="276" w:lineRule="auto"/>
        <w:rPr>
          <w:i w:val="0"/>
          <w:iCs/>
          <w:sz w:val="24"/>
        </w:rPr>
      </w:pPr>
      <w:r>
        <w:rPr>
          <w:i w:val="0"/>
          <w:iCs/>
          <w:sz w:val="24"/>
        </w:rPr>
        <w:t xml:space="preserve">Email: </w:t>
      </w:r>
      <w:hyperlink r:id="rId8" w:history="1">
        <w:r w:rsidR="001A1CDF" w:rsidRPr="002E45C0">
          <w:rPr>
            <w:rStyle w:val="Hyperlink"/>
            <w:i w:val="0"/>
            <w:iCs/>
            <w:sz w:val="24"/>
          </w:rPr>
          <w:t>erwinkinam333@gmail.com</w:t>
        </w:r>
      </w:hyperlink>
      <w:r>
        <w:rPr>
          <w:i w:val="0"/>
          <w:iCs/>
          <w:sz w:val="24"/>
        </w:rPr>
        <w:t>;</w:t>
      </w:r>
      <w:r w:rsidR="00151149">
        <w:rPr>
          <w:i w:val="0"/>
          <w:iCs/>
          <w:sz w:val="24"/>
        </w:rPr>
        <w:t xml:space="preserve"> </w:t>
      </w:r>
      <w:hyperlink r:id="rId9" w:history="1">
        <w:r w:rsidR="00151149" w:rsidRPr="002E45C0">
          <w:rPr>
            <w:rStyle w:val="Hyperlink"/>
            <w:i w:val="0"/>
            <w:iCs/>
            <w:sz w:val="24"/>
          </w:rPr>
          <w:t>nellyarmayanti@unimed.ac.id</w:t>
        </w:r>
      </w:hyperlink>
      <w:r>
        <w:rPr>
          <w:i w:val="0"/>
          <w:iCs/>
          <w:sz w:val="24"/>
        </w:rPr>
        <w:t xml:space="preserve"> </w:t>
      </w:r>
      <w:hyperlink r:id="rId10" w:history="1">
        <w:r w:rsidR="001A1CDF" w:rsidRPr="002E45C0">
          <w:rPr>
            <w:rStyle w:val="Hyperlink"/>
            <w:i w:val="0"/>
            <w:iCs/>
            <w:sz w:val="24"/>
          </w:rPr>
          <w:t>Nadyajania2004@gmail.com</w:t>
        </w:r>
      </w:hyperlink>
      <w:r>
        <w:rPr>
          <w:i w:val="0"/>
          <w:iCs/>
          <w:sz w:val="24"/>
        </w:rPr>
        <w:t xml:space="preserve">; </w:t>
      </w:r>
      <w:hyperlink r:id="rId11" w:history="1">
        <w:r w:rsidR="001A1CDF" w:rsidRPr="002E45C0">
          <w:rPr>
            <w:rStyle w:val="Hyperlink"/>
            <w:i w:val="0"/>
            <w:iCs/>
            <w:sz w:val="24"/>
          </w:rPr>
          <w:t>nopitasarimanurung8@gmail.com</w:t>
        </w:r>
      </w:hyperlink>
    </w:p>
    <w:p w14:paraId="62B33644" w14:textId="77777777" w:rsidR="001A1CDF" w:rsidRDefault="001A1CDF" w:rsidP="00151149">
      <w:pPr>
        <w:pStyle w:val="Abstrak"/>
        <w:spacing w:line="276" w:lineRule="auto"/>
        <w:ind w:left="0"/>
        <w:rPr>
          <w:noProof/>
          <w:shd w:val="clear" w:color="auto" w:fill="FFFFFF"/>
        </w:rPr>
      </w:pPr>
    </w:p>
    <w:p w14:paraId="1035C82A" w14:textId="77777777" w:rsidR="001A1CDF" w:rsidRPr="006C6B75" w:rsidRDefault="001A1CDF" w:rsidP="00151149">
      <w:pPr>
        <w:pStyle w:val="Abstrak"/>
        <w:spacing w:line="276" w:lineRule="auto"/>
        <w:ind w:left="0"/>
        <w:rPr>
          <w:noProof/>
          <w:shd w:val="clear" w:color="auto" w:fill="FFFFFF"/>
        </w:rPr>
      </w:pPr>
    </w:p>
    <w:p w14:paraId="6C2C0EDE" w14:textId="412D6677" w:rsidR="005040D0" w:rsidRPr="001A1CDF" w:rsidRDefault="0062760D" w:rsidP="00F5789B">
      <w:pPr>
        <w:spacing w:line="276" w:lineRule="auto"/>
        <w:ind w:left="720"/>
        <w:jc w:val="left"/>
        <w:rPr>
          <w:rFonts w:eastAsia="Times New Roman"/>
          <w:b/>
          <w:noProof/>
          <w:shd w:val="clear" w:color="auto" w:fill="FFFFFF"/>
        </w:rPr>
      </w:pPr>
      <w:r w:rsidRPr="001A1CDF">
        <w:rPr>
          <w:b/>
          <w:noProof/>
          <w:shd w:val="clear" w:color="auto" w:fill="FFFFFF"/>
        </w:rPr>
        <w:t xml:space="preserve">Abstrak: </w:t>
      </w:r>
    </w:p>
    <w:p w14:paraId="714353F4" w14:textId="77777777" w:rsidR="005040D0" w:rsidRDefault="0062760D" w:rsidP="00151149">
      <w:pPr>
        <w:pStyle w:val="Abstrak"/>
        <w:spacing w:line="276" w:lineRule="auto"/>
        <w:rPr>
          <w:sz w:val="24"/>
        </w:rPr>
      </w:pPr>
      <w:r w:rsidRPr="00233D2E">
        <w:rPr>
          <w:sz w:val="24"/>
        </w:rPr>
        <w:t>Penelitian ini bertujuan menggambarkan reputasi dan citra Rumah Baca Indonesia ke-28 sebagai ruang belajar komunitas. Metode yang digunakan adalah kualitatif deskriptif melalui observasi, wawancara, dan dokumentasi. Hasil penelitian menunjukkan bahwa rumah baca memiliki reputasi positif yang terlihat dari layanan belajar yang konsisten, komunikasi terbuka, serta komitmen pengurus dalam mendampingi anak. Citra positif tercipta melalui suasana belajar yang tertib, kegiatan literasi kreatif, penggunaan media digital, dan dukungan relawan. Penelitian menyimpulkan bahwa reputasi dan citra rumah baca berpengaruh terhadap kepercayaan dan partisipasi masyarakat. Disarankan peningkatan fasilitas, perluasan kerja sama, serta penguatan publikasi digital untuk keberlanjutan program.</w:t>
      </w:r>
    </w:p>
    <w:p w14:paraId="3EF8BAD7" w14:textId="77777777" w:rsidR="00233D2E" w:rsidRPr="006C6B75" w:rsidRDefault="00233D2E" w:rsidP="00151149">
      <w:pPr>
        <w:pStyle w:val="Abstrak"/>
        <w:spacing w:line="276" w:lineRule="auto"/>
        <w:rPr>
          <w:noProof/>
          <w:shd w:val="clear" w:color="auto" w:fill="FFFFFF"/>
        </w:rPr>
      </w:pPr>
    </w:p>
    <w:p w14:paraId="6724A60A" w14:textId="77777777" w:rsidR="005040D0" w:rsidRDefault="0062760D" w:rsidP="00151149">
      <w:pPr>
        <w:pStyle w:val="Abstrak"/>
        <w:spacing w:line="276" w:lineRule="auto"/>
        <w:rPr>
          <w:sz w:val="24"/>
        </w:rPr>
      </w:pPr>
      <w:r w:rsidRPr="001A1CDF">
        <w:rPr>
          <w:sz w:val="24"/>
        </w:rPr>
        <w:t xml:space="preserve">Kata kunci: </w:t>
      </w:r>
      <w:r w:rsidR="00233D2E">
        <w:rPr>
          <w:sz w:val="24"/>
        </w:rPr>
        <w:t>R</w:t>
      </w:r>
      <w:r w:rsidR="00233D2E" w:rsidRPr="00233D2E">
        <w:rPr>
          <w:sz w:val="24"/>
        </w:rPr>
        <w:t xml:space="preserve">eputasi; </w:t>
      </w:r>
      <w:r w:rsidR="00233D2E">
        <w:rPr>
          <w:sz w:val="24"/>
        </w:rPr>
        <w:t>C</w:t>
      </w:r>
      <w:r w:rsidR="00233D2E" w:rsidRPr="00233D2E">
        <w:rPr>
          <w:sz w:val="24"/>
        </w:rPr>
        <w:t xml:space="preserve">itra; </w:t>
      </w:r>
      <w:r w:rsidR="00233D2E">
        <w:rPr>
          <w:sz w:val="24"/>
        </w:rPr>
        <w:t>R</w:t>
      </w:r>
      <w:r w:rsidR="00233D2E" w:rsidRPr="00233D2E">
        <w:rPr>
          <w:sz w:val="24"/>
        </w:rPr>
        <w:t xml:space="preserve">umah </w:t>
      </w:r>
      <w:r w:rsidR="00233D2E">
        <w:rPr>
          <w:sz w:val="24"/>
        </w:rPr>
        <w:t>B</w:t>
      </w:r>
      <w:r w:rsidR="00233D2E" w:rsidRPr="00233D2E">
        <w:rPr>
          <w:sz w:val="24"/>
        </w:rPr>
        <w:t xml:space="preserve">aca; </w:t>
      </w:r>
      <w:r w:rsidR="00233D2E">
        <w:rPr>
          <w:sz w:val="24"/>
        </w:rPr>
        <w:t>R</w:t>
      </w:r>
      <w:r w:rsidR="00233D2E" w:rsidRPr="00233D2E">
        <w:rPr>
          <w:sz w:val="24"/>
        </w:rPr>
        <w:t xml:space="preserve">uang </w:t>
      </w:r>
      <w:r w:rsidR="00233D2E">
        <w:rPr>
          <w:sz w:val="24"/>
        </w:rPr>
        <w:t>B</w:t>
      </w:r>
      <w:r w:rsidR="00233D2E" w:rsidRPr="00233D2E">
        <w:rPr>
          <w:sz w:val="24"/>
        </w:rPr>
        <w:t xml:space="preserve">elajar </w:t>
      </w:r>
      <w:r w:rsidR="00233D2E">
        <w:rPr>
          <w:sz w:val="24"/>
        </w:rPr>
        <w:t>K</w:t>
      </w:r>
      <w:r w:rsidR="00233D2E" w:rsidRPr="00233D2E">
        <w:rPr>
          <w:sz w:val="24"/>
        </w:rPr>
        <w:t xml:space="preserve">omunitas; </w:t>
      </w:r>
      <w:r w:rsidR="00233D2E">
        <w:rPr>
          <w:sz w:val="24"/>
        </w:rPr>
        <w:t>L</w:t>
      </w:r>
      <w:r w:rsidR="00233D2E" w:rsidRPr="00233D2E">
        <w:rPr>
          <w:sz w:val="24"/>
        </w:rPr>
        <w:t>iteras</w:t>
      </w:r>
      <w:r w:rsidR="00233D2E">
        <w:rPr>
          <w:sz w:val="24"/>
        </w:rPr>
        <w:t>i</w:t>
      </w:r>
    </w:p>
    <w:p w14:paraId="0402C8F8" w14:textId="77777777" w:rsidR="00233D2E" w:rsidRPr="001A1CDF" w:rsidRDefault="00233D2E" w:rsidP="00151149">
      <w:pPr>
        <w:pStyle w:val="Abstrak"/>
        <w:spacing w:line="276" w:lineRule="auto"/>
        <w:rPr>
          <w:noProof/>
          <w:sz w:val="24"/>
          <w:shd w:val="clear" w:color="auto" w:fill="FFFFFF"/>
        </w:rPr>
      </w:pPr>
    </w:p>
    <w:p w14:paraId="79E484D1" w14:textId="05C0C0BF" w:rsidR="005040D0" w:rsidRPr="00F5789B" w:rsidRDefault="0062760D" w:rsidP="00151149">
      <w:pPr>
        <w:pStyle w:val="Abstrak"/>
        <w:spacing w:line="276" w:lineRule="auto"/>
        <w:rPr>
          <w:b/>
          <w:i/>
          <w:iCs/>
          <w:noProof/>
          <w:sz w:val="24"/>
          <w:shd w:val="clear" w:color="auto" w:fill="FFFFFF"/>
        </w:rPr>
      </w:pPr>
      <w:r w:rsidRPr="00F5789B">
        <w:rPr>
          <w:b/>
          <w:i/>
          <w:iCs/>
          <w:noProof/>
          <w:sz w:val="24"/>
          <w:shd w:val="clear" w:color="auto" w:fill="FFFFFF"/>
        </w:rPr>
        <w:t xml:space="preserve">Abstract: </w:t>
      </w:r>
    </w:p>
    <w:p w14:paraId="4EC84501" w14:textId="77777777" w:rsidR="00233D2E" w:rsidRPr="00F5789B" w:rsidRDefault="0062760D" w:rsidP="00151149">
      <w:pPr>
        <w:pStyle w:val="Abstrak"/>
        <w:spacing w:line="276" w:lineRule="auto"/>
        <w:rPr>
          <w:i/>
          <w:iCs/>
          <w:sz w:val="24"/>
        </w:rPr>
      </w:pPr>
      <w:r w:rsidRPr="00F5789B">
        <w:rPr>
          <w:i/>
          <w:iCs/>
          <w:sz w:val="24"/>
        </w:rPr>
        <w:t>This study describes the reputation and image of Rumah Baca Indonesia 28 as a community learning space. A qualitative descriptive method was applied through observation, interviews, and documentation. The results indicate that the reading house has a positive reputation supported by consistent learning services, transparent communication, and committed organizers. Its positive image appears through an orderly environment, creative literacy activities, digital media use, and volunteer involvement. The study concludes that reputation and image influence public trust and participation. Improvements in facilities, collaboration, and digital publication are recommended.</w:t>
      </w:r>
    </w:p>
    <w:p w14:paraId="740C1399" w14:textId="77777777" w:rsidR="00233D2E" w:rsidRPr="00F5789B" w:rsidRDefault="00233D2E" w:rsidP="00151149">
      <w:pPr>
        <w:pStyle w:val="Abstrak"/>
        <w:spacing w:line="276" w:lineRule="auto"/>
        <w:rPr>
          <w:i/>
          <w:iCs/>
          <w:sz w:val="24"/>
        </w:rPr>
      </w:pPr>
    </w:p>
    <w:p w14:paraId="0E58C56D" w14:textId="77777777" w:rsidR="00284F00" w:rsidRPr="00F5789B" w:rsidRDefault="0062760D" w:rsidP="00151149">
      <w:pPr>
        <w:pStyle w:val="Abstrak"/>
        <w:spacing w:line="276" w:lineRule="auto"/>
        <w:rPr>
          <w:i/>
          <w:iCs/>
        </w:rPr>
        <w:sectPr w:rsidR="00284F00" w:rsidRPr="00F5789B" w:rsidSect="00F5789B">
          <w:headerReference w:type="even" r:id="rId12"/>
          <w:headerReference w:type="default" r:id="rId13"/>
          <w:footerReference w:type="even" r:id="rId14"/>
          <w:footerReference w:type="default" r:id="rId15"/>
          <w:headerReference w:type="first" r:id="rId16"/>
          <w:footerReference w:type="first" r:id="rId17"/>
          <w:pgSz w:w="11909" w:h="16834" w:code="9"/>
          <w:pgMar w:top="1418" w:right="1418" w:bottom="1418" w:left="1701" w:header="850" w:footer="850" w:gutter="0"/>
          <w:pgNumType w:start="68"/>
          <w:cols w:space="720"/>
          <w:titlePg/>
          <w:docGrid w:linePitch="360"/>
        </w:sectPr>
      </w:pPr>
      <w:r w:rsidRPr="00F5789B">
        <w:rPr>
          <w:i/>
          <w:iCs/>
          <w:sz w:val="24"/>
        </w:rPr>
        <w:t xml:space="preserve">Keyword: </w:t>
      </w:r>
      <w:r w:rsidR="00233D2E" w:rsidRPr="00F5789B">
        <w:rPr>
          <w:i/>
          <w:iCs/>
          <w:sz w:val="24"/>
        </w:rPr>
        <w:t>Reputation; Image; Reading House; Community Learning Space; Literacy</w:t>
      </w:r>
    </w:p>
    <w:p w14:paraId="7E9AAF59" w14:textId="77777777" w:rsidR="005040D0" w:rsidRPr="000549D6" w:rsidRDefault="0062760D" w:rsidP="00151149">
      <w:pPr>
        <w:pStyle w:val="Heading2"/>
        <w:spacing w:line="276" w:lineRule="auto"/>
        <w:rPr>
          <w:color w:val="00B0F0"/>
        </w:rPr>
      </w:pPr>
      <w:r w:rsidRPr="000549D6">
        <w:lastRenderedPageBreak/>
        <w:t xml:space="preserve">PENDAHULUAN </w:t>
      </w:r>
    </w:p>
    <w:p w14:paraId="0F45F7D9" w14:textId="3D2DEA34" w:rsidR="0051657B" w:rsidRPr="00926F83" w:rsidRDefault="0062760D" w:rsidP="00F5789B">
      <w:pPr>
        <w:pStyle w:val="AleniaKedua"/>
        <w:spacing w:line="276" w:lineRule="auto"/>
        <w:ind w:firstLine="567"/>
        <w:rPr>
          <w:color w:val="C0504D" w:themeColor="accent2"/>
        </w:rPr>
      </w:pPr>
      <w:r w:rsidRPr="00F31610">
        <w:t>Rumah baca sebagai ruang belajar komunitas memiliki peran strategis dalam meningkatkan literasi, menyediakan akses informasi, serta menciptakan lingkungan pendidikan non-formal yang inklusif bagi seluruh lapisan masyarakat. Dalam konteks Indonesia, keberadaan rumah baca semakin penting seiring tumbuhnya kebutuhan masyarakat akan ruang belajar yang terbuka, aman, dan ramah bagi berbagai kelompok usia maupun latar belakang sosial-ekonomi.</w:t>
      </w:r>
      <w:r w:rsidR="00011D0A">
        <w:t xml:space="preserve"> </w:t>
      </w:r>
      <w:r w:rsidR="00926F83" w:rsidRPr="00926F83">
        <w:t>R</w:t>
      </w:r>
      <w:r w:rsidR="00011D0A" w:rsidRPr="00926F83">
        <w:t>umah baca dan perpustakaan komunitas merupakan sarana strategis dalam membangun budaya membaca serta mendukung terbentuknya masyarakat yang literat</w:t>
      </w:r>
      <w:r w:rsidR="00926F83" w:rsidRPr="00926F83">
        <w:t xml:space="preserve"> </w:t>
      </w:r>
      <w:sdt>
        <w:sdtPr>
          <w:tag w:val="MENDELEY_CITATION_v3_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"/>
          <w:id w:val="-1505822153"/>
          <w:placeholder>
            <w:docPart w:val="DefaultPlaceholder_-1854013440"/>
          </w:placeholder>
        </w:sdtPr>
        <w:sdtContent>
          <w:r w:rsidR="00926F83" w:rsidRPr="00926F83">
            <w:t>(Sutarno, 2006)</w:t>
          </w:r>
        </w:sdtContent>
      </w:sdt>
      <w:r w:rsidR="00926F83" w:rsidRPr="00926F83">
        <w:t xml:space="preserve"> .</w:t>
      </w:r>
    </w:p>
    <w:p w14:paraId="0A4205E5" w14:textId="045C3A14" w:rsidR="0051657B" w:rsidRPr="00F31610" w:rsidRDefault="0062760D" w:rsidP="00F5789B">
      <w:pPr>
        <w:pStyle w:val="AleniaKedua"/>
        <w:spacing w:line="276" w:lineRule="auto"/>
        <w:ind w:firstLine="567"/>
        <w:rPr>
          <w:lang w:val="sv-SE"/>
        </w:rPr>
      </w:pPr>
      <w:r w:rsidRPr="00F31610">
        <w:rPr>
          <w:lang w:val="sv-SE"/>
        </w:rPr>
        <w:t xml:space="preserve">Rumah Baca Indonesia ke-28 merupakan salah satu unit rumah baca yang berkembang dalam jaringan komunitas literasi. Keberadaannya tidak hanya menyediakan koleksi bacaan, tetapi juga menyelenggarakan kegiatan edukatif, pemberdayaan masyarakat, serta ruang interaksi sosial yang mendukung tumbuhnya budaya belajar sepanjang hayat. Seiring meningkatnya aktivitas dan partisipasi masyarakat, reputasi serta citra Rumah Baca Indonesia ke-28 menjadi aspek penting yang menentukan tingkat kepercayaan publik, keterlibatan komunitas, serta keberlanjutan program. Dengan demikian, kajian mengenai reputasi dan citra rumah baca ini menjadi penting untuk mengetahui bagaimana persepsi masyarakat terbentuk, serta faktor-faktor apa saja yang perlu diperkuat agar rumah baca semakin dipercaya dan diminati masyarakat. </w:t>
      </w:r>
    </w:p>
    <w:p w14:paraId="3CDEF3FC" w14:textId="5042E057" w:rsidR="00F5789B" w:rsidRDefault="0062760D" w:rsidP="00F5789B">
      <w:pPr>
        <w:pStyle w:val="Paragraf"/>
        <w:spacing w:line="276" w:lineRule="auto"/>
        <w:rPr>
          <w:rFonts w:eastAsia="Times New Roman"/>
          <w:lang w:val="en-US"/>
        </w:rPr>
      </w:pPr>
      <w:r w:rsidRPr="00F31610">
        <w:rPr>
          <w:lang w:val="sv-SE"/>
        </w:rPr>
        <w:t>Reputasi lembaga pendidikan non-formal seperti rumah baca dibangun dari konsistensi layanan, kualitas kegiatan, kemampuan beradaptasi dengan kebutuhan masyarakat, dan persepsi positif dari para pengunjung maupun mitra. Sementara itu, citra merupakan representasi visual maupun persepsi emosional yang terbentuk melalui pengalaman langsung, informasi publik, serta komunikasi organisasi</w:t>
      </w:r>
      <w:r w:rsidR="00611405">
        <w:rPr>
          <w:lang w:val="sv-SE"/>
        </w:rPr>
        <w:t xml:space="preserve"> </w:t>
      </w:r>
      <w:r w:rsidRPr="00F31610">
        <w:rPr>
          <w:lang w:val="sv-SE"/>
        </w:rPr>
        <w:t>. Oleh karena itu, reputasi dan citra saling berkaitan dan berkontribusi terhadap penerimaan dan dukungan masyarakat</w:t>
      </w:r>
      <w:r w:rsidRPr="00CF6798">
        <w:rPr>
          <w:lang w:val="sv-SE"/>
        </w:rPr>
        <w:t xml:space="preserve">. </w:t>
      </w:r>
      <w:r w:rsidR="009E16F6" w:rsidRPr="00CF6798">
        <w:rPr>
          <w:rFonts w:eastAsia="Times New Roman"/>
          <w:lang w:val="en-US"/>
        </w:rPr>
        <w:fldChar w:fldCharType="begin" w:fldLock="1"/>
      </w:r>
      <w:r w:rsidR="009E16F6" w:rsidRPr="00CF6798">
        <w:rPr>
          <w:rFonts w:eastAsia="Times New Roman"/>
          <w:lang w:val="en-US"/>
        </w:rPr>
        <w:instrText>ADDIN CSL_CITATION {"citationItems":[{"id":"ITEM-1","itemData":{"ISSN":"2302-4224","abstract":"Penelitian ini bertujuan menganalisis pengaruh pelatihan keterampilan dasar komputer dan teknologi informasi bagi guru-guru melalui Uji-T Berpasangan. Hasil penelitian menunjukkan adanya peningkatan signifikan antara nilai pretest dan posttest, sehingga pelatihan memberikan dampak positif terhadap kemampuan guru.","author":[{"dropping-particle":"","family":"Montolalu","given":"Chriestie E J C","non-dropping-particle":"","parse-names":false,"suffix":""},{"dropping-particle":"","family":"Langi","given":"Yohanes A R","non-dropping-particle":"","parse-names":false,"suffix":""}],"container-title":"Jurnal Matematika dan Aplikasi deCartesiaN","id":"ITEM-1","issue":"1","issued":{"date-parts":[["2018","3"]]},"page":"44-46","publisher-place":"Manado, Indonesia","title":"Pengaruh Pelatihan Dasar Komputer dan Teknologi Informasi bagi Guru-Guru dengan Uji-T Berpasangan (Paired Sample T-Test)","type":"article-journal","volume":"7"},"uris":["http://www.mendeley.com/documents/?uuid=79dbe125-e02f-408b-8669-4ec1e9e7e687"]}],"mendeley":{"formattedCitation":"(Montolalu &amp; Langi, 2018)","plainTextFormattedCitation":"(Montolalu &amp; Langi, 2018)","previouslyFormattedCitation":"(Montolalu &amp; Langi, 2018)"},"properties":{"noteIndex":0},"schema":"https://github.com/citation-style-language/schema/raw/master/csl-citation.json"}</w:instrText>
      </w:r>
      <w:r w:rsidR="009E16F6" w:rsidRPr="00CF6798">
        <w:rPr>
          <w:rFonts w:eastAsia="Times New Roman"/>
          <w:lang w:val="en-US"/>
        </w:rPr>
        <w:fldChar w:fldCharType="separate"/>
      </w:r>
      <w:r w:rsidR="009E16F6" w:rsidRPr="00CF6798">
        <w:rPr>
          <w:rFonts w:eastAsia="Times New Roman"/>
          <w:lang w:val="en-US"/>
        </w:rPr>
        <w:t>(Nufus, 2023)</w:t>
      </w:r>
      <w:r w:rsidR="009E16F6" w:rsidRPr="00CF6798">
        <w:rPr>
          <w:rFonts w:eastAsia="Times New Roman"/>
          <w:lang w:val="en-US"/>
        </w:rPr>
        <w:fldChar w:fldCharType="end"/>
      </w:r>
      <w:r w:rsidR="00F5789B">
        <w:rPr>
          <w:rFonts w:eastAsia="Times New Roman"/>
          <w:lang w:val="en-US"/>
        </w:rPr>
        <w:t>.</w:t>
      </w:r>
    </w:p>
    <w:p w14:paraId="7B657DC8" w14:textId="462CB9C1" w:rsidR="005040D0" w:rsidRPr="00F5789B" w:rsidRDefault="0062760D" w:rsidP="00F5789B">
      <w:pPr>
        <w:pStyle w:val="Paragraf"/>
        <w:spacing w:line="276" w:lineRule="auto"/>
        <w:rPr>
          <w:rFonts w:eastAsia="Times New Roman"/>
          <w:lang w:val="en-US"/>
        </w:rPr>
      </w:pPr>
      <w:r w:rsidRPr="00F31610">
        <w:rPr>
          <w:lang w:val="sv-SE"/>
        </w:rPr>
        <w:t xml:space="preserve">Kajian terhadap reputasi dan citra Rumah Baca Indonesia ke-28 penting dilakukan untuk memahami bagaimana lembaga ini dipersepsikan sebagai ruang belajar komunitas yang ramah, inklusif, dan mendukung literasi masyarakat. Selain itu, penelitian ini dapat memberikan gambaran mengenai faktor-faktor yang membentuk citra positif, tantangan yang dihadapi, serta strategi penguatan yang relevan dalam konteks pengelolaan rumah baca di Indonesia. </w:t>
      </w:r>
    </w:p>
    <w:p w14:paraId="7F97666D" w14:textId="77777777" w:rsidR="00151149" w:rsidRPr="00233D2E" w:rsidRDefault="00151149" w:rsidP="00151149">
      <w:pPr>
        <w:pStyle w:val="AleniaKedua"/>
        <w:spacing w:line="276" w:lineRule="auto"/>
        <w:rPr>
          <w:lang w:val="sv-SE"/>
        </w:rPr>
      </w:pPr>
    </w:p>
    <w:p w14:paraId="6E415EB4" w14:textId="77777777" w:rsidR="005040D0" w:rsidRPr="006C6B75" w:rsidRDefault="0062760D" w:rsidP="00151149">
      <w:pPr>
        <w:pStyle w:val="Heading2"/>
        <w:spacing w:line="276" w:lineRule="auto"/>
      </w:pPr>
      <w:r w:rsidRPr="006C6B75">
        <w:t xml:space="preserve">METODE </w:t>
      </w:r>
    </w:p>
    <w:p w14:paraId="4DB56A29" w14:textId="77777777" w:rsidR="00F5789B" w:rsidRDefault="0062760D" w:rsidP="00F5789B">
      <w:pPr>
        <w:spacing w:line="276" w:lineRule="auto"/>
        <w:ind w:firstLine="567"/>
        <w:rPr>
          <w:noProof/>
          <w:lang w:val="sv-SE"/>
        </w:rPr>
      </w:pPr>
      <w:r w:rsidRPr="00F31610">
        <w:rPr>
          <w:noProof/>
          <w:lang w:val="sv-SE"/>
        </w:rPr>
        <w:t xml:space="preserve">Penelitian ini menggunakan jenis penelitian kualitatif dengan pendekatan deskriptif. Pendekatan ini dipilih karena peneliti ingin memahami secara mendalam bagaimana reputasi dan citra Rumah Baca Indonesia ke-28 terbentuk di mata masyarakat, terutama dari pengalaman dan pandangan langsung para pengunjung, relawan, dan pengelola. </w:t>
      </w:r>
    </w:p>
    <w:p w14:paraId="52BAE74B" w14:textId="77777777" w:rsidR="00F5789B" w:rsidRDefault="0062760D" w:rsidP="00F5789B">
      <w:pPr>
        <w:spacing w:line="276" w:lineRule="auto"/>
        <w:ind w:firstLine="567"/>
        <w:rPr>
          <w:noProof/>
          <w:lang w:val="sv-SE"/>
        </w:rPr>
      </w:pPr>
      <w:r w:rsidRPr="00E87A1C">
        <w:t xml:space="preserve">Penelitian ini dilaksanakan di Rumah Baca Indonesia ke-28, yang beralamat di Jalan Sisingamangaraja Gg. Angkir No.13, Teladan Bar., Kec. Medan Kota, Kota Medan, Sumatera </w:t>
      </w:r>
      <w:r w:rsidRPr="00E87A1C">
        <w:lastRenderedPageBreak/>
        <w:t>Utara 20217.</w:t>
      </w:r>
      <w:r>
        <w:t xml:space="preserve"> </w:t>
      </w:r>
      <w:r w:rsidRPr="00F31610">
        <w:t xml:space="preserve">Adapun waktu penelitian dilakukan pada tanggal 29 November 2025 untuk memperoleh gambaran menyeluruh mengenai situasi di rumah baca. </w:t>
      </w:r>
    </w:p>
    <w:p w14:paraId="47683361" w14:textId="1D1F3EDA" w:rsidR="00720CA9" w:rsidRPr="00F5789B" w:rsidRDefault="0062760D" w:rsidP="00F5789B">
      <w:pPr>
        <w:spacing w:line="276" w:lineRule="auto"/>
        <w:ind w:firstLine="567"/>
        <w:rPr>
          <w:noProof/>
          <w:lang w:val="sv-SE"/>
        </w:rPr>
      </w:pPr>
      <w:r w:rsidRPr="00926F83">
        <w:t>Analisis data dalam penelitian ini dilakukan secara bertahap dengan mengikuti alur yang dikembangkan oleh Miles dan Huberman, yaitu: reduksi data, penyajian data, dan penarikan kesimpulan</w:t>
      </w:r>
      <w:r w:rsidR="00926F83" w:rsidRPr="00926F83">
        <w:t xml:space="preserve"> </w:t>
      </w:r>
      <w:sdt>
        <w:sdtPr>
          <w:tag w:val="MENDELEY_CITATION_v3_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"/>
          <w:id w:val="649787640"/>
          <w:placeholder>
            <w:docPart w:val="DefaultPlaceholder_-1854013440"/>
          </w:placeholder>
        </w:sdtPr>
        <w:sdtContent>
          <w:r w:rsidR="00926F83" w:rsidRPr="00926F83">
            <w:t>(Matthew B. Miles et al., 2014)</w:t>
          </w:r>
        </w:sdtContent>
      </w:sdt>
      <w:r w:rsidRPr="00926F83">
        <w:t xml:space="preserve">. </w:t>
      </w:r>
      <w:r w:rsidRPr="00F31610">
        <w:t xml:space="preserve">Teknik ini dipilih agar data yang diperoleh dari observasi, wawancara, dan dokumentasi dapat diolah secara sistematis sehingga menghasilkan gambaran yang jelas mengenai reputasi dan citra Rumah Baca Indonesia ke-28. </w:t>
      </w:r>
    </w:p>
    <w:p w14:paraId="0387E18A" w14:textId="77777777" w:rsidR="00390708" w:rsidRPr="006C6B75" w:rsidRDefault="00390708" w:rsidP="00151149">
      <w:pPr>
        <w:spacing w:line="276" w:lineRule="auto"/>
      </w:pPr>
    </w:p>
    <w:p w14:paraId="0EE421AF" w14:textId="77777777" w:rsidR="005040D0" w:rsidRDefault="0062760D" w:rsidP="00151149">
      <w:pPr>
        <w:pStyle w:val="Heading2"/>
        <w:spacing w:line="276" w:lineRule="auto"/>
      </w:pPr>
      <w:r w:rsidRPr="006C6B75">
        <w:t xml:space="preserve">HASIL DAN PEMBAHASAN </w:t>
      </w:r>
    </w:p>
    <w:p w14:paraId="60ECF30A" w14:textId="77777777" w:rsidR="005040D0" w:rsidRPr="00155124" w:rsidRDefault="0062760D" w:rsidP="00151149">
      <w:pPr>
        <w:pStyle w:val="Heading3"/>
        <w:spacing w:line="276" w:lineRule="auto"/>
        <w:rPr>
          <w:lang w:val="en-US"/>
        </w:rPr>
      </w:pPr>
      <w:r w:rsidRPr="00155124">
        <w:rPr>
          <w:lang w:val="en-US"/>
        </w:rPr>
        <w:t>HASIL PENELITIAN</w:t>
      </w:r>
    </w:p>
    <w:p w14:paraId="7D34B6DF" w14:textId="77777777" w:rsidR="00C62740" w:rsidRPr="00C62740" w:rsidRDefault="0062760D" w:rsidP="00151149">
      <w:pPr>
        <w:pStyle w:val="Paragraf"/>
        <w:spacing w:line="276" w:lineRule="auto"/>
        <w:ind w:firstLine="0"/>
        <w:rPr>
          <w:b/>
          <w:lang w:val="en-ID"/>
        </w:rPr>
      </w:pPr>
      <w:r w:rsidRPr="00C62740">
        <w:rPr>
          <w:b/>
          <w:lang w:val="en-ID"/>
        </w:rPr>
        <w:t xml:space="preserve">Profil Rumah Baca Indonesia Ke-28 </w:t>
      </w:r>
    </w:p>
    <w:p w14:paraId="6A588CF5" w14:textId="77777777" w:rsidR="00C62740" w:rsidRPr="00F31610" w:rsidRDefault="0062760D" w:rsidP="00151149">
      <w:pPr>
        <w:pStyle w:val="Paragraf"/>
        <w:spacing w:line="276" w:lineRule="auto"/>
        <w:rPr>
          <w:lang w:val="sv-SE"/>
        </w:rPr>
      </w:pPr>
      <w:r w:rsidRPr="00C62740">
        <w:rPr>
          <w:lang w:val="en-ID"/>
        </w:rPr>
        <w:t xml:space="preserve">Rumah Baca Indonesia Ke-28 merupakan salah satu unit atau cabang dari jaringan literasi nasional Rumah Baca Indonesia (RBI). Angka ke-28 menunjukkan nomor urut cabang yang berada di wilayah Kota Medan. </w:t>
      </w:r>
      <w:r w:rsidRPr="00F31610">
        <w:rPr>
          <w:lang w:val="sv-SE"/>
        </w:rPr>
        <w:t xml:space="preserve">Rumah Baca Indonesia Ke-28 beralamat di Jl. Sisingamangaraja Gg. Angkir No.13, Kelurahan Teladan Barat, Kecamatan Medan Kota, Kota Medan, Sumatera Utara 20217. Rumah baca ini pertama kali didirikan dan dikelola oleh Bapak Yusnofari, kemudian pengelolaannya dilanjutkan oleh Bapak Pangihutan S. Hutagalung, yang kini juga bertugas sebagai ketua sekaligus penanggung jawab (narasumber). Selain itu, kegiatan pembinaan di rumah baca ini turut didukung oleh Kak Teri yang berperan sebagai pembina, memberikan arahan, dukungan, dan pendampingan dalam pengembangan program literasi serta kegiatan anak-anak. </w:t>
      </w:r>
    </w:p>
    <w:p w14:paraId="62248E42" w14:textId="77777777" w:rsidR="00C62740" w:rsidRPr="00F31610" w:rsidRDefault="0062760D" w:rsidP="00151149">
      <w:pPr>
        <w:pStyle w:val="Paragraf"/>
        <w:spacing w:line="276" w:lineRule="auto"/>
        <w:rPr>
          <w:lang w:val="sv-SE"/>
        </w:rPr>
      </w:pPr>
      <w:r w:rsidRPr="00F31610">
        <w:rPr>
          <w:lang w:val="sv-SE"/>
        </w:rPr>
        <w:t xml:space="preserve">Rumah Baca Indonesia Ke-28 telah berdiri selama 8 tahun dan memiliki slogan “Komunitas Anak Bangsa”. Rumah baca ini merupakan bagian dari jejaring rumah belajar yang tersebar di berbagai daerah di Indonesia, dengan tujuan utama mendukung anak-anak yang orang tuanya bekerja sehingga tidak dapat mendampingi proses belajar mereka secara langsung. Di tempat ini, anak-anak dapat belajar, berdiskusi, saling berbagi, serta mengerjakan tugas sekolah dalam suasana yang positif dan terarah. </w:t>
      </w:r>
    </w:p>
    <w:p w14:paraId="2F727276" w14:textId="77777777" w:rsidR="00C62740" w:rsidRPr="00F31610" w:rsidRDefault="0062760D" w:rsidP="00151149">
      <w:pPr>
        <w:pStyle w:val="Paragraf"/>
        <w:spacing w:line="276" w:lineRule="auto"/>
        <w:rPr>
          <w:lang w:val="sv-SE"/>
        </w:rPr>
      </w:pPr>
      <w:r w:rsidRPr="00F31610">
        <w:rPr>
          <w:lang w:val="sv-SE"/>
        </w:rPr>
        <w:t xml:space="preserve">Selain kegiatan akademik, rumah baca ini juga menyediakan bimbingan keagamaan, baik untuk anak-anak yang beragama Kristen maupun agama lainnya, sehingga pembinaan karakter dan moral menjadi bagian dari proses pembelajaran. Tenaga pengajar di rumah baca ini merupakan relawan, karena belum adanya pendanaan tetap untuk menyediakan pengajar permanen. Meski demikian, dedikasi para relawan menjadikan rumah baca ini tetap aktif dan bermanfaat bagi masyarakat sekitar.  </w:t>
      </w:r>
    </w:p>
    <w:p w14:paraId="549DF5B4" w14:textId="77777777" w:rsidR="00C62740" w:rsidRPr="00F31610" w:rsidRDefault="0062760D" w:rsidP="00151149">
      <w:pPr>
        <w:pStyle w:val="Paragraf"/>
        <w:spacing w:line="276" w:lineRule="auto"/>
        <w:rPr>
          <w:lang w:val="sv-SE"/>
        </w:rPr>
      </w:pPr>
      <w:r w:rsidRPr="00F31610">
        <w:rPr>
          <w:lang w:val="sv-SE"/>
        </w:rPr>
        <w:t xml:space="preserve">Yang menjadi nilai lebih dari Rumah Baca Indonesia Ke-28 adalah bahwa seluruh kegiatan belajar-mengajar dilaksanakan tanpa dipungut biaya. Hal ini dilakukan agar setiap anak, tanpa memandang kondisi ekonomi keluarganya, dapat memperoleh kesempatan belajar, berkembang, dan mendapatkan pendampingan pendidikan secara gratis. </w:t>
      </w:r>
    </w:p>
    <w:p w14:paraId="4AE7D641" w14:textId="77777777" w:rsidR="00C62740" w:rsidRPr="00F31610" w:rsidRDefault="00C62740" w:rsidP="00151149">
      <w:pPr>
        <w:pStyle w:val="Paragraf"/>
        <w:spacing w:line="276" w:lineRule="auto"/>
        <w:ind w:firstLine="0"/>
        <w:rPr>
          <w:lang w:val="sv-SE"/>
        </w:rPr>
      </w:pPr>
    </w:p>
    <w:p w14:paraId="51598E18" w14:textId="77777777" w:rsidR="00F5789B" w:rsidRDefault="00F5789B" w:rsidP="00151149">
      <w:pPr>
        <w:pStyle w:val="Paragraf"/>
        <w:spacing w:line="276" w:lineRule="auto"/>
        <w:ind w:firstLine="0"/>
        <w:rPr>
          <w:b/>
          <w:lang w:val="sv-SE"/>
        </w:rPr>
      </w:pPr>
    </w:p>
    <w:p w14:paraId="3B13499D" w14:textId="674807A1" w:rsidR="001C183D" w:rsidRPr="00F31610" w:rsidRDefault="0062760D" w:rsidP="00151149">
      <w:pPr>
        <w:pStyle w:val="Paragraf"/>
        <w:spacing w:line="276" w:lineRule="auto"/>
        <w:ind w:firstLine="0"/>
        <w:rPr>
          <w:b/>
          <w:lang w:val="sv-SE"/>
        </w:rPr>
      </w:pPr>
      <w:r w:rsidRPr="00F31610">
        <w:rPr>
          <w:b/>
          <w:lang w:val="sv-SE"/>
        </w:rPr>
        <w:lastRenderedPageBreak/>
        <w:t xml:space="preserve">Fasilitas Dan Program Utama  </w:t>
      </w:r>
    </w:p>
    <w:p w14:paraId="0DFEAA7F" w14:textId="4C4A8956" w:rsidR="00CF6798" w:rsidRDefault="0062760D" w:rsidP="00CF6798">
      <w:pPr>
        <w:pStyle w:val="Paragraf"/>
        <w:spacing w:line="276" w:lineRule="auto"/>
        <w:rPr>
          <w:lang w:val="en-ID"/>
        </w:rPr>
      </w:pPr>
      <w:r w:rsidRPr="00F31610">
        <w:rPr>
          <w:lang w:val="sv-SE"/>
        </w:rPr>
        <w:t>Rumah Baca Indonesia Ke-28 menyediakan berbagai fasilitas yang dirancang untuk mendukung proses belajar anak-anak secara nyaman dan maksimal. Rumah baca ini memiliki ruang belajar bersama yang digunakan untuk membaca, berdiskusi, dan mengerjakan tugas. Koleksi bukunya awalnya mencapai sekitar 3.000, namun sebagian mengalami kerusakan akibat rayap. Meski demikian, rumah baca terus berupaya memperbaiki dan menambah koleksi dengan bantuan donatur. Selain buku fisik, rumah baca juga menerima bantuan berupa laboratorium digital sederhana yang memungkinkan anak-anak belajar melalui perangkat teknologi. Saat ini terdapat 5 unit tablet yang digunakan untuk pembelajaran digital, literasi teknologi, dan akses materi edukasi daring. Fasilitas lain meliputi meja-kursi belajar, papan tulis, area kegiatan serbaguna, serta ruang pendukung untuk bimbingan keagamaan. Semua fasilitas ini diberikan untuk menunjang kenyamanan anak-anak saat belajar dan berkegiatan</w:t>
      </w:r>
      <w:r w:rsidR="00CC032B">
        <w:rPr>
          <w:lang w:val="sv-SE"/>
        </w:rPr>
        <w:t xml:space="preserve"> (</w:t>
      </w:r>
      <w:r w:rsidR="00CF6798" w:rsidRPr="00966767">
        <w:rPr>
          <w:rFonts w:eastAsia="Times New Roman"/>
          <w:lang w:val="en-US"/>
        </w:rPr>
        <w:fldChar w:fldCharType="begin" w:fldLock="1"/>
      </w:r>
      <w:r w:rsidR="00CF6798" w:rsidRPr="00966767">
        <w:rPr>
          <w:rFonts w:eastAsia="Times New Roman"/>
          <w:lang w:val="en-US"/>
        </w:rPr>
        <w:instrText>ADDIN CSL_CITATION {"citationItems":[{"id":"ITEM-1","itemData":{"ISSN":"2302-4224","abstract":"Penelitian ini bertujuan menganalisis pengaruh pelatihan keterampilan dasar komputer dan teknologi informasi bagi guru-guru melalui Uji-T Berpasangan. Hasil penelitian menunjukkan adanya peningkatan signifikan antara nilai pretest dan posttest, sehingga pelatihan memberikan dampak positif terhadap kemampuan guru.","author":[{"dropping-particle":"","family":"Montolalu","given":"Chriestie E J C","non-dropping-particle":"","parse-names":false,"suffix":""},{"dropping-particle":"","family":"Langi","given":"Yohanes A R","non-dropping-particle":"","parse-names":false,"suffix":""}],"container-title":"Jurnal Matematika dan Aplikasi deCartesiaN","id":"ITEM-1","issue":"1","issued":{"date-parts":[["2018","3"]]},"page":"44-46","publisher-place":"Manado, Indonesia","title":"Pengaruh Pelatihan Dasar Komputer dan Teknologi Informasi bagi Guru-Guru dengan Uji-T Berpasangan (Paired Sample T-Test)","type":"article-journal","volume":"7"},"uris":["http://www.mendeley.com/documents/?uuid=79dbe125-e02f-408b-8669-4ec1e9e7e687"]}],"mendeley":{"formattedCitation":"(Montolalu &amp; Langi, 2018)","plainTextFormattedCitation":"(Montolalu &amp; Langi, 2018)","previouslyFormattedCitation":"(Montolalu &amp; Langi, 2018)"},"properties":{"noteIndex":0},"schema":"https://github.com/citation-style-language/schema/raw/master/csl-citation.json"}</w:instrText>
      </w:r>
      <w:r w:rsidR="00CF6798" w:rsidRPr="00966767">
        <w:rPr>
          <w:rFonts w:eastAsia="Times New Roman"/>
          <w:lang w:val="en-US"/>
        </w:rPr>
        <w:fldChar w:fldCharType="separate"/>
      </w:r>
      <w:r w:rsidR="00966767" w:rsidRPr="00966767">
        <w:rPr>
          <w:rFonts w:eastAsia="Times New Roman"/>
          <w:lang w:val="en-US"/>
        </w:rPr>
        <w:t>Nugrahini</w:t>
      </w:r>
      <w:r w:rsidR="00CF6798" w:rsidRPr="00966767">
        <w:rPr>
          <w:rFonts w:eastAsia="Times New Roman"/>
          <w:lang w:val="en-US"/>
        </w:rPr>
        <w:t xml:space="preserve">, </w:t>
      </w:r>
      <w:r w:rsidR="00966767" w:rsidRPr="00966767">
        <w:rPr>
          <w:rFonts w:eastAsia="Times New Roman"/>
          <w:lang w:val="en-US"/>
        </w:rPr>
        <w:t>2020</w:t>
      </w:r>
      <w:r w:rsidR="00CF6798" w:rsidRPr="00966767">
        <w:rPr>
          <w:rFonts w:eastAsia="Times New Roman"/>
          <w:lang w:val="en-US"/>
        </w:rPr>
        <w:t>)</w:t>
      </w:r>
      <w:r w:rsidR="00CF6798" w:rsidRPr="00966767">
        <w:rPr>
          <w:rFonts w:eastAsia="Times New Roman"/>
          <w:lang w:val="en-US"/>
        </w:rPr>
        <w:fldChar w:fldCharType="end"/>
      </w:r>
    </w:p>
    <w:p w14:paraId="4800F053" w14:textId="3D788724" w:rsidR="00CF6798" w:rsidRPr="007F3B2F" w:rsidRDefault="0062760D" w:rsidP="00CF6798">
      <w:pPr>
        <w:pStyle w:val="Paragraf"/>
        <w:spacing w:line="276" w:lineRule="auto"/>
        <w:rPr>
          <w:lang w:val="en-ID"/>
        </w:rPr>
      </w:pPr>
      <w:r w:rsidRPr="00F31610">
        <w:rPr>
          <w:lang w:val="sv-SE"/>
        </w:rPr>
        <w:t>Program yang dijalankan Rumah Baca Indonesia Ke-28 juga sangat beragam dan berorientasi pada pengembangan akademik, karakter, serta keterampilan sosial anak-anak. Program pendampingan belajar harian menjadi kegiatan inti, di mana anak-anak dibantu dalam mengerjakan PR, memahami materi sekolah, dan meningkatkan kemampuan membaca</w:t>
      </w:r>
      <w:r w:rsidR="00C3676A">
        <w:rPr>
          <w:lang w:val="sv-SE"/>
        </w:rPr>
        <w:t xml:space="preserve">. </w:t>
      </w:r>
      <w:r w:rsidRPr="00F31610">
        <w:rPr>
          <w:lang w:val="sv-SE"/>
        </w:rPr>
        <w:t>Ada pula kelas literasi, pembelajaran digital melalui laboratorium digital dan tablet, serta bimbingan keagamaan bagi anak-anak dari berbagai latar belakang. Selain itu, rumah baca menyelenggarakan program kegiatan kreatif seperti menggambar dan prakarya, serta aktivitas akhir pekan yang mempererat hubungan antaranak dan pengurus. Rumah baca juga menerima relawan pengajar dari berbagai kampus dan komunitas, seperti mahasiswa Unimed dan USU, yang secara berkala datang mengajar atau melakukan penelitian. Semua kegiatan ini diberikan tanpa memungut biaya apa pun, sehingga anak-anak dari berbagai kondisi ekonomi dapat belajar, berkembang, dan memperoleh pendampingan secara merata</w:t>
      </w:r>
      <w:r w:rsidR="00CF6798">
        <w:rPr>
          <w:lang w:val="sv-SE"/>
        </w:rPr>
        <w:t xml:space="preserve"> </w:t>
      </w:r>
      <w:r w:rsidR="00CF6798" w:rsidRPr="007F3B2F">
        <w:rPr>
          <w:rFonts w:eastAsia="Times New Roman"/>
          <w:sz w:val="22"/>
          <w:szCs w:val="22"/>
          <w:lang w:val="en-US"/>
        </w:rPr>
        <w:fldChar w:fldCharType="begin" w:fldLock="1"/>
      </w:r>
      <w:r w:rsidR="00CF6798" w:rsidRPr="007F3B2F">
        <w:rPr>
          <w:rFonts w:eastAsia="Times New Roman"/>
          <w:sz w:val="22"/>
          <w:szCs w:val="22"/>
          <w:lang w:val="en-US"/>
        </w:rPr>
        <w:instrText>ADDIN CSL_CITATION {"citationItems":[{"id":"ITEM-1","itemData":{"ISSN":"2302-4224","abstract":"Penelitian ini bertujuan menganalisis pengaruh pelatihan keterampilan dasar komputer dan teknologi informasi bagi guru-guru melalui Uji-T Berpasangan. Hasil penelitian menunjukkan adanya peningkatan signifikan antara nilai pretest dan posttest, sehingga pelatihan memberikan dampak positif terhadap kemampuan guru.","author":[{"dropping-particle":"","family":"Montolalu","given":"Chriestie E J C","non-dropping-particle":"","parse-names":false,"suffix":""},{"dropping-particle":"","family":"Langi","given":"Yohanes A R","non-dropping-particle":"","parse-names":false,"suffix":""}],"container-title":"Jurnal Matematika dan Aplikasi deCartesiaN","id":"ITEM-1","issue":"1","issued":{"date-parts":[["2018","3"]]},"page":"44-46","publisher-place":"Manado, Indonesia","title":"Pengaruh Pelatihan Dasar Komputer dan Teknologi Informasi bagi Guru-Guru dengan Uji-T Berpasangan (Paired Sample T-Test)","type":"article-journal","volume":"7"},"uris":["http://www.mendeley.com/documents/?uuid=79dbe125-e02f-408b-8669-4ec1e9e7e687"]}],"mendeley":{"formattedCitation":"(Montolalu &amp; Langi, 2018)","plainTextFormattedCitation":"(Montolalu &amp; Langi, 2018)","previouslyFormattedCitation":"(Montolalu &amp; Langi, 2018)"},"properties":{"noteIndex":0},"schema":"https://github.com/citation-style-language/schema/raw/master/csl-citation.json"}</w:instrText>
      </w:r>
      <w:r w:rsidR="00CF6798" w:rsidRPr="007F3B2F">
        <w:rPr>
          <w:rFonts w:eastAsia="Times New Roman"/>
          <w:sz w:val="22"/>
          <w:szCs w:val="22"/>
          <w:lang w:val="en-US"/>
        </w:rPr>
        <w:fldChar w:fldCharType="separate"/>
      </w:r>
      <w:r w:rsidR="00CF6798" w:rsidRPr="007F3B2F">
        <w:rPr>
          <w:rFonts w:eastAsia="Times New Roman"/>
          <w:sz w:val="22"/>
          <w:szCs w:val="22"/>
          <w:lang w:val="en-US"/>
        </w:rPr>
        <w:t>(</w:t>
      </w:r>
      <w:r w:rsidR="00AD7B98" w:rsidRPr="001A48AB">
        <w:rPr>
          <w:rFonts w:eastAsia="Times New Roman"/>
          <w:lang w:val="en-US"/>
        </w:rPr>
        <w:t>Nugroho</w:t>
      </w:r>
      <w:r w:rsidR="00AD7B98">
        <w:rPr>
          <w:rFonts w:eastAsia="Times New Roman"/>
          <w:sz w:val="22"/>
          <w:szCs w:val="22"/>
          <w:lang w:val="en-US"/>
        </w:rPr>
        <w:t xml:space="preserve"> et al</w:t>
      </w:r>
      <w:r w:rsidR="00CF6798" w:rsidRPr="007F3B2F">
        <w:rPr>
          <w:rFonts w:eastAsia="Times New Roman"/>
          <w:sz w:val="22"/>
          <w:szCs w:val="22"/>
          <w:lang w:val="en-US"/>
        </w:rPr>
        <w:t xml:space="preserve">, </w:t>
      </w:r>
      <w:r w:rsidR="00AD7B98">
        <w:rPr>
          <w:rFonts w:eastAsia="Times New Roman"/>
          <w:sz w:val="22"/>
          <w:szCs w:val="22"/>
          <w:lang w:val="en-US"/>
        </w:rPr>
        <w:t>2025</w:t>
      </w:r>
      <w:r w:rsidR="00CF6798" w:rsidRPr="007F3B2F">
        <w:rPr>
          <w:rFonts w:eastAsia="Times New Roman"/>
          <w:sz w:val="22"/>
          <w:szCs w:val="22"/>
          <w:lang w:val="en-US"/>
        </w:rPr>
        <w:t>)</w:t>
      </w:r>
      <w:r w:rsidR="00CF6798" w:rsidRPr="007F3B2F">
        <w:rPr>
          <w:rFonts w:eastAsia="Times New Roman"/>
          <w:sz w:val="22"/>
          <w:szCs w:val="22"/>
          <w:lang w:val="en-US"/>
        </w:rPr>
        <w:fldChar w:fldCharType="end"/>
      </w:r>
    </w:p>
    <w:p w14:paraId="6DD306E7" w14:textId="6710780B" w:rsidR="003C5B28" w:rsidRPr="00F31610" w:rsidRDefault="003C5B28" w:rsidP="00151149">
      <w:pPr>
        <w:pStyle w:val="Paragraf"/>
        <w:spacing w:line="276" w:lineRule="auto"/>
        <w:ind w:firstLine="0"/>
        <w:rPr>
          <w:lang w:val="sv-SE"/>
        </w:rPr>
      </w:pPr>
    </w:p>
    <w:p w14:paraId="53BCB20B" w14:textId="77777777" w:rsidR="003C5B28" w:rsidRPr="00F31610" w:rsidRDefault="0062760D" w:rsidP="00151149">
      <w:pPr>
        <w:pStyle w:val="Paragraf"/>
        <w:spacing w:line="276" w:lineRule="auto"/>
        <w:ind w:firstLine="0"/>
        <w:rPr>
          <w:b/>
          <w:lang w:val="sv-SE"/>
        </w:rPr>
      </w:pPr>
      <w:r w:rsidRPr="00F31610">
        <w:rPr>
          <w:b/>
          <w:lang w:val="sv-SE"/>
        </w:rPr>
        <w:t xml:space="preserve">Sasaran Pengunjung  </w:t>
      </w:r>
    </w:p>
    <w:p w14:paraId="5ECF8C44" w14:textId="51B1C06D" w:rsidR="00131F1D" w:rsidRPr="00656A41" w:rsidRDefault="0062760D" w:rsidP="00131F1D">
      <w:pPr>
        <w:pStyle w:val="Paragraf"/>
        <w:spacing w:line="276" w:lineRule="auto"/>
        <w:rPr>
          <w:lang w:val="en-ID"/>
        </w:rPr>
      </w:pPr>
      <w:r w:rsidRPr="00F31610">
        <w:rPr>
          <w:lang w:val="sv-SE"/>
        </w:rPr>
        <w:t>Sasaran utama pengunjung Rumah Baca Indonesia ke-28 adalah anak-anak di sekitar lingkungan tempat rumah baca tersebut berdiri. Sebagian besar merupakan anak-anak yang orang tuanya bekerja hingga sore atau malam, sehingga membutuhkan ruang aman untuk belajar dan beraktivitas positif</w:t>
      </w:r>
      <w:r w:rsidR="00CB7469">
        <w:rPr>
          <w:lang w:val="sv-SE"/>
        </w:rPr>
        <w:t xml:space="preserve"> (</w:t>
      </w:r>
      <w:r w:rsidR="00FD3C7C" w:rsidRPr="007F3B2F">
        <w:rPr>
          <w:rFonts w:eastAsia="Times New Roman"/>
          <w:sz w:val="22"/>
          <w:szCs w:val="22"/>
          <w:lang w:val="en-US"/>
        </w:rPr>
        <w:fldChar w:fldCharType="begin" w:fldLock="1"/>
      </w:r>
      <w:r w:rsidR="00FD3C7C" w:rsidRPr="007F3B2F">
        <w:rPr>
          <w:rFonts w:eastAsia="Times New Roman"/>
          <w:sz w:val="22"/>
          <w:szCs w:val="22"/>
          <w:lang w:val="en-US"/>
        </w:rPr>
        <w:instrText>ADDIN CSL_CITATION {"citationItems":[{"id":"ITEM-1","itemData":{"ISSN":"2302-4224","abstract":"Penelitian ini bertujuan menganalisis pengaruh pelatihan keterampilan dasar komputer dan teknologi informasi bagi guru-guru melalui Uji-T Berpasangan. Hasil penelitian menunjukkan adanya peningkatan signifikan antara nilai pretest dan posttest, sehingga pelatihan memberikan dampak positif terhadap kemampuan guru.","author":[{"dropping-particle":"","family":"Montolalu","given":"Chriestie E J C","non-dropping-particle":"","parse-names":false,"suffix":""},{"dropping-particle":"","family":"Langi","given":"Yohanes A R","non-dropping-particle":"","parse-names":false,"suffix":""}],"container-title":"Jurnal Matematika dan Aplikasi deCartesiaN","id":"ITEM-1","issue":"1","issued":{"date-parts":[["2018","3"]]},"page":"44-46","publisher-place":"Manado, Indonesia","title":"Pengaruh Pelatihan Dasar Komputer dan Teknologi Informasi bagi Guru-Guru dengan Uji-T Berpasangan (Paired Sample T-Test)","type":"article-journal","volume":"7"},"uris":["http://www.mendeley.com/documents/?uuid=79dbe125-e02f-408b-8669-4ec1e9e7e687"]}],"mendeley":{"formattedCitation":"(Montolalu &amp; Langi, 2018)","plainTextFormattedCitation":"(Montolalu &amp; Langi, 2018)","previouslyFormattedCitation":"(Montolalu &amp; Langi, 2018)"},"properties":{"noteIndex":0},"schema":"https://github.com/citation-style-language/schema/raw/master/csl-citation.json"}</w:instrText>
      </w:r>
      <w:r w:rsidR="00FD3C7C" w:rsidRPr="007F3B2F">
        <w:rPr>
          <w:rFonts w:eastAsia="Times New Roman"/>
          <w:sz w:val="22"/>
          <w:szCs w:val="22"/>
          <w:lang w:val="en-US"/>
        </w:rPr>
        <w:fldChar w:fldCharType="separate"/>
      </w:r>
      <w:r w:rsidR="00B9218D">
        <w:rPr>
          <w:rFonts w:eastAsia="Times New Roman"/>
          <w:sz w:val="22"/>
          <w:szCs w:val="22"/>
          <w:lang w:val="en-US"/>
        </w:rPr>
        <w:t>Nushaswinda et al.  2025</w:t>
      </w:r>
      <w:r w:rsidR="00FD3C7C" w:rsidRPr="007F3B2F">
        <w:rPr>
          <w:rFonts w:eastAsia="Times New Roman"/>
          <w:sz w:val="22"/>
          <w:szCs w:val="22"/>
          <w:lang w:val="en-US"/>
        </w:rPr>
        <w:t>)</w:t>
      </w:r>
      <w:r w:rsidR="00FD3C7C" w:rsidRPr="007F3B2F">
        <w:rPr>
          <w:rFonts w:eastAsia="Times New Roman"/>
          <w:sz w:val="22"/>
          <w:szCs w:val="22"/>
          <w:lang w:val="en-US"/>
        </w:rPr>
        <w:fldChar w:fldCharType="end"/>
      </w:r>
      <w:r w:rsidR="00CB7469">
        <w:rPr>
          <w:lang w:val="sv-SE"/>
        </w:rPr>
        <w:t xml:space="preserve">. </w:t>
      </w:r>
      <w:r w:rsidRPr="00F31610">
        <w:rPr>
          <w:lang w:val="sv-SE"/>
        </w:rPr>
        <w:t>Di Rumah Baca ini, anak-anak didorong untuk berdiskusi bersama, belajar kelompok, serta saling membantu dalam mengerjakan tugas sekolah. Kegiatan belajar yang dilakukan secara kolektif ini tidak hanya memperkuat pemahaman akademik, tetapi juga menumbuhkan rasa kebersamaan dan kemampuan berkomunikasi</w:t>
      </w:r>
      <w:r w:rsidR="00741160">
        <w:rPr>
          <w:lang w:val="sv-SE"/>
        </w:rPr>
        <w:t xml:space="preserve"> (</w:t>
      </w:r>
      <w:r w:rsidR="00131F1D" w:rsidRPr="00656A41">
        <w:rPr>
          <w:rFonts w:eastAsia="Times New Roman"/>
          <w:lang w:val="en-US"/>
        </w:rPr>
        <w:fldChar w:fldCharType="begin" w:fldLock="1"/>
      </w:r>
      <w:r w:rsidR="00131F1D" w:rsidRPr="00656A41">
        <w:rPr>
          <w:rFonts w:eastAsia="Times New Roman"/>
          <w:lang w:val="en-US"/>
        </w:rPr>
        <w:instrText>ADDIN CSL_CITATION {"citationItems":[{"id":"ITEM-1","itemData":{"ISSN":"2302-4224","abstract":"Penelitian ini bertujuan menganalisis pengaruh pelatihan keterampilan dasar komputer dan teknologi informasi bagi guru-guru melalui Uji-T Berpasangan. Hasil penelitian menunjukkan adanya peningkatan signifikan antara nilai pretest dan posttest, sehingga pelatihan memberikan dampak positif terhadap kemampuan guru.","author":[{"dropping-particle":"","family":"Montolalu","given":"Chriestie E J C","non-dropping-particle":"","parse-names":false,"suffix":""},{"dropping-particle":"","family":"Langi","given":"Yohanes A R","non-dropping-particle":"","parse-names":false,"suffix":""}],"container-title":"Jurnal Matematika dan Aplikasi deCartesiaN","id":"ITEM-1","issue":"1","issued":{"date-parts":[["2018","3"]]},"page":"44-46","publisher-place":"Manado, Indonesia","title":"Pengaruh Pelatihan Dasar Komputer dan Teknologi Informasi bagi Guru-Guru dengan Uji-T Berpasangan (Paired Sample T-Test)","type":"article-journal","volume":"7"},"uris":["http://www.mendeley.com/documents/?uuid=79dbe125-e02f-408b-8669-4ec1e9e7e687"]}],"mendeley":{"formattedCitation":"(Montolalu &amp; Langi, 2018)","plainTextFormattedCitation":"(Montolalu &amp; Langi, 2018)","previouslyFormattedCitation":"(Montolalu &amp; Langi, 2018)"},"properties":{"noteIndex":0},"schema":"https://github.com/citation-style-language/schema/raw/master/csl-citation.json"}</w:instrText>
      </w:r>
      <w:r w:rsidR="00131F1D" w:rsidRPr="00656A41">
        <w:rPr>
          <w:rFonts w:eastAsia="Times New Roman"/>
          <w:lang w:val="en-US"/>
        </w:rPr>
        <w:fldChar w:fldCharType="separate"/>
      </w:r>
      <w:r w:rsidR="00AB5B62" w:rsidRPr="00656A41">
        <w:rPr>
          <w:rFonts w:eastAsia="Times New Roman"/>
          <w:lang w:val="en-US"/>
        </w:rPr>
        <w:t>R</w:t>
      </w:r>
      <w:r w:rsidR="00203D13">
        <w:rPr>
          <w:rFonts w:eastAsia="Times New Roman"/>
          <w:lang w:val="en-US"/>
        </w:rPr>
        <w:t>a</w:t>
      </w:r>
      <w:r w:rsidR="00131F1D" w:rsidRPr="00656A41">
        <w:rPr>
          <w:rFonts w:eastAsia="Times New Roman"/>
          <w:lang w:val="en-US"/>
        </w:rPr>
        <w:t>madan</w:t>
      </w:r>
      <w:r w:rsidR="00203D13">
        <w:rPr>
          <w:rFonts w:eastAsia="Times New Roman"/>
          <w:lang w:val="en-US"/>
        </w:rPr>
        <w:t>i</w:t>
      </w:r>
      <w:r w:rsidR="00131F1D" w:rsidRPr="00656A41">
        <w:rPr>
          <w:rFonts w:eastAsia="Times New Roman"/>
          <w:lang w:val="en-US"/>
        </w:rPr>
        <w:t xml:space="preserve"> et al, 202</w:t>
      </w:r>
      <w:r w:rsidR="0057390F" w:rsidRPr="00656A41">
        <w:rPr>
          <w:rFonts w:eastAsia="Times New Roman"/>
          <w:lang w:val="en-US"/>
        </w:rPr>
        <w:t>5</w:t>
      </w:r>
      <w:r w:rsidR="00131F1D" w:rsidRPr="00656A41">
        <w:rPr>
          <w:rFonts w:eastAsia="Times New Roman"/>
          <w:lang w:val="en-US"/>
        </w:rPr>
        <w:t>)</w:t>
      </w:r>
      <w:r w:rsidR="00131F1D" w:rsidRPr="00656A41">
        <w:rPr>
          <w:rFonts w:eastAsia="Times New Roman"/>
          <w:lang w:val="en-US"/>
        </w:rPr>
        <w:fldChar w:fldCharType="end"/>
      </w:r>
    </w:p>
    <w:p w14:paraId="6E6F9CB8" w14:textId="00124620" w:rsidR="00AB68E2" w:rsidRPr="00656A41" w:rsidRDefault="0062760D" w:rsidP="00203D13">
      <w:pPr>
        <w:pStyle w:val="Paragraf"/>
        <w:spacing w:line="276" w:lineRule="auto"/>
        <w:rPr>
          <w:lang w:val="en-ID"/>
        </w:rPr>
      </w:pPr>
      <w:r w:rsidRPr="00656A41">
        <w:rPr>
          <w:lang w:val="sv-SE"/>
        </w:rPr>
        <w:t xml:space="preserve">Selain anak-anak, Rumah Baca juga terbuka bagi pengunjung lain seperti mahasiswa, relawan, atau anggota masyarakat yang ingin berpartisipasi dalam kegiatan pendidikan. Pengurus memberikan kesempatan kepada relawan untuk mengajar mata pelajaran tertentu, </w:t>
      </w:r>
      <w:r w:rsidRPr="00656A41">
        <w:rPr>
          <w:lang w:val="sv-SE"/>
        </w:rPr>
        <w:lastRenderedPageBreak/>
        <w:t>membimbing literasi, atau membantu aktivitas kreatif seperti menggambar, membaca nyaring, dan permainan edukatif</w:t>
      </w:r>
      <w:r w:rsidR="003F4F58" w:rsidRPr="00656A41">
        <w:rPr>
          <w:lang w:val="sv-SE"/>
        </w:rPr>
        <w:t xml:space="preserve"> </w:t>
      </w:r>
      <w:r w:rsidR="00AB68E2" w:rsidRPr="00656A41">
        <w:rPr>
          <w:rFonts w:eastAsia="Times New Roman"/>
          <w:lang w:val="en-US"/>
        </w:rPr>
        <w:fldChar w:fldCharType="begin" w:fldLock="1"/>
      </w:r>
      <w:r w:rsidR="00AB68E2" w:rsidRPr="00656A41">
        <w:rPr>
          <w:rFonts w:eastAsia="Times New Roman"/>
          <w:lang w:val="en-US"/>
        </w:rPr>
        <w:instrText>ADDIN CSL_CITATION {"citationItems":[{"id":"ITEM-1","itemData":{"ISSN":"2302-4224","abstract":"Penelitian ini bertujuan menganalisis pengaruh pelatihan keterampilan dasar komputer dan teknologi informasi bagi guru-guru melalui Uji-T Berpasangan. Hasil penelitian menunjukkan adanya peningkatan signifikan antara nilai pretest dan posttest, sehingga pelatihan memberikan dampak positif terhadap kemampuan guru.","author":[{"dropping-particle":"","family":"Montolalu","given":"Chriestie E J C","non-dropping-particle":"","parse-names":false,"suffix":""},{"dropping-particle":"","family":"Langi","given":"Yohanes A R","non-dropping-particle":"","parse-names":false,"suffix":""}],"container-title":"Jurnal Matematika dan Aplikasi deCartesiaN","id":"ITEM-1","issue":"1","issued":{"date-parts":[["2018","3"]]},"page":"44-46","publisher-place":"Manado, Indonesia","title":"Pengaruh Pelatihan Dasar Komputer dan Teknologi Informasi bagi Guru-Guru dengan Uji-T Berpasangan (Paired Sample T-Test)","type":"article-journal","volume":"7"},"uris":["http://www.mendeley.com/documents/?uuid=79dbe125-e02f-408b-8669-4ec1e9e7e687"]}],"mendeley":{"formattedCitation":"(Montolalu &amp; Langi, 2018)","plainTextFormattedCitation":"(Montolalu &amp; Langi, 2018)","previouslyFormattedCitation":"(Montolalu &amp; Langi, 2018)"},"properties":{"noteIndex":0},"schema":"https://github.com/citation-style-language/schema/raw/master/csl-citation.json"}</w:instrText>
      </w:r>
      <w:r w:rsidR="00AB68E2" w:rsidRPr="00656A41">
        <w:rPr>
          <w:rFonts w:eastAsia="Times New Roman"/>
          <w:lang w:val="en-US"/>
        </w:rPr>
        <w:fldChar w:fldCharType="separate"/>
      </w:r>
      <w:r w:rsidR="00AB68E2" w:rsidRPr="00656A41">
        <w:rPr>
          <w:rFonts w:eastAsia="Times New Roman"/>
          <w:lang w:val="en-US"/>
        </w:rPr>
        <w:t>(Riska Mandela et al, 202</w:t>
      </w:r>
      <w:r w:rsidR="00397E1E" w:rsidRPr="00656A41">
        <w:rPr>
          <w:rFonts w:eastAsia="Times New Roman"/>
          <w:lang w:val="en-US"/>
        </w:rPr>
        <w:t>4</w:t>
      </w:r>
      <w:r w:rsidR="00AB68E2" w:rsidRPr="00656A41">
        <w:rPr>
          <w:rFonts w:eastAsia="Times New Roman"/>
          <w:lang w:val="en-US"/>
        </w:rPr>
        <w:t>)</w:t>
      </w:r>
      <w:r w:rsidR="00AB68E2" w:rsidRPr="00656A41">
        <w:rPr>
          <w:rFonts w:eastAsia="Times New Roman"/>
          <w:lang w:val="en-US"/>
        </w:rPr>
        <w:fldChar w:fldCharType="end"/>
      </w:r>
    </w:p>
    <w:p w14:paraId="762FA221" w14:textId="4ADC1E61" w:rsidR="003C5B28" w:rsidRPr="00F31610" w:rsidRDefault="0062760D" w:rsidP="00131F1D">
      <w:pPr>
        <w:pStyle w:val="Paragraf"/>
        <w:spacing w:line="276" w:lineRule="auto"/>
        <w:rPr>
          <w:lang w:val="sv-SE"/>
        </w:rPr>
      </w:pPr>
      <w:r w:rsidRPr="00656A41">
        <w:rPr>
          <w:lang w:val="sv-SE"/>
        </w:rPr>
        <w:t>. Keterlibatan relawan ini membuat program pembelajaran menjadi</w:t>
      </w:r>
      <w:r w:rsidRPr="00F31610">
        <w:rPr>
          <w:lang w:val="sv-SE"/>
        </w:rPr>
        <w:t xml:space="preserve"> lebih variatif, menambah wawasan anak-anak, serta memperkuat hubungan sosial antara pengurus, pengunjung, dan masyarakat sekitar. </w:t>
      </w:r>
    </w:p>
    <w:p w14:paraId="1C6BD389" w14:textId="77777777" w:rsidR="00894D31" w:rsidRPr="00F31610" w:rsidRDefault="00894D31" w:rsidP="00151149">
      <w:pPr>
        <w:pStyle w:val="Paragraf"/>
        <w:spacing w:line="276" w:lineRule="auto"/>
        <w:ind w:firstLine="0"/>
        <w:rPr>
          <w:lang w:val="sv-SE"/>
        </w:rPr>
      </w:pPr>
    </w:p>
    <w:p w14:paraId="6F9EF8DF" w14:textId="77777777" w:rsidR="00894D31" w:rsidRPr="00F31610" w:rsidRDefault="0062760D" w:rsidP="00151149">
      <w:pPr>
        <w:pStyle w:val="Paragraf"/>
        <w:spacing w:line="276" w:lineRule="auto"/>
        <w:ind w:firstLine="0"/>
        <w:rPr>
          <w:b/>
          <w:lang w:val="sv-SE"/>
        </w:rPr>
      </w:pPr>
      <w:r w:rsidRPr="00F31610">
        <w:rPr>
          <w:b/>
          <w:lang w:val="sv-SE"/>
        </w:rPr>
        <w:t xml:space="preserve">Reputasi Rumah Baca Indonesia ke-28 di Masyarakat  </w:t>
      </w:r>
    </w:p>
    <w:p w14:paraId="40BE7581" w14:textId="77777777" w:rsidR="00894D31" w:rsidRPr="00F31610" w:rsidRDefault="0062760D" w:rsidP="00151149">
      <w:pPr>
        <w:pStyle w:val="Paragraf"/>
        <w:spacing w:line="276" w:lineRule="auto"/>
        <w:ind w:firstLine="0"/>
        <w:rPr>
          <w:b/>
          <w:lang w:val="sv-SE"/>
        </w:rPr>
      </w:pPr>
      <w:bookmarkStart w:id="2" w:name="_Toc25170"/>
      <w:r w:rsidRPr="00F31610">
        <w:rPr>
          <w:b/>
          <w:lang w:val="sv-SE"/>
        </w:rPr>
        <w:t xml:space="preserve">Penilaiaan Dari Masyarakat  </w:t>
      </w:r>
      <w:bookmarkEnd w:id="2"/>
    </w:p>
    <w:p w14:paraId="65AE9E51" w14:textId="77777777" w:rsidR="00894D31" w:rsidRPr="00F31610" w:rsidRDefault="0062760D" w:rsidP="00151149">
      <w:pPr>
        <w:pStyle w:val="Paragraf"/>
        <w:spacing w:line="276" w:lineRule="auto"/>
        <w:ind w:firstLine="0"/>
        <w:rPr>
          <w:lang w:val="sv-SE"/>
        </w:rPr>
      </w:pPr>
      <w:r w:rsidRPr="00F31610">
        <w:rPr>
          <w:lang w:val="sv-SE"/>
        </w:rPr>
        <w:t xml:space="preserve">Masyarakat sekitar memberikan penilaian positif terhadap keberadaan Rumah Baca Indonesia ke-28 karena mereka merasa terbantu dengan program yang disediakan. Orang tua melihat bahwa rumah baca menjadi tempat yang aman, bermanfaat, dan produktif bagi anakanak mereka. Selain mendukung kegiatan belajar, rumah baca juga membantu mengalihkan anak-anak dari aktivitas kurang bermanfaat seperti bermain gadget berlebihan atau berkeliaran tanpa pengawasan. Kehadiran rumah baca dianggap sebagai solusi alternatif pendidikan informal yang mampu mendukung perkembangan karakter, kebiasaan membaca, dan kedisiplinan anak.  </w:t>
      </w:r>
    </w:p>
    <w:p w14:paraId="4F306E91" w14:textId="77E069FD" w:rsidR="00DF02C1" w:rsidRDefault="0062760D" w:rsidP="00151149">
      <w:pPr>
        <w:pStyle w:val="Paragraf"/>
        <w:spacing w:line="276" w:lineRule="auto"/>
        <w:ind w:firstLine="0"/>
        <w:rPr>
          <w:rFonts w:eastAsia="Times New Roman"/>
          <w:lang w:val="en-US"/>
        </w:rPr>
      </w:pPr>
      <w:r w:rsidRPr="00F31610">
        <w:rPr>
          <w:lang w:val="sv-SE"/>
        </w:rPr>
        <w:t>Komunikasi yang dilakukan pengurus melalui grup WhatsApp orang tua membuat masyarakat merasa dilibatkan dan mendapatkan informasi secara transparan. Setiap kegiatan, jadwal belajar, hingga program khusus selalu diberitahukan melalui grup tersebut, sehingga orang tua dapat memantau aktivitas anak. Selain itu, siswa juga diwajibkan menyampaikan izin kepada orang tua sebelum datang ke rumah baca, sehingga kegiatan berlangsung lebih tertib dan terkoordinasi. Kejelasan komunikasi ini meningkatkan kepercayaan masyarakat dan membuat mereka semakin mendukung perkembangan Rumah Baca Indonesia ke-28</w:t>
      </w:r>
      <w:r w:rsidR="00441A74">
        <w:rPr>
          <w:lang w:val="sv-SE"/>
        </w:rPr>
        <w:t xml:space="preserve"> (</w:t>
      </w:r>
      <w:r w:rsidR="00656A41" w:rsidRPr="00656A41">
        <w:rPr>
          <w:rFonts w:eastAsia="Times New Roman"/>
          <w:lang w:val="en-US"/>
        </w:rPr>
        <w:fldChar w:fldCharType="begin" w:fldLock="1"/>
      </w:r>
      <w:r w:rsidR="00656A41" w:rsidRPr="00656A41">
        <w:rPr>
          <w:rFonts w:eastAsia="Times New Roman"/>
          <w:lang w:val="en-US"/>
        </w:rPr>
        <w:instrText>ADDIN CSL_CITATION {"citationItems":[{"id":"ITEM-1","itemData":{"ISSN":"2302-4224","abstract":"Penelitian ini bertujuan menganalisis pengaruh pelatihan keterampilan dasar komputer dan teknologi informasi bagi guru-guru melalui Uji-T Berpasangan. Hasil penelitian menunjukkan adanya peningkatan signifikan antara nilai pretest dan posttest, sehingga pelatihan memberikan dampak positif terhadap kemampuan guru.","author":[{"dropping-particle":"","family":"Montolalu","given":"Chriestie E J C","non-dropping-particle":"","parse-names":false,"suffix":""},{"dropping-particle":"","family":"Langi","given":"Yohanes A R","non-dropping-particle":"","parse-names":false,"suffix":""}],"container-title":"Jurnal Matematika dan Aplikasi deCartesiaN","id":"ITEM-1","issue":"1","issued":{"date-parts":[["2018","3"]]},"page":"44-46","publisher-place":"Manado, Indonesia","title":"Pengaruh Pelatihan Dasar Komputer dan Teknologi Informasi bagi Guru-Guru dengan Uji-T Berpasangan (Paired Sample T-Test)","type":"article-journal","volume":"7"},"uris":["http://www.mendeley.com/documents/?uuid=79dbe125-e02f-408b-8669-4ec1e9e7e687"]}],"mendeley":{"formattedCitation":"(Montolalu &amp; Langi, 2018)","plainTextFormattedCitation":"(Montolalu &amp; Langi, 2018)","previouslyFormattedCitation":"(Montolalu &amp; Langi, 2018)"},"properties":{"noteIndex":0},"schema":"https://github.com/citation-style-language/schema/raw/master/csl-citation.json"}</w:instrText>
      </w:r>
      <w:r w:rsidR="00656A41" w:rsidRPr="00656A41">
        <w:rPr>
          <w:rFonts w:eastAsia="Times New Roman"/>
          <w:lang w:val="en-US"/>
        </w:rPr>
        <w:fldChar w:fldCharType="separate"/>
      </w:r>
      <w:r w:rsidR="00006241">
        <w:rPr>
          <w:rFonts w:eastAsia="Times New Roman"/>
          <w:lang w:val="en-US"/>
        </w:rPr>
        <w:t xml:space="preserve">Riski Mandela </w:t>
      </w:r>
      <w:r w:rsidR="00656A41" w:rsidRPr="00656A41">
        <w:rPr>
          <w:rFonts w:eastAsia="Times New Roman"/>
          <w:lang w:val="en-US"/>
        </w:rPr>
        <w:t>et al, 20</w:t>
      </w:r>
      <w:r w:rsidR="00006241">
        <w:rPr>
          <w:rFonts w:eastAsia="Times New Roman"/>
          <w:lang w:val="en-US"/>
        </w:rPr>
        <w:t>24</w:t>
      </w:r>
      <w:r w:rsidR="00656A41" w:rsidRPr="00656A41">
        <w:rPr>
          <w:rFonts w:eastAsia="Times New Roman"/>
          <w:lang w:val="en-US"/>
        </w:rPr>
        <w:t>)</w:t>
      </w:r>
      <w:r w:rsidR="00656A41" w:rsidRPr="00656A41">
        <w:rPr>
          <w:rFonts w:eastAsia="Times New Roman"/>
          <w:lang w:val="en-US"/>
        </w:rPr>
        <w:fldChar w:fldCharType="end"/>
      </w:r>
    </w:p>
    <w:p w14:paraId="3C65E153" w14:textId="77777777" w:rsidR="00656A41" w:rsidRPr="00F31610" w:rsidRDefault="00656A41" w:rsidP="00151149">
      <w:pPr>
        <w:pStyle w:val="Paragraf"/>
        <w:spacing w:line="276" w:lineRule="auto"/>
        <w:ind w:firstLine="0"/>
        <w:rPr>
          <w:lang w:val="sv-SE"/>
        </w:rPr>
      </w:pPr>
    </w:p>
    <w:p w14:paraId="100E9B27" w14:textId="77777777" w:rsidR="00BF043E" w:rsidRPr="00BF043E" w:rsidRDefault="0062760D" w:rsidP="00151149">
      <w:pPr>
        <w:pStyle w:val="Paragraf"/>
        <w:spacing w:line="276" w:lineRule="auto"/>
        <w:ind w:firstLine="0"/>
        <w:rPr>
          <w:b/>
          <w:lang w:val="en-ID"/>
        </w:rPr>
      </w:pPr>
      <w:r w:rsidRPr="00BF043E">
        <w:rPr>
          <w:b/>
          <w:lang w:val="en-ID"/>
        </w:rPr>
        <w:t xml:space="preserve">Dimensi Reputasi  </w:t>
      </w:r>
    </w:p>
    <w:p w14:paraId="1B62DEEB" w14:textId="77777777" w:rsidR="00BF043E" w:rsidRPr="00BF043E" w:rsidRDefault="0062760D" w:rsidP="00CF6798">
      <w:pPr>
        <w:pStyle w:val="Paragraf"/>
        <w:numPr>
          <w:ilvl w:val="0"/>
          <w:numId w:val="5"/>
        </w:numPr>
        <w:spacing w:line="276" w:lineRule="auto"/>
        <w:rPr>
          <w:lang w:val="en-ID"/>
        </w:rPr>
      </w:pPr>
      <w:r w:rsidRPr="00BF043E">
        <w:rPr>
          <w:lang w:val="en-ID"/>
        </w:rPr>
        <w:t xml:space="preserve">Kinerja Pelayanan </w:t>
      </w:r>
    </w:p>
    <w:p w14:paraId="3B0E963E" w14:textId="77777777" w:rsidR="00BF043E" w:rsidRPr="00F31610" w:rsidRDefault="0062760D" w:rsidP="00151149">
      <w:pPr>
        <w:pStyle w:val="Paragraf"/>
        <w:spacing w:line="276" w:lineRule="auto"/>
        <w:ind w:firstLine="0"/>
        <w:rPr>
          <w:lang w:val="sv-SE"/>
        </w:rPr>
      </w:pPr>
      <w:r w:rsidRPr="00BF043E">
        <w:rPr>
          <w:lang w:val="en-ID"/>
        </w:rPr>
        <w:t xml:space="preserve">Selama 15 tahun kegiatan berjalan (8 tahun resmi berdiri), rumah baca konsisten menyediakan fasilitas belajar untuk anak-anak dari berbagai usia. </w:t>
      </w:r>
      <w:r w:rsidRPr="00F31610">
        <w:rPr>
          <w:lang w:val="sv-SE"/>
        </w:rPr>
        <w:t xml:space="preserve">Pengelompokan berdasarkan usia dan pendampingan oleh pengawas menunjukkan layanan yang terstruktur. </w:t>
      </w:r>
    </w:p>
    <w:p w14:paraId="39A69D31" w14:textId="77777777" w:rsidR="00BF043E" w:rsidRPr="00F31610" w:rsidRDefault="0062760D" w:rsidP="00151149">
      <w:pPr>
        <w:pStyle w:val="Paragraf"/>
        <w:spacing w:line="276" w:lineRule="auto"/>
        <w:rPr>
          <w:lang w:val="sv-SE"/>
        </w:rPr>
      </w:pPr>
      <w:r w:rsidRPr="00F31610">
        <w:rPr>
          <w:lang w:val="sv-SE"/>
        </w:rPr>
        <w:t xml:space="preserve"> </w:t>
      </w:r>
    </w:p>
    <w:p w14:paraId="47E94461" w14:textId="77777777" w:rsidR="00BF043E" w:rsidRPr="00BF043E" w:rsidRDefault="0062760D" w:rsidP="00CF6798">
      <w:pPr>
        <w:pStyle w:val="Paragraf"/>
        <w:numPr>
          <w:ilvl w:val="0"/>
          <w:numId w:val="5"/>
        </w:numPr>
        <w:spacing w:line="276" w:lineRule="auto"/>
        <w:rPr>
          <w:lang w:val="en-ID"/>
        </w:rPr>
      </w:pPr>
      <w:r w:rsidRPr="00BF043E">
        <w:rPr>
          <w:lang w:val="en-ID"/>
        </w:rPr>
        <w:t xml:space="preserve">Integritas dan Kemandirian </w:t>
      </w:r>
    </w:p>
    <w:p w14:paraId="5AF12670" w14:textId="77777777" w:rsidR="00BF043E" w:rsidRPr="00BF043E" w:rsidRDefault="0062760D" w:rsidP="00151149">
      <w:pPr>
        <w:pStyle w:val="Paragraf"/>
        <w:spacing w:line="276" w:lineRule="auto"/>
        <w:ind w:firstLine="0"/>
        <w:rPr>
          <w:lang w:val="en-ID"/>
        </w:rPr>
      </w:pPr>
      <w:r w:rsidRPr="00F31610">
        <w:rPr>
          <w:lang w:val="sv-SE"/>
        </w:rPr>
        <w:t xml:space="preserve">Rumah baca dikelola oleh relawan tanpa ketergantungan sponsor tertentu. Organisasi berdiri berdasarkan lisensi nasional dengan ketua Pangihutan S. Hutagalung. </w:t>
      </w:r>
      <w:r w:rsidRPr="00BF043E">
        <w:rPr>
          <w:lang w:val="en-ID"/>
        </w:rPr>
        <w:t xml:space="preserve">Kemandirian ini menjaga reputasi agar tidak dipengaruhi kepentingan luar. </w:t>
      </w:r>
    </w:p>
    <w:p w14:paraId="705C716C" w14:textId="77777777" w:rsidR="00BF043E" w:rsidRPr="00BF043E" w:rsidRDefault="0062760D" w:rsidP="00CF6798">
      <w:pPr>
        <w:pStyle w:val="Paragraf"/>
        <w:numPr>
          <w:ilvl w:val="0"/>
          <w:numId w:val="5"/>
        </w:numPr>
        <w:spacing w:line="276" w:lineRule="auto"/>
        <w:rPr>
          <w:lang w:val="en-ID"/>
        </w:rPr>
      </w:pPr>
      <w:r w:rsidRPr="00BF043E">
        <w:rPr>
          <w:lang w:val="en-ID"/>
        </w:rPr>
        <w:t xml:space="preserve">Kepedulian Sosial </w:t>
      </w:r>
    </w:p>
    <w:p w14:paraId="25783B2A" w14:textId="77777777" w:rsidR="00BF043E" w:rsidRPr="00BF043E" w:rsidRDefault="0062760D" w:rsidP="00151149">
      <w:pPr>
        <w:pStyle w:val="Paragraf"/>
        <w:spacing w:line="276" w:lineRule="auto"/>
        <w:ind w:firstLine="0"/>
        <w:rPr>
          <w:lang w:val="en-ID"/>
        </w:rPr>
      </w:pPr>
      <w:r w:rsidRPr="00F31610">
        <w:rPr>
          <w:lang w:val="sv-SE"/>
        </w:rPr>
        <w:t xml:space="preserve">Pengurus melakukan evaluasi kehadiran anak dengan menghubungi orang tua, memberikan motivasi, serta menyesuaikan metode pengajaran agar anak dapat memahami materi. </w:t>
      </w:r>
      <w:r w:rsidRPr="00BF043E">
        <w:rPr>
          <w:lang w:val="en-ID"/>
        </w:rPr>
        <w:t xml:space="preserve">Sikap peduli ini menjadi faktor utama reputasi positif.  </w:t>
      </w:r>
    </w:p>
    <w:p w14:paraId="108288B6" w14:textId="77777777" w:rsidR="00BF043E" w:rsidRPr="00BF043E" w:rsidRDefault="0062760D" w:rsidP="00CF6798">
      <w:pPr>
        <w:pStyle w:val="Paragraf"/>
        <w:numPr>
          <w:ilvl w:val="0"/>
          <w:numId w:val="5"/>
        </w:numPr>
        <w:spacing w:line="276" w:lineRule="auto"/>
        <w:rPr>
          <w:lang w:val="en-ID"/>
        </w:rPr>
      </w:pPr>
      <w:r w:rsidRPr="00BF043E">
        <w:rPr>
          <w:lang w:val="en-ID"/>
        </w:rPr>
        <w:t xml:space="preserve">Kredibilitas di Mata Lembaga Pendidikan </w:t>
      </w:r>
    </w:p>
    <w:p w14:paraId="7AC36868" w14:textId="77777777" w:rsidR="00BF043E" w:rsidRPr="00F31610" w:rsidRDefault="0062760D" w:rsidP="00151149">
      <w:pPr>
        <w:pStyle w:val="Paragraf"/>
        <w:spacing w:line="276" w:lineRule="auto"/>
        <w:ind w:firstLine="0"/>
        <w:rPr>
          <w:lang w:val="sv-SE"/>
        </w:rPr>
      </w:pPr>
      <w:r w:rsidRPr="00F31610">
        <w:rPr>
          <w:lang w:val="sv-SE"/>
        </w:rPr>
        <w:lastRenderedPageBreak/>
        <w:t xml:space="preserve">Banyak sekolah dan universitas yang menjadikan rumah baca sebagai tempat praktik, penelitian, dan kegiatan pengajaran. Hal ini memperkuat pengakuan bahwa rumah baca merupakan lembaga edukasi yang kredibel.  </w:t>
      </w:r>
    </w:p>
    <w:p w14:paraId="35896A1F" w14:textId="0E35DAD7" w:rsidR="00BF043E" w:rsidRPr="007F3B2F" w:rsidRDefault="0062760D" w:rsidP="00CF6798">
      <w:pPr>
        <w:pStyle w:val="Paragraf"/>
        <w:numPr>
          <w:ilvl w:val="0"/>
          <w:numId w:val="5"/>
        </w:numPr>
        <w:spacing w:line="276" w:lineRule="auto"/>
        <w:rPr>
          <w:lang w:val="en-ID"/>
        </w:rPr>
      </w:pPr>
      <w:r w:rsidRPr="00BF043E">
        <w:rPr>
          <w:lang w:val="en-ID"/>
        </w:rPr>
        <w:t xml:space="preserve">Inovasi dan Pengembangan </w:t>
      </w:r>
    </w:p>
    <w:p w14:paraId="73B90957" w14:textId="77777777" w:rsidR="00BF043E" w:rsidRDefault="0062760D" w:rsidP="00151149">
      <w:pPr>
        <w:pStyle w:val="Paragraf"/>
        <w:spacing w:line="276" w:lineRule="auto"/>
        <w:ind w:firstLine="0"/>
        <w:rPr>
          <w:lang w:val="en-ID"/>
        </w:rPr>
      </w:pPr>
      <w:r w:rsidRPr="00BF043E">
        <w:rPr>
          <w:lang w:val="en-ID"/>
        </w:rPr>
        <w:t xml:space="preserve">Rumah baca berusaha meningkatkan kualitas melalui tambahan koleksi buku, perbaikan fasilitas, dan penggunaan digital library berbasis tablet. Upaya ini mencerminkan komitmen untuk terus berinovasi. </w:t>
      </w:r>
      <w:bookmarkStart w:id="3" w:name="_Toc25172"/>
    </w:p>
    <w:p w14:paraId="5067A509" w14:textId="77777777" w:rsidR="00F5789B" w:rsidRDefault="00F5789B" w:rsidP="00151149">
      <w:pPr>
        <w:pStyle w:val="Paragraf"/>
        <w:spacing w:line="276" w:lineRule="auto"/>
        <w:ind w:firstLine="0"/>
        <w:rPr>
          <w:b/>
          <w:lang w:val="en-ID"/>
        </w:rPr>
      </w:pPr>
    </w:p>
    <w:p w14:paraId="1CA845E5" w14:textId="73AD0A0E" w:rsidR="00BF043E" w:rsidRPr="00BF043E" w:rsidRDefault="0062760D" w:rsidP="00151149">
      <w:pPr>
        <w:pStyle w:val="Paragraf"/>
        <w:spacing w:line="276" w:lineRule="auto"/>
        <w:ind w:firstLine="0"/>
        <w:rPr>
          <w:lang w:val="en-ID"/>
        </w:rPr>
      </w:pPr>
      <w:r w:rsidRPr="00BF043E">
        <w:rPr>
          <w:b/>
          <w:lang w:val="en-ID"/>
        </w:rPr>
        <w:t xml:space="preserve">Citra Rumah Baca Indonesia Ke-28 Sebagai Ruang Belajar Komunitas  </w:t>
      </w:r>
      <w:bookmarkEnd w:id="3"/>
    </w:p>
    <w:p w14:paraId="7E8E1C42" w14:textId="77777777" w:rsidR="00BF043E" w:rsidRPr="00BF043E" w:rsidRDefault="0062760D" w:rsidP="00151149">
      <w:pPr>
        <w:pStyle w:val="Paragraf"/>
        <w:spacing w:line="276" w:lineRule="auto"/>
        <w:ind w:firstLine="0"/>
        <w:rPr>
          <w:lang w:val="en-ID"/>
        </w:rPr>
      </w:pPr>
      <w:r w:rsidRPr="00BF043E">
        <w:rPr>
          <w:lang w:val="en-ID"/>
        </w:rPr>
        <w:t xml:space="preserve">Citra Rumah Baca Indonesia ke-28 terbentuk dari cara lembaga menyelenggarakan kegiatan belajar dan interaksi dengan anak-anak maupun masyarakat.  </w:t>
      </w:r>
    </w:p>
    <w:p w14:paraId="2CDF076A" w14:textId="77777777" w:rsidR="00BF043E" w:rsidRPr="00F31610" w:rsidRDefault="0062760D" w:rsidP="00151149">
      <w:pPr>
        <w:pStyle w:val="Paragraf"/>
        <w:numPr>
          <w:ilvl w:val="0"/>
          <w:numId w:val="2"/>
        </w:numPr>
        <w:spacing w:line="276" w:lineRule="auto"/>
        <w:rPr>
          <w:lang w:val="sv-SE"/>
        </w:rPr>
      </w:pPr>
      <w:r w:rsidRPr="00F31610">
        <w:rPr>
          <w:lang w:val="sv-SE"/>
        </w:rPr>
        <w:t xml:space="preserve">Citra sebagai Tempat Belajar yang Teratur dan Nyaman </w:t>
      </w:r>
    </w:p>
    <w:p w14:paraId="032C35AB" w14:textId="77777777" w:rsidR="00BF043E" w:rsidRPr="00F31610" w:rsidRDefault="0062760D" w:rsidP="00151149">
      <w:pPr>
        <w:pStyle w:val="Paragraf"/>
        <w:spacing w:line="276" w:lineRule="auto"/>
        <w:ind w:firstLine="0"/>
        <w:rPr>
          <w:lang w:val="sv-SE"/>
        </w:rPr>
      </w:pPr>
      <w:r w:rsidRPr="00F31610">
        <w:rPr>
          <w:lang w:val="sv-SE"/>
        </w:rPr>
        <w:t xml:space="preserve">Pengelompokan anak berdasarkan usia serta adanya pengawas di setiap kelompok menciptakan lingkungan belajar yang tertib dan nyaman.  </w:t>
      </w:r>
    </w:p>
    <w:p w14:paraId="52139186" w14:textId="77777777" w:rsidR="00BF043E" w:rsidRPr="00F31610" w:rsidRDefault="0062760D" w:rsidP="00151149">
      <w:pPr>
        <w:pStyle w:val="Paragraf"/>
        <w:numPr>
          <w:ilvl w:val="0"/>
          <w:numId w:val="2"/>
        </w:numPr>
        <w:spacing w:line="276" w:lineRule="auto"/>
        <w:rPr>
          <w:lang w:val="sv-SE"/>
        </w:rPr>
      </w:pPr>
      <w:r w:rsidRPr="00F31610">
        <w:rPr>
          <w:lang w:val="sv-SE"/>
        </w:rPr>
        <w:t xml:space="preserve">Citra sebagai Lembaga yang Peduli Perkembangan Anak </w:t>
      </w:r>
    </w:p>
    <w:p w14:paraId="53C2A88F" w14:textId="77777777" w:rsidR="00BF043E" w:rsidRPr="00F31610" w:rsidRDefault="0062760D" w:rsidP="00151149">
      <w:pPr>
        <w:pStyle w:val="Paragraf"/>
        <w:spacing w:line="276" w:lineRule="auto"/>
        <w:ind w:firstLine="0"/>
        <w:rPr>
          <w:lang w:val="sv-SE"/>
        </w:rPr>
      </w:pPr>
      <w:r w:rsidRPr="00F31610">
        <w:rPr>
          <w:lang w:val="sv-SE"/>
        </w:rPr>
        <w:t xml:space="preserve">Pengurus memberikan bimbingan, mengecek tugas, serta menyesuaikan cara mengajar agar mudah dipahami.  </w:t>
      </w:r>
    </w:p>
    <w:p w14:paraId="6DC94F7C" w14:textId="77777777" w:rsidR="00BF043E" w:rsidRPr="00BF043E" w:rsidRDefault="0062760D" w:rsidP="00151149">
      <w:pPr>
        <w:pStyle w:val="Paragraf"/>
        <w:numPr>
          <w:ilvl w:val="0"/>
          <w:numId w:val="2"/>
        </w:numPr>
        <w:spacing w:line="276" w:lineRule="auto"/>
        <w:rPr>
          <w:lang w:val="en-ID"/>
        </w:rPr>
      </w:pPr>
      <w:r w:rsidRPr="00BF043E">
        <w:rPr>
          <w:lang w:val="en-ID"/>
        </w:rPr>
        <w:t xml:space="preserve">Citra sebagai Komunitas yang Terbuka </w:t>
      </w:r>
    </w:p>
    <w:p w14:paraId="5EFB4A92" w14:textId="77777777" w:rsidR="00BF043E" w:rsidRPr="00F31610" w:rsidRDefault="0062760D" w:rsidP="00151149">
      <w:pPr>
        <w:pStyle w:val="Paragraf"/>
        <w:spacing w:line="276" w:lineRule="auto"/>
        <w:ind w:firstLine="0"/>
        <w:rPr>
          <w:lang w:val="sv-SE"/>
        </w:rPr>
      </w:pPr>
      <w:r w:rsidRPr="00F31610">
        <w:rPr>
          <w:lang w:val="sv-SE"/>
        </w:rPr>
        <w:t xml:space="preserve">Rumah baca menerima kritik dan keluhan dari masyarakat serta memberikan akses gratis kepada anak-anak.  </w:t>
      </w:r>
    </w:p>
    <w:p w14:paraId="6968AD0F" w14:textId="77777777" w:rsidR="00BF043E" w:rsidRPr="00BF043E" w:rsidRDefault="0062760D" w:rsidP="00151149">
      <w:pPr>
        <w:pStyle w:val="Paragraf"/>
        <w:numPr>
          <w:ilvl w:val="0"/>
          <w:numId w:val="2"/>
        </w:numPr>
        <w:spacing w:line="276" w:lineRule="auto"/>
        <w:rPr>
          <w:lang w:val="en-ID"/>
        </w:rPr>
      </w:pPr>
      <w:r w:rsidRPr="00BF043E">
        <w:rPr>
          <w:lang w:val="en-ID"/>
        </w:rPr>
        <w:t xml:space="preserve">Citra sebagai Mitra Kolaboratif Pendidikan </w:t>
      </w:r>
    </w:p>
    <w:p w14:paraId="6FC41979" w14:textId="77777777" w:rsidR="00BF043E" w:rsidRPr="00BF043E" w:rsidRDefault="0062760D" w:rsidP="00151149">
      <w:pPr>
        <w:pStyle w:val="Paragraf"/>
        <w:spacing w:line="276" w:lineRule="auto"/>
        <w:ind w:firstLine="0"/>
        <w:rPr>
          <w:lang w:val="en-ID"/>
        </w:rPr>
      </w:pPr>
      <w:r w:rsidRPr="00BF043E">
        <w:rPr>
          <w:lang w:val="en-ID"/>
        </w:rPr>
        <w:t xml:space="preserve">Kolaborasi dengan UNIMED, USU, dan sekolah lain memperkuat citra sebagai ruang belajar komunitas yang aktif.  </w:t>
      </w:r>
    </w:p>
    <w:p w14:paraId="51122EEB" w14:textId="77777777" w:rsidR="00BF043E" w:rsidRPr="00F31610" w:rsidRDefault="0062760D" w:rsidP="00151149">
      <w:pPr>
        <w:pStyle w:val="Paragraf"/>
        <w:numPr>
          <w:ilvl w:val="0"/>
          <w:numId w:val="2"/>
        </w:numPr>
        <w:spacing w:line="276" w:lineRule="auto"/>
        <w:rPr>
          <w:lang w:val="sv-SE"/>
        </w:rPr>
      </w:pPr>
      <w:r w:rsidRPr="00F31610">
        <w:rPr>
          <w:lang w:val="sv-SE"/>
        </w:rPr>
        <w:t xml:space="preserve">Citra sebagai Organisasi Mandiri dan Berintegritas </w:t>
      </w:r>
    </w:p>
    <w:p w14:paraId="419EBFDE" w14:textId="77777777" w:rsidR="00BF043E" w:rsidRPr="00F31610" w:rsidRDefault="0062760D" w:rsidP="00151149">
      <w:pPr>
        <w:pStyle w:val="Paragraf"/>
        <w:spacing w:line="276" w:lineRule="auto"/>
        <w:ind w:firstLine="0"/>
        <w:rPr>
          <w:lang w:val="sv-SE"/>
        </w:rPr>
      </w:pPr>
      <w:r w:rsidRPr="00F31610">
        <w:rPr>
          <w:lang w:val="sv-SE"/>
        </w:rPr>
        <w:t xml:space="preserve">Kemandirian dalam pendanaan membentuk citra lembaga yang berintegritas dan tidak bergantung pada kepentingan luar. </w:t>
      </w:r>
    </w:p>
    <w:p w14:paraId="023380F8" w14:textId="77777777" w:rsidR="00BF043E" w:rsidRPr="00F31610" w:rsidRDefault="0062760D" w:rsidP="00151149">
      <w:pPr>
        <w:pStyle w:val="Paragraf"/>
        <w:numPr>
          <w:ilvl w:val="0"/>
          <w:numId w:val="2"/>
        </w:numPr>
        <w:spacing w:line="276" w:lineRule="auto"/>
        <w:rPr>
          <w:lang w:val="sv-SE"/>
        </w:rPr>
      </w:pPr>
      <w:r w:rsidRPr="00F31610">
        <w:rPr>
          <w:lang w:val="sv-SE"/>
        </w:rPr>
        <w:t xml:space="preserve">Citra sebagai Lembaga yang Mengikuti Perkembangan Teknologi </w:t>
      </w:r>
    </w:p>
    <w:p w14:paraId="0CE74AFE" w14:textId="77777777" w:rsidR="00BF043E" w:rsidRPr="00F31610" w:rsidRDefault="0062760D" w:rsidP="00151149">
      <w:pPr>
        <w:pStyle w:val="Paragraf"/>
        <w:spacing w:line="276" w:lineRule="auto"/>
        <w:ind w:firstLine="0"/>
        <w:rPr>
          <w:lang w:val="sv-SE"/>
        </w:rPr>
      </w:pPr>
      <w:r w:rsidRPr="00F31610">
        <w:rPr>
          <w:lang w:val="sv-SE"/>
        </w:rPr>
        <w:t xml:space="preserve">Penggunaan media sosial serta pengembangan digital library melalui tablet menunjukkan kemampuan adaptasi rumah baca. </w:t>
      </w:r>
    </w:p>
    <w:p w14:paraId="20349BCA" w14:textId="77777777" w:rsidR="00BF043E" w:rsidRPr="00F31610" w:rsidRDefault="0062760D" w:rsidP="00151149">
      <w:pPr>
        <w:pStyle w:val="Paragraf"/>
        <w:spacing w:line="276" w:lineRule="auto"/>
        <w:rPr>
          <w:lang w:val="sv-SE"/>
        </w:rPr>
      </w:pPr>
      <w:r w:rsidRPr="00F31610">
        <w:rPr>
          <w:lang w:val="sv-SE"/>
        </w:rPr>
        <w:t xml:space="preserve"> </w:t>
      </w:r>
    </w:p>
    <w:p w14:paraId="1D49509E" w14:textId="77777777" w:rsidR="00BF043E" w:rsidRPr="00F31610" w:rsidRDefault="0062760D" w:rsidP="00151149">
      <w:pPr>
        <w:pStyle w:val="Paragraf"/>
        <w:spacing w:line="276" w:lineRule="auto"/>
        <w:ind w:firstLine="0"/>
        <w:rPr>
          <w:b/>
          <w:lang w:val="sv-SE"/>
        </w:rPr>
      </w:pPr>
      <w:bookmarkStart w:id="4" w:name="_Toc25173"/>
      <w:r w:rsidRPr="00F31610">
        <w:rPr>
          <w:b/>
          <w:lang w:val="sv-SE"/>
        </w:rPr>
        <w:t xml:space="preserve">Faktor Pendukung Dan Penghambat Reputasi Serta Citra </w:t>
      </w:r>
      <w:bookmarkEnd w:id="4"/>
    </w:p>
    <w:p w14:paraId="20A6897E" w14:textId="77777777" w:rsidR="00BF043E" w:rsidRPr="00F31610" w:rsidRDefault="0062760D" w:rsidP="00151149">
      <w:pPr>
        <w:pStyle w:val="Paragraf"/>
        <w:spacing w:line="276" w:lineRule="auto"/>
        <w:ind w:firstLine="0"/>
        <w:rPr>
          <w:b/>
          <w:lang w:val="sv-SE"/>
        </w:rPr>
      </w:pPr>
      <w:r w:rsidRPr="00F31610">
        <w:rPr>
          <w:b/>
          <w:lang w:val="sv-SE"/>
        </w:rPr>
        <w:t xml:space="preserve">1. Rekrutmen Anak yang Mengutamakan Kepercayaan Orang Tua </w:t>
      </w:r>
    </w:p>
    <w:p w14:paraId="2FF55891" w14:textId="685342E9" w:rsidR="00BF043E" w:rsidRPr="00F31610" w:rsidRDefault="0062760D" w:rsidP="00151149">
      <w:pPr>
        <w:pStyle w:val="Paragraf"/>
        <w:spacing w:line="276" w:lineRule="auto"/>
        <w:ind w:firstLine="0"/>
        <w:rPr>
          <w:lang w:val="sv-SE"/>
        </w:rPr>
      </w:pPr>
      <w:r w:rsidRPr="00F31610">
        <w:rPr>
          <w:lang w:val="sv-SE"/>
        </w:rPr>
        <w:t>Salah satu faktor penting yang membentuk reputasi rumah baca adalah cara mereka merekrut anak. Prosesnya dilakukan secara sederhana, yaitu melalui ajakan dari teman ke teman. Setelah jumlah anak mencapai sekitar 10–20 orang, pengurus mulai menghubungi orang tua dan membuat grup WhatsApp sebagai media komunikasi</w:t>
      </w:r>
      <w:r w:rsidR="00C47FC2">
        <w:rPr>
          <w:lang w:val="sv-SE"/>
        </w:rPr>
        <w:t xml:space="preserve"> (</w:t>
      </w:r>
      <w:r w:rsidR="004626F7" w:rsidRPr="00656A41">
        <w:rPr>
          <w:rFonts w:eastAsia="Times New Roman"/>
          <w:lang w:val="en-US"/>
        </w:rPr>
        <w:fldChar w:fldCharType="begin" w:fldLock="1"/>
      </w:r>
      <w:r w:rsidR="004626F7" w:rsidRPr="00656A41">
        <w:rPr>
          <w:rFonts w:eastAsia="Times New Roman"/>
          <w:lang w:val="en-US"/>
        </w:rPr>
        <w:instrText>ADDIN CSL_CITATION {"citationItems":[{"id":"ITEM-1","itemData":{"ISSN":"2302-4224","abstract":"Penelitian ini bertujuan menganalisis pengaruh pelatihan keterampilan dasar komputer dan teknologi informasi bagi guru-guru melalui Uji-T Berpasangan. Hasil penelitian menunjukkan adanya peningkatan signifikan antara nilai pretest dan posttest, sehingga pelatihan memberikan dampak positif terhadap kemampuan guru.","author":[{"dropping-particle":"","family":"Montolalu","given":"Chriestie E J C","non-dropping-particle":"","parse-names":false,"suffix":""},{"dropping-particle":"","family":"Langi","given":"Yohanes A R","non-dropping-particle":"","parse-names":false,"suffix":""}],"container-title":"Jurnal Matematika dan Aplikasi deCartesiaN","id":"ITEM-1","issue":"1","issued":{"date-parts":[["2018","3"]]},"page":"44-46","publisher-place":"Manado, Indonesia","title":"Pengaruh Pelatihan Dasar Komputer dan Teknologi Informasi bagi Guru-Guru dengan Uji-T Berpasangan (Paired Sample T-Test)","type":"article-journal","volume":"7"},"uris":["http://www.mendeley.com/documents/?uuid=79dbe125-e02f-408b-8669-4ec1e9e7e687"]}],"mendeley":{"formattedCitation":"(Montolalu &amp; Langi, 2018)","plainTextFormattedCitation":"(Montolalu &amp; Langi, 2018)","previouslyFormattedCitation":"(Montolalu &amp; Langi, 2018)"},"properties":{"noteIndex":0},"schema":"https://github.com/citation-style-language/schema/raw/master/csl-citation.json"}</w:instrText>
      </w:r>
      <w:r w:rsidR="004626F7" w:rsidRPr="00656A41">
        <w:rPr>
          <w:rFonts w:eastAsia="Times New Roman"/>
          <w:lang w:val="en-US"/>
        </w:rPr>
        <w:fldChar w:fldCharType="separate"/>
      </w:r>
      <w:r w:rsidR="004626F7">
        <w:rPr>
          <w:rFonts w:eastAsia="Times New Roman"/>
          <w:lang w:val="en-US"/>
        </w:rPr>
        <w:t>Salsabila &amp; Ayuningtias</w:t>
      </w:r>
      <w:r w:rsidR="004626F7" w:rsidRPr="00656A41">
        <w:rPr>
          <w:rFonts w:eastAsia="Times New Roman"/>
          <w:lang w:val="en-US"/>
        </w:rPr>
        <w:t>, 2025)</w:t>
      </w:r>
      <w:r w:rsidR="004626F7" w:rsidRPr="00656A41">
        <w:rPr>
          <w:rFonts w:eastAsia="Times New Roman"/>
          <w:lang w:val="en-US"/>
        </w:rPr>
        <w:fldChar w:fldCharType="end"/>
      </w:r>
      <w:r w:rsidRPr="00F31610">
        <w:rPr>
          <w:lang w:val="sv-SE"/>
        </w:rPr>
        <w:t xml:space="preserve">. </w:t>
      </w:r>
      <w:r w:rsidR="00926F83">
        <w:rPr>
          <w:lang w:val="sv-SE"/>
        </w:rPr>
        <w:t xml:space="preserve">Media sosial juga meningkatkan interaksi sosial dengan interaktif </w:t>
      </w:r>
      <w:sdt>
        <w:sdtPr>
          <w:rPr>
            <w:color w:val="000000"/>
            <w:lang w:val="sv-SE"/>
          </w:rPr>
          <w:tag w:val="MENDELEY_CITATION_v3_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"/>
          <w:id w:val="1893697570"/>
          <w:placeholder>
            <w:docPart w:val="DefaultPlaceholder_-1854013440"/>
          </w:placeholder>
        </w:sdtPr>
        <w:sdtContent>
          <w:r w:rsidR="00926F83" w:rsidRPr="00926F83">
            <w:rPr>
              <w:rFonts w:eastAsia="Times New Roman"/>
              <w:color w:val="000000"/>
            </w:rPr>
            <w:t>(Zuher &amp; Zakir, n.d.)</w:t>
          </w:r>
        </w:sdtContent>
      </w:sdt>
      <w:r w:rsidR="00926F83">
        <w:rPr>
          <w:lang w:val="sv-SE"/>
        </w:rPr>
        <w:t xml:space="preserve">. </w:t>
      </w:r>
      <w:r w:rsidRPr="00F31610">
        <w:rPr>
          <w:lang w:val="sv-SE"/>
        </w:rPr>
        <w:t xml:space="preserve">Cara ini menunjukkan bahwa rumah baca sangat bergantung pada kepercayaan orang tua terhadap pengurus. Semakin tinggi kepercayaan tersebut, semakin baik pula citra rumah baca di mata </w:t>
      </w:r>
      <w:r w:rsidRPr="00F31610">
        <w:rPr>
          <w:lang w:val="sv-SE"/>
        </w:rPr>
        <w:lastRenderedPageBreak/>
        <w:t xml:space="preserve">masyarakat karena dianggap sebagai tempat yang aman dan bertanggung jawab untuk menitipkan anak </w:t>
      </w:r>
    </w:p>
    <w:p w14:paraId="72536DD4" w14:textId="77777777" w:rsidR="00BF043E" w:rsidRPr="00F31610" w:rsidRDefault="0062760D" w:rsidP="00151149">
      <w:pPr>
        <w:pStyle w:val="Paragraf"/>
        <w:spacing w:line="276" w:lineRule="auto"/>
        <w:ind w:firstLine="0"/>
        <w:rPr>
          <w:b/>
          <w:lang w:val="nl-NL"/>
        </w:rPr>
      </w:pPr>
      <w:r w:rsidRPr="00F31610">
        <w:rPr>
          <w:b/>
          <w:lang w:val="nl-NL"/>
        </w:rPr>
        <w:t>2. Pengelolaan Organisasi yang Mandiri dan Berbasis Kerelaan</w:t>
      </w:r>
      <w:r w:rsidRPr="00F31610">
        <w:rPr>
          <w:lang w:val="nl-NL"/>
        </w:rPr>
        <w:t xml:space="preserve"> </w:t>
      </w:r>
    </w:p>
    <w:p w14:paraId="05A95A96" w14:textId="56849C26" w:rsidR="00BF043E" w:rsidRPr="00F31610" w:rsidRDefault="0062760D" w:rsidP="00151149">
      <w:pPr>
        <w:pStyle w:val="Paragraf"/>
        <w:spacing w:line="276" w:lineRule="auto"/>
        <w:ind w:firstLine="0"/>
        <w:rPr>
          <w:lang w:val="sv-SE"/>
        </w:rPr>
      </w:pPr>
      <w:r w:rsidRPr="00F31610">
        <w:rPr>
          <w:lang w:val="sv-SE"/>
        </w:rPr>
        <w:t>Rumah baca ini dikelola oleh orang-orang yang secara sukarela ingin melayani. Tidak ada struktur organisasi yang rumit, melainkan dijalankan oleh pengurus yang memiliki hati untuk membantu anak-anak. Mereka mengelola kegiatan, mencari anak, hingga menyewa tempat dengan dana sendiri. Kemandirian ini membuat rumah baca memiliki citra yang positif sebagai lembaga yang bekerja bukan karena keuntungan, tetapi karena ketulusan dan kepedulian. Hal tersebut membuat masyarakat menilai rumah baca sebagai organisasi yang jujur dan dapat dipercaya</w:t>
      </w:r>
      <w:r w:rsidR="00463AE1">
        <w:rPr>
          <w:lang w:val="sv-SE"/>
        </w:rPr>
        <w:t xml:space="preserve"> </w:t>
      </w:r>
    </w:p>
    <w:p w14:paraId="4D04F266" w14:textId="77777777" w:rsidR="00BF043E" w:rsidRPr="00F31610" w:rsidRDefault="0062760D" w:rsidP="00151149">
      <w:pPr>
        <w:pStyle w:val="Paragraf"/>
        <w:spacing w:line="276" w:lineRule="auto"/>
        <w:ind w:firstLine="0"/>
        <w:rPr>
          <w:b/>
          <w:lang w:val="sv-SE"/>
        </w:rPr>
      </w:pPr>
      <w:r w:rsidRPr="00F31610">
        <w:rPr>
          <w:b/>
          <w:lang w:val="sv-SE"/>
        </w:rPr>
        <w:t>3. Kurangnya Dukungan Orang Tua terhadap Pendidikan Anak</w:t>
      </w:r>
      <w:r w:rsidRPr="00F31610">
        <w:rPr>
          <w:lang w:val="sv-SE"/>
        </w:rPr>
        <w:t xml:space="preserve"> </w:t>
      </w:r>
    </w:p>
    <w:p w14:paraId="51D41EF3" w14:textId="77777777" w:rsidR="00BF043E" w:rsidRPr="00F31610" w:rsidRDefault="0062760D" w:rsidP="00151149">
      <w:pPr>
        <w:pStyle w:val="Paragraf"/>
        <w:spacing w:line="276" w:lineRule="auto"/>
        <w:ind w:firstLine="0"/>
        <w:rPr>
          <w:lang w:val="sv-SE"/>
        </w:rPr>
      </w:pPr>
      <w:r w:rsidRPr="00F31610">
        <w:rPr>
          <w:lang w:val="sv-SE"/>
        </w:rPr>
        <w:t xml:space="preserve">Faktor lain yang berpengaruh besar adalah minimnya dukungan dari sebagian orang tua. Ada orang tua yang tidak terlalu mendorong anaknya untuk maju sehingga membuat beberapa anak kurang semangat belajar atau bahkan malas melanjutkan pendidikan. Dalam beberapa kasus, pengurus harus menjemput anak terlebih dahulu agar mereka bersedia datang ke rumah baca. Situasi ini tidak hanya menjadi tantangan, tetapi juga memengaruhi citra rumah baca karena pengurus harus bekerja lebih keras untuk membangkitkan motivasi belajar anak-anak.  </w:t>
      </w:r>
    </w:p>
    <w:p w14:paraId="51B43FB2" w14:textId="77777777" w:rsidR="00BF043E" w:rsidRPr="00F31610" w:rsidRDefault="0062760D" w:rsidP="00151149">
      <w:pPr>
        <w:pStyle w:val="Paragraf"/>
        <w:spacing w:line="276" w:lineRule="auto"/>
        <w:ind w:firstLine="0"/>
        <w:rPr>
          <w:b/>
          <w:lang w:val="sv-SE"/>
        </w:rPr>
      </w:pPr>
      <w:r w:rsidRPr="00F31610">
        <w:rPr>
          <w:b/>
          <w:lang w:val="sv-SE"/>
        </w:rPr>
        <w:t>4. Kolaborasi dengan Sekolah dan Universitas</w:t>
      </w:r>
      <w:r w:rsidRPr="00F31610">
        <w:rPr>
          <w:lang w:val="sv-SE"/>
        </w:rPr>
        <w:t xml:space="preserve"> </w:t>
      </w:r>
    </w:p>
    <w:p w14:paraId="0AFC6D54" w14:textId="77777777" w:rsidR="00BF043E" w:rsidRPr="00F31610" w:rsidRDefault="0062760D" w:rsidP="00151149">
      <w:pPr>
        <w:pStyle w:val="Paragraf"/>
        <w:spacing w:line="276" w:lineRule="auto"/>
        <w:ind w:firstLine="0"/>
        <w:rPr>
          <w:lang w:val="sv-SE"/>
        </w:rPr>
      </w:pPr>
      <w:r w:rsidRPr="00F31610">
        <w:rPr>
          <w:lang w:val="sv-SE"/>
        </w:rPr>
        <w:t xml:space="preserve">Reputasi rumah baca semakin meningkat karena sering dijadikan tempat kegiatan oleh berbagai sekolah dan universitas. Mahasiswa dari UNIMED, USU, dan kampus lainnya sering datang untuk mengajar, melakukan penelitian, atau menjalankan mata kuliah tertentu. Kehadiran mereka menunjukkan bahwa rumah baca dipercaya sebagai ruang belajar yang layak dijadikan lokasi praktik pendidikan. Kolaborasi ini membantu memperkuat citra rumah baca sebagai tempat yang aktif, terbuka, dan bermanfaat bagi banyak pihak.  </w:t>
      </w:r>
    </w:p>
    <w:p w14:paraId="10FAE4F1" w14:textId="77777777" w:rsidR="00BF043E" w:rsidRPr="00F31610" w:rsidRDefault="0062760D" w:rsidP="00151149">
      <w:pPr>
        <w:pStyle w:val="Paragraf"/>
        <w:spacing w:line="276" w:lineRule="auto"/>
        <w:ind w:firstLine="0"/>
        <w:rPr>
          <w:b/>
          <w:lang w:val="sv-SE"/>
        </w:rPr>
      </w:pPr>
      <w:r w:rsidRPr="00F31610">
        <w:rPr>
          <w:b/>
          <w:lang w:val="sv-SE"/>
        </w:rPr>
        <w:t>5. Sikap Terbuka terhadap Kritik dan Masukan</w:t>
      </w:r>
      <w:r w:rsidRPr="00F31610">
        <w:rPr>
          <w:lang w:val="sv-SE"/>
        </w:rPr>
        <w:t xml:space="preserve"> </w:t>
      </w:r>
    </w:p>
    <w:p w14:paraId="042DB896" w14:textId="77777777" w:rsidR="005040D0" w:rsidRPr="00F31610" w:rsidRDefault="0062760D" w:rsidP="00151149">
      <w:pPr>
        <w:pStyle w:val="Paragraf"/>
        <w:spacing w:line="276" w:lineRule="auto"/>
        <w:ind w:firstLine="0"/>
        <w:rPr>
          <w:lang w:val="sv-SE"/>
        </w:rPr>
      </w:pPr>
      <w:r w:rsidRPr="00F31610">
        <w:rPr>
          <w:lang w:val="sv-SE"/>
        </w:rPr>
        <w:t xml:space="preserve">Pengurus rumah baca selalu terbuka terhadap kritik dari masyarakat. Mereka menerima kritik positif dengan senang hati dan menjadikannya sebagai dorongan untuk terus memperbaiki program. Jika ada kritik negatif, pengurus berusaha mencari solusi agar masalah tidak berlarutlarut. Sikap terbuka seperti ini membantu membangun citra rumah baca sebagai lembaga yang mau berkembang dan tidak menutup diri terhadap masukan. Hal ini membuat masyarakat merasa dihargai dan mempercayai rumah baca sebagai tempat yang profesional dan bertanggung jawab. </w:t>
      </w:r>
    </w:p>
    <w:p w14:paraId="690F0D75" w14:textId="77777777" w:rsidR="005040D0" w:rsidRDefault="005040D0" w:rsidP="00151149">
      <w:pPr>
        <w:pStyle w:val="Paragraf"/>
        <w:spacing w:line="276" w:lineRule="auto"/>
      </w:pPr>
    </w:p>
    <w:p w14:paraId="01843FD6" w14:textId="77777777" w:rsidR="005040D0" w:rsidRPr="00F31610" w:rsidRDefault="0062760D" w:rsidP="00151149">
      <w:pPr>
        <w:pStyle w:val="Heading3"/>
        <w:spacing w:line="276" w:lineRule="auto"/>
        <w:rPr>
          <w:lang w:val="sv-SE"/>
        </w:rPr>
      </w:pPr>
      <w:r w:rsidRPr="00F31610">
        <w:rPr>
          <w:lang w:val="sv-SE"/>
        </w:rPr>
        <w:t>PEMBAHASAN HASIL PENELITIAN</w:t>
      </w:r>
    </w:p>
    <w:p w14:paraId="4991B1A9" w14:textId="77777777" w:rsidR="00E5545F" w:rsidRPr="00F31610" w:rsidRDefault="0062760D" w:rsidP="00151149">
      <w:pPr>
        <w:pStyle w:val="AleniaKedua"/>
        <w:spacing w:line="276" w:lineRule="auto"/>
        <w:ind w:firstLine="0"/>
        <w:jc w:val="left"/>
        <w:rPr>
          <w:b/>
          <w:lang w:val="sv-SE"/>
        </w:rPr>
      </w:pPr>
      <w:r w:rsidRPr="00F31610">
        <w:rPr>
          <w:b/>
          <w:lang w:val="sv-SE"/>
        </w:rPr>
        <w:t xml:space="preserve">Keterbatasan </w:t>
      </w:r>
      <w:r w:rsidR="00CA3DBC" w:rsidRPr="00F31610">
        <w:rPr>
          <w:b/>
          <w:lang w:val="sv-SE"/>
        </w:rPr>
        <w:t>A</w:t>
      </w:r>
      <w:r w:rsidRPr="00F31610">
        <w:rPr>
          <w:b/>
          <w:lang w:val="sv-SE"/>
        </w:rPr>
        <w:t xml:space="preserve">nggaran dan </w:t>
      </w:r>
      <w:r w:rsidR="00CA3DBC" w:rsidRPr="00F31610">
        <w:rPr>
          <w:b/>
          <w:lang w:val="sv-SE"/>
        </w:rPr>
        <w:t>S</w:t>
      </w:r>
      <w:r w:rsidRPr="00F31610">
        <w:rPr>
          <w:b/>
          <w:lang w:val="sv-SE"/>
        </w:rPr>
        <w:t xml:space="preserve">arana </w:t>
      </w:r>
      <w:r w:rsidR="00CA3DBC" w:rsidRPr="00F31610">
        <w:rPr>
          <w:b/>
          <w:lang w:val="sv-SE"/>
        </w:rPr>
        <w:t>P</w:t>
      </w:r>
      <w:r w:rsidRPr="00F31610">
        <w:rPr>
          <w:b/>
          <w:lang w:val="sv-SE"/>
        </w:rPr>
        <w:t>endukung</w:t>
      </w:r>
    </w:p>
    <w:p w14:paraId="75596DB8" w14:textId="77777777" w:rsidR="00E5545F" w:rsidRPr="00F31610" w:rsidRDefault="0062760D" w:rsidP="00151149">
      <w:pPr>
        <w:pStyle w:val="AleniaKedua"/>
        <w:spacing w:line="276" w:lineRule="auto"/>
        <w:rPr>
          <w:lang w:val="sv-SE"/>
        </w:rPr>
      </w:pPr>
      <w:r w:rsidRPr="00F31610">
        <w:rPr>
          <w:lang w:val="sv-SE"/>
        </w:rPr>
        <w:t xml:space="preserve">Rumah Baca Indonesia ke-28 sering menghadapi minimnya dana untuk pembelian buku, perawatan fasilitas, dan kebutuhan operasional lainnya. Keterbatasan ini membuat beberapa program tidak bisa dijalankan secara optimal. Solusinya adalah menjalin kerja sama dengan berbagai pihak seperti komunitas, sekolah, atau lembaga sosial yang dapat memberikan </w:t>
      </w:r>
      <w:r w:rsidRPr="00F31610">
        <w:rPr>
          <w:lang w:val="sv-SE"/>
        </w:rPr>
        <w:lastRenderedPageBreak/>
        <w:t xml:space="preserve">dukungan dana maupun fasilitas. Selain itu, pengelola bisa melakukan penggalangan dana kreatif, seperti bazar buku atau donasi rutin. </w:t>
      </w:r>
    </w:p>
    <w:p w14:paraId="02D32289" w14:textId="77777777" w:rsidR="00E5545F" w:rsidRPr="00F31610" w:rsidRDefault="0062760D" w:rsidP="00151149">
      <w:pPr>
        <w:pStyle w:val="AleniaKedua"/>
        <w:spacing w:line="276" w:lineRule="auto"/>
        <w:ind w:firstLine="0"/>
        <w:rPr>
          <w:b/>
          <w:lang w:val="sv-SE"/>
        </w:rPr>
      </w:pPr>
      <w:r w:rsidRPr="00F31610">
        <w:rPr>
          <w:b/>
          <w:lang w:val="sv-SE"/>
        </w:rPr>
        <w:t xml:space="preserve">Jumlah </w:t>
      </w:r>
      <w:r w:rsidR="00CA3DBC" w:rsidRPr="00F31610">
        <w:rPr>
          <w:b/>
          <w:lang w:val="sv-SE"/>
        </w:rPr>
        <w:t>R</w:t>
      </w:r>
      <w:r w:rsidRPr="00F31610">
        <w:rPr>
          <w:b/>
          <w:lang w:val="sv-SE"/>
        </w:rPr>
        <w:t xml:space="preserve">elawan yang </w:t>
      </w:r>
      <w:r w:rsidR="00CA3DBC" w:rsidRPr="00F31610">
        <w:rPr>
          <w:b/>
          <w:lang w:val="sv-SE"/>
        </w:rPr>
        <w:t>B</w:t>
      </w:r>
      <w:r w:rsidRPr="00F31610">
        <w:rPr>
          <w:b/>
          <w:lang w:val="sv-SE"/>
        </w:rPr>
        <w:t xml:space="preserve">elum </w:t>
      </w:r>
      <w:r w:rsidR="00CA3DBC" w:rsidRPr="00F31610">
        <w:rPr>
          <w:b/>
          <w:lang w:val="sv-SE"/>
        </w:rPr>
        <w:t>S</w:t>
      </w:r>
      <w:r w:rsidRPr="00F31610">
        <w:rPr>
          <w:b/>
          <w:lang w:val="sv-SE"/>
        </w:rPr>
        <w:t>tabil</w:t>
      </w:r>
      <w:r w:rsidRPr="00F31610">
        <w:rPr>
          <w:lang w:val="sv-SE"/>
        </w:rPr>
        <w:t xml:space="preserve"> </w:t>
      </w:r>
    </w:p>
    <w:p w14:paraId="78E08A74" w14:textId="77777777" w:rsidR="00E5545F" w:rsidRPr="00F31610" w:rsidRDefault="0062760D" w:rsidP="00151149">
      <w:pPr>
        <w:pStyle w:val="AleniaKedua"/>
        <w:spacing w:line="276" w:lineRule="auto"/>
        <w:rPr>
          <w:lang w:val="sv-SE"/>
        </w:rPr>
      </w:pPr>
      <w:r w:rsidRPr="00F31610">
        <w:rPr>
          <w:lang w:val="sv-SE"/>
        </w:rPr>
        <w:t xml:space="preserve">Kegiatan di rumah baca membutuhkan relawan yang aktif, tetapi ketersediaannya sering berubah-ubah. Hal ini menghambat pelaksanaan program harian. Solusi yang bisa dilakukan adalah membuat sistem rekrutmen relawan yang lebih terstruktur, memberikan pelatihan singkat, dan menjaga komunikasi yang baik agar relawan merasa dihargai dan tetap termotivasi untuk terlibat. </w:t>
      </w:r>
    </w:p>
    <w:p w14:paraId="592C762F" w14:textId="77777777" w:rsidR="00E5545F" w:rsidRPr="00F31610" w:rsidRDefault="0062760D" w:rsidP="00151149">
      <w:pPr>
        <w:pStyle w:val="AleniaKedua"/>
        <w:spacing w:line="276" w:lineRule="auto"/>
        <w:ind w:firstLine="0"/>
        <w:rPr>
          <w:b/>
          <w:lang w:val="sv-SE"/>
        </w:rPr>
      </w:pPr>
      <w:r w:rsidRPr="00F31610">
        <w:rPr>
          <w:b/>
          <w:lang w:val="sv-SE"/>
        </w:rPr>
        <w:t xml:space="preserve">Minat </w:t>
      </w:r>
      <w:r w:rsidRPr="00F31610">
        <w:rPr>
          <w:b/>
          <w:lang w:val="sv-SE"/>
        </w:rPr>
        <w:tab/>
      </w:r>
      <w:r w:rsidR="001C3DBD" w:rsidRPr="00F31610">
        <w:rPr>
          <w:b/>
          <w:lang w:val="sv-SE"/>
        </w:rPr>
        <w:t>B</w:t>
      </w:r>
      <w:r w:rsidRPr="00F31610">
        <w:rPr>
          <w:b/>
          <w:lang w:val="sv-SE"/>
        </w:rPr>
        <w:t xml:space="preserve">aca masyarakat yang </w:t>
      </w:r>
      <w:r w:rsidR="001C3DBD" w:rsidRPr="00F31610">
        <w:rPr>
          <w:b/>
          <w:lang w:val="sv-SE"/>
        </w:rPr>
        <w:t>M</w:t>
      </w:r>
      <w:r w:rsidRPr="00F31610">
        <w:rPr>
          <w:b/>
          <w:lang w:val="sv-SE"/>
        </w:rPr>
        <w:t xml:space="preserve">asih </w:t>
      </w:r>
      <w:r w:rsidR="001C3DBD" w:rsidRPr="00F31610">
        <w:rPr>
          <w:b/>
          <w:lang w:val="sv-SE"/>
        </w:rPr>
        <w:t>R</w:t>
      </w:r>
      <w:r w:rsidRPr="00F31610">
        <w:rPr>
          <w:b/>
          <w:lang w:val="sv-SE"/>
        </w:rPr>
        <w:t>endah</w:t>
      </w:r>
      <w:r w:rsidRPr="00F31610">
        <w:rPr>
          <w:lang w:val="sv-SE"/>
        </w:rPr>
        <w:t xml:space="preserve"> </w:t>
      </w:r>
    </w:p>
    <w:p w14:paraId="19BEC52A" w14:textId="77777777" w:rsidR="00E5545F" w:rsidRPr="00F31610" w:rsidRDefault="0062760D" w:rsidP="00151149">
      <w:pPr>
        <w:pStyle w:val="AleniaKedua"/>
        <w:spacing w:line="276" w:lineRule="auto"/>
        <w:rPr>
          <w:lang w:val="sv-SE"/>
        </w:rPr>
      </w:pPr>
      <w:r w:rsidRPr="00F31610">
        <w:rPr>
          <w:lang w:val="sv-SE"/>
        </w:rPr>
        <w:t xml:space="preserve">Sebagian masyarakat belum menjadikan membaca sebagai kebiasaan, sehingga jumlah pengunjung kadang tidak stabil. Untuk mengatasinya, rumah baca dapat membuat kegiatan yang lebih interaktif, seperti sesi membaca bersama, kelas kreatif, atau lomba yang berkaitan dengan literasi sehingga masyarakat merasa lebih tertarik untuk datang. </w:t>
      </w:r>
    </w:p>
    <w:p w14:paraId="469E98CD" w14:textId="77777777" w:rsidR="00E5545F" w:rsidRPr="00F31610" w:rsidRDefault="0062760D" w:rsidP="00151149">
      <w:pPr>
        <w:pStyle w:val="AleniaKedua"/>
        <w:spacing w:line="276" w:lineRule="auto"/>
        <w:ind w:firstLine="0"/>
        <w:rPr>
          <w:b/>
          <w:lang w:val="sv-SE"/>
        </w:rPr>
      </w:pPr>
      <w:r w:rsidRPr="00F31610">
        <w:rPr>
          <w:b/>
          <w:lang w:val="sv-SE"/>
        </w:rPr>
        <w:t xml:space="preserve">Kurangnya </w:t>
      </w:r>
      <w:r w:rsidR="001C3DBD" w:rsidRPr="00F31610">
        <w:rPr>
          <w:b/>
          <w:lang w:val="sv-SE"/>
        </w:rPr>
        <w:t>D</w:t>
      </w:r>
      <w:r w:rsidRPr="00F31610">
        <w:rPr>
          <w:b/>
          <w:lang w:val="sv-SE"/>
        </w:rPr>
        <w:t xml:space="preserve">ukungan dan </w:t>
      </w:r>
      <w:r w:rsidRPr="00F31610">
        <w:rPr>
          <w:b/>
          <w:lang w:val="sv-SE"/>
        </w:rPr>
        <w:tab/>
      </w:r>
      <w:r w:rsidR="001C3DBD" w:rsidRPr="00F31610">
        <w:rPr>
          <w:b/>
          <w:lang w:val="sv-SE"/>
        </w:rPr>
        <w:t>K</w:t>
      </w:r>
      <w:r w:rsidRPr="00F31610">
        <w:rPr>
          <w:b/>
          <w:lang w:val="sv-SE"/>
        </w:rPr>
        <w:t xml:space="preserve">olaborasi </w:t>
      </w:r>
      <w:r w:rsidR="00F221C2" w:rsidRPr="00F31610">
        <w:rPr>
          <w:b/>
          <w:lang w:val="sv-SE"/>
        </w:rPr>
        <w:t>P</w:t>
      </w:r>
      <w:r w:rsidRPr="00F31610">
        <w:rPr>
          <w:b/>
          <w:lang w:val="sv-SE"/>
        </w:rPr>
        <w:t xml:space="preserve">ihak </w:t>
      </w:r>
      <w:r w:rsidR="00F221C2" w:rsidRPr="00F31610">
        <w:rPr>
          <w:b/>
          <w:lang w:val="sv-SE"/>
        </w:rPr>
        <w:t>E</w:t>
      </w:r>
      <w:r w:rsidRPr="00F31610">
        <w:rPr>
          <w:b/>
          <w:lang w:val="sv-SE"/>
        </w:rPr>
        <w:t>ksternal</w:t>
      </w:r>
      <w:r w:rsidRPr="00F31610">
        <w:rPr>
          <w:lang w:val="sv-SE"/>
        </w:rPr>
        <w:t xml:space="preserve"> </w:t>
      </w:r>
    </w:p>
    <w:p w14:paraId="4D58C152" w14:textId="77777777" w:rsidR="00E5545F" w:rsidRPr="00F31610" w:rsidRDefault="0062760D" w:rsidP="00151149">
      <w:pPr>
        <w:pStyle w:val="AleniaKedua"/>
        <w:spacing w:line="276" w:lineRule="auto"/>
        <w:rPr>
          <w:lang w:val="sv-SE"/>
        </w:rPr>
      </w:pPr>
      <w:r w:rsidRPr="00F31610">
        <w:rPr>
          <w:lang w:val="sv-SE"/>
        </w:rPr>
        <w:t xml:space="preserve">Tidak semua pihak luar mengetahui program rumah baca, sehingga potensi kolaborasi belum tergarap. Solusinya adalah memperkuat strategi publikasi melalui media sosial, membuat pamflet digital, atau menjalin komunikasi langsung dengan instansi pendidikan dan komunitas lokal agar mereka lebih mengenal dan bersedia bekerja sama. </w:t>
      </w:r>
    </w:p>
    <w:p w14:paraId="60FD4040" w14:textId="77777777" w:rsidR="00E5545F" w:rsidRPr="00F31610" w:rsidRDefault="0062760D" w:rsidP="00151149">
      <w:pPr>
        <w:pStyle w:val="AleniaKedua"/>
        <w:spacing w:line="276" w:lineRule="auto"/>
        <w:ind w:firstLine="0"/>
        <w:rPr>
          <w:b/>
          <w:lang w:val="sv-SE"/>
        </w:rPr>
      </w:pPr>
      <w:r w:rsidRPr="00F31610">
        <w:rPr>
          <w:b/>
          <w:lang w:val="sv-SE"/>
        </w:rPr>
        <w:t xml:space="preserve">Tantangan dalam </w:t>
      </w:r>
      <w:r w:rsidR="00F221C2" w:rsidRPr="00F31610">
        <w:rPr>
          <w:b/>
          <w:lang w:val="sv-SE"/>
        </w:rPr>
        <w:t>M</w:t>
      </w:r>
      <w:r w:rsidRPr="00F31610">
        <w:rPr>
          <w:b/>
          <w:lang w:val="sv-SE"/>
        </w:rPr>
        <w:t xml:space="preserve">enjaga </w:t>
      </w:r>
      <w:r w:rsidR="00F221C2" w:rsidRPr="00F31610">
        <w:rPr>
          <w:b/>
          <w:lang w:val="sv-SE"/>
        </w:rPr>
        <w:t>K</w:t>
      </w:r>
      <w:r w:rsidRPr="00F31610">
        <w:rPr>
          <w:b/>
          <w:lang w:val="sv-SE"/>
        </w:rPr>
        <w:t xml:space="preserve">eberlanjutan </w:t>
      </w:r>
      <w:r w:rsidR="00F221C2" w:rsidRPr="00F31610">
        <w:rPr>
          <w:b/>
          <w:lang w:val="sv-SE"/>
        </w:rPr>
        <w:t>P</w:t>
      </w:r>
      <w:r w:rsidRPr="00F31610">
        <w:rPr>
          <w:b/>
          <w:lang w:val="sv-SE"/>
        </w:rPr>
        <w:t>rogram</w:t>
      </w:r>
      <w:r w:rsidRPr="00F31610">
        <w:rPr>
          <w:lang w:val="sv-SE"/>
        </w:rPr>
        <w:t xml:space="preserve"> </w:t>
      </w:r>
    </w:p>
    <w:p w14:paraId="6E96D2CE" w14:textId="77777777" w:rsidR="00E5545F" w:rsidRPr="00F31610" w:rsidRDefault="0062760D" w:rsidP="00151149">
      <w:pPr>
        <w:pStyle w:val="AleniaKedua"/>
        <w:spacing w:line="276" w:lineRule="auto"/>
        <w:rPr>
          <w:lang w:val="sv-SE"/>
        </w:rPr>
      </w:pPr>
      <w:r w:rsidRPr="00F31610">
        <w:rPr>
          <w:lang w:val="sv-SE"/>
        </w:rPr>
        <w:t xml:space="preserve">Beberapa program berjalan baik pada awalnya tetapi sulit dipertahankan dalam jangka panjang karena faktor waktu, tenaga, atau sumber daya yang terbatas. Untuk mengatasi hal ini, pengelola dapat membuat perencanaan program yang lebih realistis, membagi kegiatan berdasarkan prioritas, serta melakukan evaluasi rutin agar program yang berjalan benar-benar sesuai kebutuhan masyarakat dan kemampuan rumah baca. </w:t>
      </w:r>
    </w:p>
    <w:p w14:paraId="2B2216D5" w14:textId="77777777" w:rsidR="005040D0" w:rsidRDefault="005040D0" w:rsidP="00151149">
      <w:pPr>
        <w:pStyle w:val="AleniaKedua"/>
        <w:spacing w:line="276" w:lineRule="auto"/>
      </w:pPr>
    </w:p>
    <w:p w14:paraId="55D2B5BB" w14:textId="77777777" w:rsidR="005040D0" w:rsidRPr="006C6B75" w:rsidRDefault="0062760D" w:rsidP="00151149">
      <w:pPr>
        <w:pStyle w:val="Heading2"/>
        <w:spacing w:line="276" w:lineRule="auto"/>
      </w:pPr>
      <w:r w:rsidRPr="006C6B75">
        <w:t>KESIMPULAN</w:t>
      </w:r>
    </w:p>
    <w:p w14:paraId="0F92A44C" w14:textId="77777777" w:rsidR="00FB0948" w:rsidRPr="00F31610" w:rsidRDefault="0062760D" w:rsidP="00F5789B">
      <w:pPr>
        <w:spacing w:line="276" w:lineRule="auto"/>
        <w:ind w:firstLine="567"/>
        <w:rPr>
          <w:noProof/>
          <w:color w:val="000000"/>
        </w:rPr>
      </w:pPr>
      <w:r w:rsidRPr="00F31610">
        <w:rPr>
          <w:noProof/>
          <w:color w:val="000000"/>
        </w:rPr>
        <w:t xml:space="preserve">Rumah Baca Indonesia ke-28 merupakan ruang belajar komunitas yang berhasil membangun reputasi positif melalui layanan literasi yang konsisten, suasana belajar yang inklusif, serta dukungan relawan yang berdedikasi, sehingga masyarakat menilai rumah baca ini sebagai tempat yang aman, bermanfaat, dan mampu meningkatkan minat serta kemampuan belajar anak-anak. Reputasi dan citra positif tersebut terbentuk dari kualitas program, komunikasi yang transparan, keterlibatan komunitas, serta dampak nyata yang dirasakan oleh pengunjung. Meskipun masih menghadapi keterbatasan fasilitas dan sumber daya, secara keseluruhan Rumah Baca Indonesia ke-28 telah menjalankan perannya dengan efektif sebagai pusat pembelajaran nonformal yang mendukung perkembangan literasi dan karakter anak-anak di lingkungan sekitarnya. </w:t>
      </w:r>
    </w:p>
    <w:p w14:paraId="07B5B787" w14:textId="77777777" w:rsidR="00FB0948" w:rsidRPr="00F31610" w:rsidRDefault="0062760D" w:rsidP="00151149">
      <w:pPr>
        <w:spacing w:line="276" w:lineRule="auto"/>
        <w:rPr>
          <w:noProof/>
          <w:color w:val="000000"/>
        </w:rPr>
      </w:pPr>
      <w:r w:rsidRPr="00F31610">
        <w:rPr>
          <w:noProof/>
          <w:color w:val="000000"/>
        </w:rPr>
        <w:t xml:space="preserve"> </w:t>
      </w:r>
    </w:p>
    <w:p w14:paraId="614E6732" w14:textId="77777777" w:rsidR="005040D0" w:rsidRPr="006C6B75" w:rsidRDefault="005040D0" w:rsidP="00151149">
      <w:pPr>
        <w:spacing w:line="276" w:lineRule="auto"/>
      </w:pPr>
    </w:p>
    <w:p w14:paraId="17D9C900" w14:textId="77777777" w:rsidR="00653423" w:rsidRDefault="0062760D" w:rsidP="0083545C">
      <w:pPr>
        <w:pStyle w:val="Heading2"/>
        <w:spacing w:line="276" w:lineRule="auto"/>
      </w:pPr>
      <w:r w:rsidRPr="006C6B75">
        <w:lastRenderedPageBreak/>
        <w:t xml:space="preserve">DAFTAR PUSTAKA </w:t>
      </w:r>
    </w:p>
    <w:p w14:paraId="73DB5A07" w14:textId="77777777" w:rsidR="00E5435A" w:rsidRPr="00E5435A" w:rsidRDefault="00E5435A" w:rsidP="00E5435A"/>
    <w:sdt>
      <w:sdtPr>
        <w:rPr>
          <w:color w:val="000000"/>
        </w:rPr>
        <w:tag w:val="MENDELEY_BIBLIOGRAPHY"/>
        <w:id w:val="-435284645"/>
        <w:placeholder>
          <w:docPart w:val="DefaultPlaceholder_-1854013440"/>
        </w:placeholder>
      </w:sdtPr>
      <w:sdtContent>
        <w:p w14:paraId="20608557" w14:textId="57476251" w:rsidR="005D13C1" w:rsidRDefault="00E5435A" w:rsidP="00E5435A">
          <w:pPr>
            <w:autoSpaceDE w:val="0"/>
            <w:autoSpaceDN w:val="0"/>
            <w:ind w:hanging="480"/>
            <w:divId w:val="1586108301"/>
            <w:rPr>
              <w:rFonts w:eastAsia="Times New Roman"/>
              <w:color w:val="000000"/>
            </w:rPr>
          </w:pPr>
          <w:r w:rsidRPr="00C80F75">
            <w:rPr>
              <w:rFonts w:eastAsia="Times New Roman"/>
              <w:color w:val="000000"/>
            </w:rPr>
            <w:t xml:space="preserve">Matthew B. Miles, A. Michael Huberman, &amp; Johnny Saldaña. (2014). Qualitative data analysis: A methods sourcebook (3rd ed.). </w:t>
          </w:r>
          <w:r w:rsidRPr="00C80F75">
            <w:rPr>
              <w:rFonts w:eastAsia="Times New Roman"/>
              <w:i/>
              <w:iCs/>
              <w:color w:val="000000"/>
            </w:rPr>
            <w:t>SAGE Publications.</w:t>
          </w:r>
        </w:p>
        <w:p w14:paraId="17199A1B" w14:textId="77777777" w:rsidR="006951EE" w:rsidRDefault="0062760D">
          <w:pPr>
            <w:autoSpaceDE w:val="0"/>
            <w:autoSpaceDN w:val="0"/>
            <w:ind w:hanging="480"/>
            <w:divId w:val="1875071121"/>
            <w:rPr>
              <w:rFonts w:eastAsia="Times New Roman"/>
              <w:color w:val="000000"/>
            </w:rPr>
          </w:pPr>
          <w:r>
            <w:rPr>
              <w:rFonts w:eastAsia="Times New Roman"/>
              <w:color w:val="000000"/>
            </w:rPr>
            <w:t xml:space="preserve">Nufus, R. N. (2023). Membangun citra positif organisasi melalui public relation [Artikel ilmiah mata kuliah Public Relation]. </w:t>
          </w:r>
          <w:r w:rsidRPr="006951EE">
            <w:rPr>
              <w:rFonts w:eastAsia="Times New Roman"/>
              <w:i/>
              <w:iCs/>
              <w:color w:val="000000"/>
            </w:rPr>
            <w:t>Manajemen Haji dan Umrah, Fakultas Dakwah dan Komunikasi,</w:t>
          </w:r>
          <w:r>
            <w:rPr>
              <w:rFonts w:eastAsia="Times New Roman"/>
              <w:color w:val="000000"/>
            </w:rPr>
            <w:t xml:space="preserve"> UIN Walisongo Semarang.</w:t>
          </w:r>
        </w:p>
        <w:p w14:paraId="4C39CE0E" w14:textId="77777777" w:rsidR="00A22400" w:rsidRPr="00A22400" w:rsidRDefault="0062760D">
          <w:pPr>
            <w:autoSpaceDE w:val="0"/>
            <w:autoSpaceDN w:val="0"/>
            <w:ind w:hanging="480"/>
            <w:divId w:val="1875071121"/>
            <w:rPr>
              <w:rFonts w:eastAsia="Times New Roman"/>
              <w:color w:val="000000"/>
            </w:rPr>
          </w:pPr>
          <w:r w:rsidRPr="00A22400">
            <w:rPr>
              <w:rFonts w:eastAsia="Times New Roman"/>
              <w:color w:val="000000"/>
            </w:rPr>
            <w:t xml:space="preserve">Nugrahini, Y. (2020). Taman Bacaan Masyarakat Sebagai Sarana Peningkatan Minat Baca Dan Tulis Anak Usia Sekolah Di Desa Suruhan Lor. </w:t>
          </w:r>
          <w:r w:rsidRPr="00A22400">
            <w:rPr>
              <w:rFonts w:eastAsia="Times New Roman"/>
              <w:i/>
              <w:iCs/>
              <w:color w:val="000000"/>
            </w:rPr>
            <w:t>IJECS: Indonesian Journal of Empowerment and Community Services</w:t>
          </w:r>
          <w:r w:rsidRPr="00A22400">
            <w:rPr>
              <w:rFonts w:eastAsia="Times New Roman"/>
              <w:color w:val="000000"/>
            </w:rPr>
            <w:t xml:space="preserve">, </w:t>
          </w:r>
          <w:r w:rsidRPr="00A22400">
            <w:rPr>
              <w:rFonts w:eastAsia="Times New Roman"/>
              <w:i/>
              <w:iCs/>
              <w:color w:val="000000"/>
            </w:rPr>
            <w:t>1</w:t>
          </w:r>
          <w:r w:rsidRPr="00A22400">
            <w:rPr>
              <w:rFonts w:eastAsia="Times New Roman"/>
              <w:color w:val="000000"/>
            </w:rPr>
            <w:t>(2), 74–82. https://doi.org/10.32585/ijecs.v1i2.943</w:t>
          </w:r>
        </w:p>
        <w:p w14:paraId="60A2DD87" w14:textId="52C1538D" w:rsidR="00896A40" w:rsidRPr="00896A40" w:rsidRDefault="0062760D">
          <w:pPr>
            <w:autoSpaceDE w:val="0"/>
            <w:autoSpaceDN w:val="0"/>
            <w:ind w:hanging="480"/>
            <w:divId w:val="1673490176"/>
            <w:rPr>
              <w:rFonts w:eastAsia="Times New Roman"/>
              <w:i/>
              <w:iCs/>
              <w:color w:val="000000"/>
            </w:rPr>
          </w:pPr>
          <w:r>
            <w:rPr>
              <w:rFonts w:eastAsia="Times New Roman"/>
              <w:color w:val="000000"/>
            </w:rPr>
            <w:t>Nugroho, T. S.,</w:t>
          </w:r>
          <w:r w:rsidR="0054665D">
            <w:rPr>
              <w:rFonts w:eastAsia="Times New Roman"/>
              <w:color w:val="000000"/>
            </w:rPr>
            <w:t xml:space="preserve"> </w:t>
          </w:r>
          <w:r>
            <w:rPr>
              <w:rFonts w:eastAsia="Times New Roman"/>
              <w:color w:val="000000"/>
            </w:rPr>
            <w:t xml:space="preserve"> Sutisna, &amp; Komarudin, M. (2025). Pengaruh media sosial, hubungan masyarakat, dan persepsi kualitas terhadap citra institusi melalui kepuasan pelanggan sebagai variabel intervening pada Badan Pelindungan Pekerja Migran Indonesia. REVITALISASI: </w:t>
          </w:r>
          <w:r w:rsidRPr="00896A40">
            <w:rPr>
              <w:rFonts w:eastAsia="Times New Roman"/>
              <w:i/>
              <w:iCs/>
              <w:color w:val="000000"/>
            </w:rPr>
            <w:t>Jurnal Ilmu Manajemen.</w:t>
          </w:r>
        </w:p>
        <w:p w14:paraId="28A577FE" w14:textId="2CB910AC" w:rsidR="00E65FE1" w:rsidRDefault="0062760D" w:rsidP="0054665D">
          <w:pPr>
            <w:autoSpaceDE w:val="0"/>
            <w:autoSpaceDN w:val="0"/>
            <w:ind w:hanging="480"/>
            <w:divId w:val="1673490176"/>
            <w:rPr>
              <w:rFonts w:eastAsia="Times New Roman"/>
              <w:color w:val="000000"/>
            </w:rPr>
          </w:pPr>
          <w:r w:rsidRPr="00A22400">
            <w:rPr>
              <w:rFonts w:eastAsia="Times New Roman"/>
              <w:color w:val="000000"/>
            </w:rPr>
            <w:t xml:space="preserve">Nurhaswinda, Guntara, R. Y., &amp; Putri, V. D. R. (2025). * </w:t>
          </w:r>
          <w:proofErr w:type="spellStart"/>
          <w:r w:rsidRPr="00A22400">
            <w:rPr>
              <w:rFonts w:ascii="SimSun" w:eastAsia="SimSun" w:hAnsi="SimSun" w:cs="SimSun" w:hint="eastAsia"/>
              <w:color w:val="000000"/>
            </w:rPr>
            <w:t>赵佳佳</w:t>
          </w:r>
          <w:proofErr w:type="spellEnd"/>
          <w:r w:rsidRPr="00A22400">
            <w:rPr>
              <w:rFonts w:eastAsia="Times New Roman"/>
              <w:color w:val="000000"/>
            </w:rPr>
            <w:t xml:space="preserve"> 1 </w:t>
          </w:r>
          <w:r w:rsidRPr="00A22400">
            <w:rPr>
              <w:rFonts w:ascii="MS Mincho" w:eastAsia="MS Mincho" w:hAnsi="MS Mincho" w:cs="MS Mincho" w:hint="eastAsia"/>
              <w:color w:val="000000"/>
            </w:rPr>
            <w:t>魏</w:t>
          </w:r>
          <w:r w:rsidRPr="00A22400">
            <w:rPr>
              <w:rFonts w:eastAsia="Times New Roman"/>
              <w:color w:val="000000"/>
            </w:rPr>
            <w:t xml:space="preserve"> </w:t>
          </w:r>
          <w:r w:rsidRPr="00A22400">
            <w:rPr>
              <w:rFonts w:ascii="MS Mincho" w:eastAsia="MS Mincho" w:hAnsi="MS Mincho" w:cs="MS Mincho" w:hint="eastAsia"/>
              <w:color w:val="000000"/>
            </w:rPr>
            <w:t>娟</w:t>
          </w:r>
          <w:r w:rsidRPr="00A22400">
            <w:rPr>
              <w:rFonts w:eastAsia="Times New Roman"/>
              <w:color w:val="000000"/>
            </w:rPr>
            <w:t xml:space="preserve"> 2 </w:t>
          </w:r>
          <w:r w:rsidRPr="00A22400">
            <w:rPr>
              <w:rFonts w:ascii="MS Mincho" w:eastAsia="MS Mincho" w:hAnsi="MS Mincho" w:cs="MS Mincho" w:hint="eastAsia"/>
              <w:color w:val="000000"/>
            </w:rPr>
            <w:t>刘</w:t>
          </w:r>
          <w:r w:rsidRPr="00A22400">
            <w:rPr>
              <w:rFonts w:eastAsia="Times New Roman"/>
              <w:color w:val="000000"/>
            </w:rPr>
            <w:t xml:space="preserve"> </w:t>
          </w:r>
          <w:proofErr w:type="spellStart"/>
          <w:r w:rsidRPr="00A22400">
            <w:rPr>
              <w:rFonts w:ascii="MS Mincho" w:eastAsia="MS Mincho" w:hAnsi="MS Mincho" w:cs="MS Mincho" w:hint="eastAsia"/>
              <w:color w:val="000000"/>
            </w:rPr>
            <w:t>天</w:t>
          </w:r>
          <w:r w:rsidRPr="00A22400">
            <w:rPr>
              <w:rFonts w:ascii="SimSun" w:eastAsia="SimSun" w:hAnsi="SimSun" w:cs="SimSun" w:hint="eastAsia"/>
              <w:color w:val="000000"/>
            </w:rPr>
            <w:t>军</w:t>
          </w:r>
          <w:proofErr w:type="spellEnd"/>
          <w:r w:rsidRPr="00A22400">
            <w:rPr>
              <w:rFonts w:eastAsia="Times New Roman"/>
              <w:color w:val="000000"/>
            </w:rPr>
            <w:t xml:space="preserve"> 3. </w:t>
          </w:r>
          <w:r w:rsidRPr="00A22400">
            <w:rPr>
              <w:rFonts w:eastAsia="Times New Roman"/>
              <w:i/>
              <w:iCs/>
              <w:color w:val="000000"/>
            </w:rPr>
            <w:t>Pediaqu : Jurnal Pendidikan Sosial Dan Humaniora</w:t>
          </w:r>
          <w:r w:rsidRPr="00A22400">
            <w:rPr>
              <w:rFonts w:eastAsia="Times New Roman"/>
              <w:color w:val="000000"/>
            </w:rPr>
            <w:t xml:space="preserve">, </w:t>
          </w:r>
          <w:r w:rsidRPr="00A22400">
            <w:rPr>
              <w:rFonts w:eastAsia="Times New Roman"/>
              <w:i/>
              <w:iCs/>
              <w:color w:val="000000"/>
            </w:rPr>
            <w:t>4</w:t>
          </w:r>
          <w:r w:rsidRPr="00A22400">
            <w:rPr>
              <w:rFonts w:eastAsia="Times New Roman"/>
              <w:color w:val="000000"/>
            </w:rPr>
            <w:t>(2), 2572–2581.</w:t>
          </w:r>
        </w:p>
        <w:p w14:paraId="01A0378F" w14:textId="4119C08B" w:rsidR="00E5435A" w:rsidRDefault="00E5435A" w:rsidP="00E5435A">
          <w:pPr>
            <w:autoSpaceDE w:val="0"/>
            <w:autoSpaceDN w:val="0"/>
            <w:ind w:hanging="480"/>
            <w:divId w:val="1673490176"/>
            <w:rPr>
              <w:rFonts w:eastAsia="Times New Roman"/>
              <w:color w:val="000000"/>
            </w:rPr>
          </w:pPr>
          <w:r w:rsidRPr="00C80F75">
            <w:rPr>
              <w:rFonts w:eastAsia="Times New Roman"/>
              <w:color w:val="000000"/>
            </w:rPr>
            <w:t xml:space="preserve">Sutarno. (2006). Perpustakaan dan masyarakat. In </w:t>
          </w:r>
          <w:r w:rsidRPr="00C80F75">
            <w:rPr>
              <w:rFonts w:eastAsia="Times New Roman"/>
              <w:i/>
              <w:iCs/>
              <w:color w:val="000000"/>
            </w:rPr>
            <w:t>Sagung Seto</w:t>
          </w:r>
          <w:r w:rsidRPr="00C80F75">
            <w:rPr>
              <w:rFonts w:eastAsia="Times New Roman"/>
              <w:color w:val="000000"/>
            </w:rPr>
            <w:t>.</w:t>
          </w:r>
        </w:p>
        <w:p w14:paraId="6EF90DA8" w14:textId="77777777" w:rsidR="001368FD" w:rsidRDefault="0062760D">
          <w:pPr>
            <w:autoSpaceDE w:val="0"/>
            <w:autoSpaceDN w:val="0"/>
            <w:ind w:hanging="480"/>
            <w:divId w:val="624821995"/>
            <w:rPr>
              <w:rFonts w:eastAsia="Times New Roman"/>
              <w:color w:val="000000"/>
            </w:rPr>
          </w:pPr>
          <w:r>
            <w:rPr>
              <w:rFonts w:eastAsia="Times New Roman"/>
              <w:color w:val="000000"/>
            </w:rPr>
            <w:t xml:space="preserve">Ramadani, F., Putri, D. U. M., &amp; Zainal, S. R. (2025). Inovasi pelayanan sirkulasi perpustakaan dalam meningkatkan minat baca siswa. </w:t>
          </w:r>
          <w:r w:rsidRPr="001368FD">
            <w:rPr>
              <w:rFonts w:eastAsia="Times New Roman"/>
              <w:i/>
              <w:iCs/>
              <w:color w:val="000000"/>
            </w:rPr>
            <w:t xml:space="preserve">JIM: Jurnal Ilmu Multidisiplin, </w:t>
          </w:r>
          <w:r>
            <w:rPr>
              <w:rFonts w:eastAsia="Times New Roman"/>
              <w:color w:val="000000"/>
            </w:rPr>
            <w:t>1(1), 131–137.</w:t>
          </w:r>
        </w:p>
        <w:p w14:paraId="638DE3AF" w14:textId="77777777" w:rsidR="00A22400" w:rsidRPr="00A22400" w:rsidRDefault="0062760D">
          <w:pPr>
            <w:autoSpaceDE w:val="0"/>
            <w:autoSpaceDN w:val="0"/>
            <w:ind w:hanging="480"/>
            <w:divId w:val="624821995"/>
            <w:rPr>
              <w:rFonts w:eastAsia="Times New Roman"/>
              <w:color w:val="000000"/>
            </w:rPr>
          </w:pPr>
          <w:r w:rsidRPr="00A22400">
            <w:rPr>
              <w:rFonts w:eastAsia="Times New Roman"/>
              <w:color w:val="000000"/>
            </w:rPr>
            <w:t xml:space="preserve">Riska Mandela, Masyhuri Siregar, &amp; Hamzah Nasution. (2024). Rumah baca sebagai ruang belajar komunitas dalam pendidikan nonformal. </w:t>
          </w:r>
          <w:r w:rsidRPr="00A22400">
            <w:rPr>
              <w:rFonts w:eastAsia="Times New Roman"/>
              <w:i/>
              <w:iCs/>
              <w:color w:val="000000"/>
            </w:rPr>
            <w:t>Journal of Community Education</w:t>
          </w:r>
          <w:r w:rsidRPr="00A22400">
            <w:rPr>
              <w:rFonts w:eastAsia="Times New Roman"/>
              <w:color w:val="000000"/>
            </w:rPr>
            <w:t xml:space="preserve">, </w:t>
          </w:r>
          <w:r w:rsidRPr="00A22400">
            <w:rPr>
              <w:rFonts w:eastAsia="Times New Roman"/>
              <w:i/>
              <w:iCs/>
              <w:color w:val="000000"/>
            </w:rPr>
            <w:t>6(1)</w:t>
          </w:r>
          <w:r w:rsidRPr="00A22400">
            <w:rPr>
              <w:rFonts w:eastAsia="Times New Roman"/>
              <w:color w:val="000000"/>
            </w:rPr>
            <w:t>, 33–41.</w:t>
          </w:r>
        </w:p>
        <w:p w14:paraId="5564A1F1" w14:textId="5B9F4A1C" w:rsidR="00A22400" w:rsidRDefault="0062760D">
          <w:pPr>
            <w:autoSpaceDE w:val="0"/>
            <w:autoSpaceDN w:val="0"/>
            <w:ind w:hanging="480"/>
            <w:divId w:val="662662477"/>
            <w:rPr>
              <w:rFonts w:eastAsia="Times New Roman"/>
              <w:color w:val="000000"/>
            </w:rPr>
          </w:pPr>
          <w:r w:rsidRPr="00A22400">
            <w:rPr>
              <w:rFonts w:eastAsia="Times New Roman"/>
              <w:color w:val="000000"/>
            </w:rPr>
            <w:t xml:space="preserve">Salsabila, K. U., &amp; Ayuningtyas, F. (2025). </w:t>
          </w:r>
          <w:r w:rsidRPr="00A22400">
            <w:rPr>
              <w:rFonts w:eastAsia="Times New Roman"/>
              <w:i/>
              <w:iCs/>
              <w:color w:val="000000"/>
            </w:rPr>
            <w:t>MUKASI: Jurnal Ilmu Komunikasi Transformasi Identitas Perusahaan dalam Membangun Citra dan Reputasi : Studi Rebranding Azko</w:t>
          </w:r>
          <w:r w:rsidRPr="00A22400">
            <w:rPr>
              <w:rFonts w:eastAsia="Times New Roman"/>
              <w:color w:val="000000"/>
            </w:rPr>
            <w:t xml:space="preserve">. </w:t>
          </w:r>
          <w:r w:rsidRPr="00A22400">
            <w:rPr>
              <w:rFonts w:eastAsia="Times New Roman"/>
              <w:i/>
              <w:iCs/>
              <w:color w:val="000000"/>
            </w:rPr>
            <w:t>4</w:t>
          </w:r>
          <w:r w:rsidRPr="00A22400">
            <w:rPr>
              <w:rFonts w:eastAsia="Times New Roman"/>
              <w:color w:val="000000"/>
            </w:rPr>
            <w:t xml:space="preserve">(4), 1480–1492. </w:t>
          </w:r>
          <w:hyperlink r:id="rId18" w:history="1">
            <w:r w:rsidR="00E5435A" w:rsidRPr="00F706BB">
              <w:rPr>
                <w:rStyle w:val="Hyperlink"/>
                <w:rFonts w:eastAsia="Times New Roman"/>
              </w:rPr>
              <w:t>https://doi.org/10.54259/mukasi.v4i4.5755</w:t>
            </w:r>
          </w:hyperlink>
        </w:p>
        <w:p w14:paraId="5C34DC8E" w14:textId="77777777" w:rsidR="00E5435A" w:rsidRDefault="00E5435A" w:rsidP="00E5435A">
          <w:pPr>
            <w:autoSpaceDE w:val="0"/>
            <w:autoSpaceDN w:val="0"/>
            <w:ind w:hanging="480"/>
            <w:divId w:val="662662477"/>
            <w:rPr>
              <w:rFonts w:eastAsia="Times New Roman"/>
              <w:color w:val="000000"/>
            </w:rPr>
          </w:pPr>
          <w:r w:rsidRPr="00C80F75">
            <w:rPr>
              <w:rFonts w:eastAsia="Times New Roman"/>
              <w:color w:val="000000"/>
            </w:rPr>
            <w:t xml:space="preserve">Zuher, Y. F., &amp; Zakir, S. (n.d.). </w:t>
          </w:r>
          <w:r w:rsidRPr="00C80F75">
            <w:rPr>
              <w:rFonts w:eastAsia="Times New Roman"/>
              <w:i/>
              <w:iCs/>
              <w:color w:val="000000"/>
            </w:rPr>
            <w:t>Strategi Branding Reputasi Pendidikan Agama Islam di Era Digital : Analisis Kepustakaan Terhadap Peran Media Sosial dalam Membangun Citra Lembaga Keagamaan</w:t>
          </w:r>
          <w:r w:rsidRPr="00C80F75">
            <w:rPr>
              <w:rFonts w:eastAsia="Times New Roman"/>
              <w:color w:val="000000"/>
            </w:rPr>
            <w:t xml:space="preserve">. </w:t>
          </w:r>
          <w:r w:rsidRPr="00C80F75">
            <w:rPr>
              <w:rFonts w:eastAsia="Times New Roman"/>
              <w:i/>
              <w:iCs/>
              <w:color w:val="000000"/>
            </w:rPr>
            <w:t>01</w:t>
          </w:r>
          <w:r w:rsidRPr="00C80F75">
            <w:rPr>
              <w:rFonts w:eastAsia="Times New Roman"/>
              <w:color w:val="000000"/>
            </w:rPr>
            <w:t>(2), 183–191.</w:t>
          </w:r>
        </w:p>
        <w:p w14:paraId="59A0341E" w14:textId="77777777" w:rsidR="00E5435A" w:rsidRPr="00C80F75" w:rsidRDefault="00E5435A" w:rsidP="00E5435A">
          <w:pPr>
            <w:autoSpaceDE w:val="0"/>
            <w:autoSpaceDN w:val="0"/>
            <w:ind w:hanging="480"/>
            <w:divId w:val="662662477"/>
            <w:rPr>
              <w:rFonts w:eastAsia="Times New Roman"/>
              <w:color w:val="000000"/>
            </w:rPr>
          </w:pPr>
        </w:p>
        <w:p w14:paraId="67AB32FE" w14:textId="721864A9" w:rsidR="005040D0" w:rsidRPr="006C6B75" w:rsidRDefault="00000000" w:rsidP="00F5789B"/>
      </w:sdtContent>
    </w:sdt>
    <w:p w14:paraId="2DD016BD" w14:textId="77777777" w:rsidR="005040D0" w:rsidRPr="006C6B75" w:rsidRDefault="0062760D" w:rsidP="00151149">
      <w:pPr>
        <w:pStyle w:val="Heading2"/>
        <w:spacing w:line="276" w:lineRule="auto"/>
      </w:pPr>
      <w:r w:rsidRPr="006C6B75">
        <w:t xml:space="preserve">UCAPAN TERIMA KASIH </w:t>
      </w:r>
    </w:p>
    <w:p w14:paraId="022E32E7" w14:textId="77777777" w:rsidR="00F5789B" w:rsidRDefault="0062760D" w:rsidP="00F5789B">
      <w:pPr>
        <w:spacing w:line="276" w:lineRule="auto"/>
        <w:ind w:firstLine="567"/>
        <w:rPr>
          <w:noProof/>
        </w:rPr>
      </w:pPr>
      <w:r w:rsidRPr="00F31610">
        <w:rPr>
          <w:noProof/>
        </w:rPr>
        <w:t xml:space="preserve">Puji syukur penulis panjatkan ke hadirat Tuhan Yang Maha Esa karena atas rahmat dan karunia-Nya, penulis dapat menyelesaikan makalah dengan judul </w:t>
      </w:r>
      <w:r w:rsidRPr="00F31610">
        <w:rPr>
          <w:i/>
          <w:iCs/>
          <w:noProof/>
        </w:rPr>
        <w:t>“Reputasi dan Citra Rumah Baca Indonesia ke-28 Sebagai Ruang Belajar Komunitas yang Ramah”</w:t>
      </w:r>
      <w:r w:rsidRPr="00F31610">
        <w:rPr>
          <w:noProof/>
        </w:rPr>
        <w:t xml:space="preserve"> dengan baik dan tepat waktu.</w:t>
      </w:r>
    </w:p>
    <w:p w14:paraId="05218C4E" w14:textId="77777777" w:rsidR="00F5789B" w:rsidRDefault="0062760D" w:rsidP="00F5789B">
      <w:pPr>
        <w:spacing w:line="276" w:lineRule="auto"/>
        <w:ind w:firstLine="567"/>
        <w:rPr>
          <w:noProof/>
        </w:rPr>
      </w:pPr>
      <w:r w:rsidRPr="00F31610">
        <w:rPr>
          <w:noProof/>
        </w:rPr>
        <w:lastRenderedPageBreak/>
        <w:t>Penulis mengucapkan terima kasih kepada pengelola Rumah Baca Indonesia ke-28, khususnya Bapak Pangihutan S. Hutagalu</w:t>
      </w:r>
      <w:r w:rsidR="003B09EB" w:rsidRPr="00F31610">
        <w:rPr>
          <w:noProof/>
        </w:rPr>
        <w:t>ng</w:t>
      </w:r>
      <w:r w:rsidRPr="00F31610">
        <w:rPr>
          <w:noProof/>
        </w:rPr>
        <w:t xml:space="preserve"> dan seluruh relawan yang telah memberikan dukungan,</w:t>
      </w:r>
      <w:r w:rsidR="00807355" w:rsidRPr="00F31610">
        <w:rPr>
          <w:noProof/>
        </w:rPr>
        <w:t>informasi</w:t>
      </w:r>
      <w:r w:rsidRPr="00F31610">
        <w:rPr>
          <w:noProof/>
        </w:rPr>
        <w:t xml:space="preserve"> serta kesempatan untuk melakukan </w:t>
      </w:r>
      <w:r w:rsidR="00276BCA" w:rsidRPr="00F31610">
        <w:rPr>
          <w:noProof/>
        </w:rPr>
        <w:t>penelitian secara langsung</w:t>
      </w:r>
      <w:r w:rsidRPr="00F31610">
        <w:rPr>
          <w:noProof/>
        </w:rPr>
        <w:t>. Tidak lupa, penulis juga mengucapkan terima kasih</w:t>
      </w:r>
      <w:r w:rsidR="00276BCA" w:rsidRPr="00F31610">
        <w:rPr>
          <w:noProof/>
        </w:rPr>
        <w:t xml:space="preserve"> kepada </w:t>
      </w:r>
      <w:r w:rsidRPr="00F31610">
        <w:rPr>
          <w:noProof/>
        </w:rPr>
        <w:t>teman-teman satu kelompok, dan semua pihak yang telah membantu, baik secara langsung maupun tidak langsung, dalam pen</w:t>
      </w:r>
      <w:r w:rsidR="00276BCA" w:rsidRPr="00F31610">
        <w:rPr>
          <w:noProof/>
        </w:rPr>
        <w:t>mbuatan artikel</w:t>
      </w:r>
      <w:r w:rsidRPr="00F31610">
        <w:rPr>
          <w:noProof/>
        </w:rPr>
        <w:t xml:space="preserve"> ini.</w:t>
      </w:r>
    </w:p>
    <w:p w14:paraId="2E4A3F44" w14:textId="4FAB9936" w:rsidR="000A24A7" w:rsidRPr="00F5789B" w:rsidRDefault="0062760D" w:rsidP="00F5789B">
      <w:pPr>
        <w:spacing w:line="276" w:lineRule="auto"/>
        <w:ind w:firstLine="567"/>
        <w:rPr>
          <w:noProof/>
        </w:rPr>
      </w:pPr>
      <w:r w:rsidRPr="00F31610">
        <w:rPr>
          <w:noProof/>
          <w:lang w:val="sv-SE"/>
        </w:rPr>
        <w:t xml:space="preserve">Penulis menyadari bahwa </w:t>
      </w:r>
      <w:r w:rsidR="00276BCA" w:rsidRPr="00F31610">
        <w:rPr>
          <w:noProof/>
          <w:lang w:val="sv-SE"/>
        </w:rPr>
        <w:t>artikel</w:t>
      </w:r>
      <w:r w:rsidRPr="00F31610">
        <w:rPr>
          <w:noProof/>
          <w:lang w:val="sv-SE"/>
        </w:rPr>
        <w:t xml:space="preserve"> ini masih </w:t>
      </w:r>
      <w:r w:rsidR="00276BCA" w:rsidRPr="00F31610">
        <w:rPr>
          <w:noProof/>
          <w:lang w:val="sv-SE"/>
        </w:rPr>
        <w:t>jauh dari kata sempurna</w:t>
      </w:r>
      <w:r w:rsidRPr="00F31610">
        <w:rPr>
          <w:noProof/>
          <w:lang w:val="sv-SE"/>
        </w:rPr>
        <w:t xml:space="preserve">. Oleh karena itu, kritik dan saran yang membangun sangat diharapkan demi penyempurnaan karya tulis ini di masa mendatang. Semoga </w:t>
      </w:r>
      <w:r w:rsidR="00276BCA" w:rsidRPr="00F31610">
        <w:rPr>
          <w:noProof/>
          <w:lang w:val="sv-SE"/>
        </w:rPr>
        <w:t>artikel</w:t>
      </w:r>
      <w:r w:rsidRPr="00F31610">
        <w:rPr>
          <w:noProof/>
          <w:lang w:val="sv-SE"/>
        </w:rPr>
        <w:t xml:space="preserve"> ini dapat memberikan manfaat </w:t>
      </w:r>
      <w:r w:rsidR="00276BCA" w:rsidRPr="00F31610">
        <w:rPr>
          <w:noProof/>
          <w:lang w:val="sv-SE"/>
        </w:rPr>
        <w:t>kepada</w:t>
      </w:r>
      <w:r w:rsidRPr="00F31610">
        <w:rPr>
          <w:noProof/>
          <w:lang w:val="sv-SE"/>
        </w:rPr>
        <w:t xml:space="preserve"> pembaca dan pihak-pihak yang membutuhkan.</w:t>
      </w:r>
    </w:p>
    <w:bookmarkEnd w:id="0"/>
    <w:bookmarkEnd w:id="1"/>
    <w:p w14:paraId="747E8455" w14:textId="70E22419" w:rsidR="006D54D8" w:rsidRPr="00D01FCF" w:rsidRDefault="006D54D8" w:rsidP="00F5789B">
      <w:pPr>
        <w:spacing w:line="276" w:lineRule="auto"/>
        <w:rPr>
          <w:rFonts w:ascii="Tahoma" w:hAnsi="Tahoma" w:cs="Tahoma"/>
          <w:sz w:val="22"/>
          <w:szCs w:val="22"/>
          <w:lang w:val="en-US"/>
        </w:rPr>
      </w:pPr>
    </w:p>
    <w:sectPr w:rsidR="006D54D8" w:rsidRPr="00D01FCF" w:rsidSect="00F5789B">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245C13" w14:textId="77777777" w:rsidR="00DF2581" w:rsidRDefault="00DF2581">
      <w:pPr>
        <w:spacing w:line="240" w:lineRule="auto"/>
      </w:pPr>
      <w:r>
        <w:separator/>
      </w:r>
    </w:p>
  </w:endnote>
  <w:endnote w:type="continuationSeparator" w:id="0">
    <w:p w14:paraId="1A6B2016" w14:textId="77777777" w:rsidR="00DF2581" w:rsidRDefault="00DF25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haroni">
    <w:charset w:val="B1"/>
    <w:family w:val="auto"/>
    <w:pitch w:val="variable"/>
    <w:sig w:usb0="00000803" w:usb1="00000000" w:usb2="00000000" w:usb3="00000000" w:csb0="00000021" w:csb1="00000000"/>
  </w:font>
  <w:font w:name="a Ampun Bang">
    <w:altName w:val="Calibri"/>
    <w:panose1 w:val="00000000000000000000"/>
    <w:charset w:val="00"/>
    <w:family w:val="moder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0133C7" w14:textId="77777777" w:rsidR="005040D0" w:rsidRPr="00CC497A" w:rsidRDefault="005040D0" w:rsidP="00CC497A">
    <w:pPr>
      <w:spacing w:line="240" w:lineRule="auto"/>
      <w:rPr>
        <w:sz w:val="20"/>
        <w:szCs w:val="2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9369266"/>
      <w:docPartObj>
        <w:docPartGallery w:val="Page Numbers (Bottom of Page)"/>
        <w:docPartUnique/>
      </w:docPartObj>
    </w:sdtPr>
    <w:sdtEndPr>
      <w:rPr>
        <w:noProof/>
        <w:highlight w:val="darkGray"/>
      </w:rPr>
    </w:sdtEndPr>
    <w:sdtContent>
      <w:p w14:paraId="3DA5FFDC" w14:textId="73FA602E" w:rsidR="00F5789B" w:rsidRDefault="00F5789B">
        <w:pPr>
          <w:pStyle w:val="Footer"/>
          <w:jc w:val="right"/>
        </w:pPr>
        <w:r w:rsidRPr="00F5789B">
          <w:rPr>
            <w:highlight w:val="darkGray"/>
          </w:rPr>
          <w:fldChar w:fldCharType="begin"/>
        </w:r>
        <w:r w:rsidRPr="00F5789B">
          <w:rPr>
            <w:highlight w:val="darkGray"/>
          </w:rPr>
          <w:instrText xml:space="preserve"> PAGE   \* MERGEFORMAT </w:instrText>
        </w:r>
        <w:r w:rsidRPr="00F5789B">
          <w:rPr>
            <w:highlight w:val="darkGray"/>
          </w:rPr>
          <w:fldChar w:fldCharType="separate"/>
        </w:r>
        <w:r w:rsidRPr="00F5789B">
          <w:rPr>
            <w:noProof/>
            <w:highlight w:val="darkGray"/>
          </w:rPr>
          <w:t>2</w:t>
        </w:r>
        <w:r w:rsidRPr="00F5789B">
          <w:rPr>
            <w:noProof/>
            <w:highlight w:val="darkGray"/>
          </w:rPr>
          <w:fldChar w:fldCharType="end"/>
        </w:r>
      </w:p>
    </w:sdtContent>
  </w:sdt>
  <w:p w14:paraId="5C1FFB3C" w14:textId="6B3DD1C9" w:rsidR="005040D0" w:rsidRPr="007A3108" w:rsidRDefault="005040D0" w:rsidP="00A01ECC">
    <w:pPr>
      <w:spacing w:line="240" w:lineRule="auto"/>
      <w:jc w:val="right"/>
      <w:rPr>
        <w:sz w:val="20"/>
        <w:szCs w:val="20"/>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45957131"/>
      <w:docPartObj>
        <w:docPartGallery w:val="Page Numbers (Bottom of Page)"/>
        <w:docPartUnique/>
      </w:docPartObj>
    </w:sdtPr>
    <w:sdtEndPr>
      <w:rPr>
        <w:noProof/>
        <w:highlight w:val="darkGray"/>
      </w:rPr>
    </w:sdtEndPr>
    <w:sdtContent>
      <w:p w14:paraId="3948907D" w14:textId="1B7D8908" w:rsidR="00F5789B" w:rsidRDefault="00F5789B">
        <w:pPr>
          <w:pStyle w:val="Footer"/>
          <w:jc w:val="right"/>
        </w:pPr>
        <w:r w:rsidRPr="00F5789B">
          <w:rPr>
            <w:highlight w:val="darkGray"/>
          </w:rPr>
          <w:fldChar w:fldCharType="begin"/>
        </w:r>
        <w:r w:rsidRPr="00F5789B">
          <w:rPr>
            <w:highlight w:val="darkGray"/>
          </w:rPr>
          <w:instrText xml:space="preserve"> PAGE   \* MERGEFORMAT </w:instrText>
        </w:r>
        <w:r w:rsidRPr="00F5789B">
          <w:rPr>
            <w:highlight w:val="darkGray"/>
          </w:rPr>
          <w:fldChar w:fldCharType="separate"/>
        </w:r>
        <w:r w:rsidRPr="00F5789B">
          <w:rPr>
            <w:noProof/>
            <w:highlight w:val="darkGray"/>
          </w:rPr>
          <w:t>2</w:t>
        </w:r>
        <w:r w:rsidRPr="00F5789B">
          <w:rPr>
            <w:noProof/>
            <w:highlight w:val="darkGray"/>
          </w:rPr>
          <w:fldChar w:fldCharType="end"/>
        </w:r>
      </w:p>
    </w:sdtContent>
  </w:sdt>
  <w:p w14:paraId="34A5CCB1" w14:textId="64FF82C4" w:rsidR="005040D0" w:rsidRDefault="005040D0" w:rsidP="00982B9C">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2AC295" w14:textId="77777777" w:rsidR="007F324C" w:rsidRDefault="007F324C">
    <w:pPr>
      <w:rPr>
        <w:vanish/>
        <w:sz w:val="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35615293"/>
      <w:docPartObj>
        <w:docPartGallery w:val="Page Numbers (Bottom of Page)"/>
        <w:docPartUnique/>
      </w:docPartObj>
    </w:sdtPr>
    <w:sdtEndPr>
      <w:rPr>
        <w:noProof/>
      </w:rPr>
    </w:sdtEndPr>
    <w:sdtContent>
      <w:p w14:paraId="216AC33A" w14:textId="7A85B1B8" w:rsidR="00F5789B" w:rsidRDefault="00F5789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9CC6BBC" w14:textId="77777777" w:rsidR="007F324C" w:rsidRDefault="007F324C">
    <w:pPr>
      <w:rPr>
        <w:vanish/>
        <w:sz w:val="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89350C" w14:textId="77777777" w:rsidR="007F324C" w:rsidRDefault="007F324C">
    <w:pPr>
      <w:rPr>
        <w:vanish/>
        <w:sz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FB7AF8" w14:textId="77777777" w:rsidR="00DF2581" w:rsidRDefault="00DF2581">
      <w:pPr>
        <w:spacing w:line="240" w:lineRule="auto"/>
      </w:pPr>
      <w:r>
        <w:separator/>
      </w:r>
    </w:p>
  </w:footnote>
  <w:footnote w:type="continuationSeparator" w:id="0">
    <w:p w14:paraId="3FE9D7BB" w14:textId="77777777" w:rsidR="00DF2581" w:rsidRDefault="00DF258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7707F4" w14:textId="77777777" w:rsidR="005040D0" w:rsidRPr="00982B9C" w:rsidRDefault="00000000" w:rsidP="00982B9C">
    <w:pPr>
      <w:spacing w:line="240" w:lineRule="auto"/>
      <w:rPr>
        <w:color w:val="000000" w:themeColor="text1"/>
        <w:sz w:val="20"/>
        <w:szCs w:val="20"/>
      </w:rPr>
    </w:pPr>
    <w:r>
      <w:rPr>
        <w:noProof/>
      </w:rPr>
      <w:pict w14:anchorId="57D926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0757" o:spid="_x0000_s3073" type="#_x0000_t136" style="position:absolute;left:0;text-align:left;margin-left:0;margin-top:0;width:537pt;height:82.6pt;rotation:315;z-index:-251643904;mso-position-horizontal:center;mso-position-horizontal-relative:margin;mso-position-vertical:center;mso-position-vertical-relative:margin" o:allowincell="f" fillcolor="silver" stroked="f">
          <v:fill opacity=".5"/>
          <v:textpath style="font-family:&quot;Times New Roman&quot;;font-size:1pt" string="JURNAL JUDIKA"/>
          <w10:wrap anchorx="margin" anchory="margin"/>
        </v:shape>
      </w:pict>
    </w:r>
    <w:r w:rsidR="001F12E5">
      <w:rPr>
        <w:noProof/>
        <w:lang w:val="en-ID" w:eastAsia="en-ID"/>
      </w:rPr>
      <mc:AlternateContent>
        <mc:Choice Requires="wps">
          <w:drawing>
            <wp:anchor distT="0" distB="0" distL="114300" distR="114300" simplePos="0" relativeHeight="251650560" behindDoc="0" locked="0" layoutInCell="0" allowOverlap="1" wp14:anchorId="5DB88DE8" wp14:editId="0C28F0C0">
              <wp:simplePos x="0" y="0"/>
              <wp:positionH relativeFrom="page">
                <wp:align>right</wp:align>
              </wp:positionH>
              <wp:positionV relativeFrom="topMargin">
                <wp:align>center</wp:align>
              </wp:positionV>
              <wp:extent cx="900430" cy="170815"/>
              <wp:effectExtent l="0" t="0" r="0" b="635"/>
              <wp:wrapNone/>
              <wp:docPr id="1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0430" cy="170815"/>
                      </a:xfrm>
                      <a:prstGeom prst="rect">
                        <a:avLst/>
                      </a:prstGeom>
                      <a:solidFill>
                        <a:srgbClr val="00B0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52289B" w14:textId="77777777" w:rsidR="005040D0" w:rsidRDefault="0062760D" w:rsidP="00F44B8F">
                          <w:pPr>
                            <w:spacing w:line="240" w:lineRule="auto"/>
                            <w:rPr>
                              <w:color w:val="FFFFFF" w:themeColor="background1"/>
                            </w:rPr>
                          </w:pPr>
                          <w:r>
                            <w:fldChar w:fldCharType="begin"/>
                          </w:r>
                          <w:r>
                            <w:instrText xml:space="preserve"> PAGE   \* MERGEFORMAT </w:instrText>
                          </w:r>
                          <w:r>
                            <w:fldChar w:fldCharType="separate"/>
                          </w:r>
                          <w:r w:rsidRPr="00F44B8F">
                            <w:rPr>
                              <w:noProof/>
                              <w:color w:val="FFFFFF" w:themeColor="background1"/>
                            </w:rPr>
                            <w:t>2</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5DB88DE8" id="_x0000_t202" coordsize="21600,21600" o:spt="202" path="m,l,21600r21600,l21600,xe">
              <v:stroke joinstyle="miter"/>
              <v:path gradientshapeok="t" o:connecttype="rect"/>
            </v:shapetype>
            <v:shape id="Text Box 13" o:spid="_x0000_s1026" type="#_x0000_t202" style="position:absolute;left:0;text-align:left;margin-left:19.7pt;margin-top:0;width:70.9pt;height:13.45pt;z-index:251650560;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" o:allowincell="f" fillcolor="#00b0f0" stroked="f">
              <v:textbox style="mso-fit-shape-to-text:t" inset=",0,,0">
                <w:txbxContent>
                  <w:p w14:paraId="7952289B" w14:textId="77777777" w:rsidR="005040D0" w:rsidRDefault="0062760D" w:rsidP="00F44B8F">
                    <w:pPr>
                      <w:spacing w:line="240" w:lineRule="auto"/>
                      <w:rPr>
                        <w:color w:val="FFFFFF" w:themeColor="background1"/>
                      </w:rPr>
                    </w:pPr>
                    <w:r>
                      <w:fldChar w:fldCharType="begin"/>
                    </w:r>
                    <w:r>
                      <w:instrText xml:space="preserve"> PAGE   \* MERGEFORMAT </w:instrText>
                    </w:r>
                    <w:r>
                      <w:fldChar w:fldCharType="separate"/>
                    </w:r>
                    <w:r w:rsidRPr="00F44B8F">
                      <w:rPr>
                        <w:noProof/>
                        <w:color w:val="FFFFFF" w:themeColor="background1"/>
                      </w:rPr>
                      <w:t>2</w:t>
                    </w:r>
                    <w:r>
                      <w:rPr>
                        <w:noProof/>
                        <w:color w:val="FFFFFF" w:themeColor="background1"/>
                      </w:rPr>
                      <w:fldChar w:fldCharType="end"/>
                    </w:r>
                  </w:p>
                </w:txbxContent>
              </v:textbox>
              <w10:wrap anchorx="page" anchory="margin"/>
            </v:shape>
          </w:pict>
        </mc:Fallback>
      </mc:AlternateContent>
    </w:r>
    <w:r w:rsidR="0062760D" w:rsidRPr="00982B9C">
      <w:rPr>
        <w:color w:val="000000" w:themeColor="text1"/>
        <w:sz w:val="20"/>
        <w:szCs w:val="20"/>
      </w:rPr>
      <w:t>Jurnal Efisiensi – Kajian Ilmu Administrasi</w:t>
    </w:r>
  </w:p>
  <w:p w14:paraId="73790117" w14:textId="77777777" w:rsidR="005040D0" w:rsidRPr="00982B9C" w:rsidRDefault="0062760D" w:rsidP="00F44B8F">
    <w:pPr>
      <w:pStyle w:val="Header"/>
      <w:rPr>
        <w:color w:val="000000" w:themeColor="text1"/>
        <w:sz w:val="20"/>
        <w:szCs w:val="20"/>
        <w:lang w:val="en-US"/>
      </w:rPr>
    </w:pPr>
    <w:r w:rsidRPr="00982B9C">
      <w:rPr>
        <w:color w:val="000000" w:themeColor="text1"/>
        <w:sz w:val="20"/>
        <w:szCs w:val="20"/>
      </w:rPr>
      <w:t xml:space="preserve">Edisi </w:t>
    </w:r>
    <w:r>
      <w:rPr>
        <w:color w:val="FF0000"/>
        <w:sz w:val="20"/>
        <w:szCs w:val="20"/>
        <w:lang w:val="en-US"/>
      </w:rPr>
      <w:t xml:space="preserve">Bulan </w:t>
    </w:r>
    <w:proofErr w:type="spellStart"/>
    <w:r>
      <w:rPr>
        <w:color w:val="FF0000"/>
        <w:sz w:val="20"/>
        <w:szCs w:val="20"/>
        <w:lang w:val="en-US"/>
      </w:rPr>
      <w:t>Tahun</w:t>
    </w:r>
    <w:proofErr w:type="spellEnd"/>
    <w:r w:rsidRPr="00982B9C">
      <w:rPr>
        <w:color w:val="000000" w:themeColor="text1"/>
        <w:sz w:val="20"/>
        <w:szCs w:val="20"/>
      </w:rPr>
      <w:t xml:space="preserve">, Volume </w:t>
    </w:r>
    <w:r>
      <w:rPr>
        <w:color w:val="FF0000"/>
        <w:sz w:val="20"/>
        <w:szCs w:val="20"/>
        <w:lang w:val="en-US"/>
      </w:rPr>
      <w:t>…,</w:t>
    </w:r>
    <w:r w:rsidRPr="00982B9C">
      <w:rPr>
        <w:color w:val="000000" w:themeColor="text1"/>
        <w:sz w:val="20"/>
        <w:szCs w:val="20"/>
      </w:rPr>
      <w:t xml:space="preserve"> Nomor </w:t>
    </w:r>
    <w:r>
      <w:rPr>
        <w:color w:val="FF0000"/>
        <w:sz w:val="20"/>
        <w:szCs w:val="20"/>
        <w:lang w:val="en-US"/>
      </w:rPr>
      <w:t>…</w:t>
    </w:r>
    <w:r w:rsidRPr="00982B9C">
      <w:rPr>
        <w:color w:val="000000" w:themeColor="text1"/>
        <w:sz w:val="20"/>
        <w:szCs w:val="20"/>
      </w:rPr>
      <w:t xml:space="preserve">, ISSN 1412-1131, e-ISSN 2528-5750,  Halaman </w:t>
    </w:r>
    <w:r>
      <w:rPr>
        <w:color w:val="FF0000"/>
        <w:sz w:val="20"/>
        <w:szCs w:val="20"/>
        <w:lang w:val="en-US"/>
      </w:rPr>
      <w:t>…</w:t>
    </w:r>
    <w:r w:rsidRPr="00982B9C">
      <w:rPr>
        <w:color w:val="FF0000"/>
        <w:sz w:val="20"/>
        <w:szCs w:val="20"/>
      </w:rPr>
      <w:t>-</w:t>
    </w:r>
    <w:r>
      <w:rPr>
        <w:color w:val="FF0000"/>
        <w:sz w:val="20"/>
        <w:szCs w:val="20"/>
        <w:lang w:val="en-US"/>
      </w:rPr>
      <w:t>…</w:t>
    </w:r>
  </w:p>
  <w:p w14:paraId="042BCD50" w14:textId="77777777" w:rsidR="005040D0" w:rsidRPr="00982B9C" w:rsidRDefault="005040D0" w:rsidP="00F44B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0"/>
    </w:tblGrid>
    <w:tr w:rsidR="007F324C" w14:paraId="066E5E95" w14:textId="77777777" w:rsidTr="00077711">
      <w:tc>
        <w:tcPr>
          <w:tcW w:w="8780" w:type="dxa"/>
        </w:tcPr>
        <w:p w14:paraId="2EEA8E4E" w14:textId="77777777" w:rsidR="00284F00" w:rsidRPr="00284F00" w:rsidRDefault="0062760D" w:rsidP="00077711">
          <w:pPr>
            <w:spacing w:line="240" w:lineRule="auto"/>
            <w:rPr>
              <w:b/>
              <w:color w:val="000000" w:themeColor="text1"/>
              <w:sz w:val="20"/>
              <w:szCs w:val="20"/>
              <w:lang w:val="id-ID"/>
            </w:rPr>
          </w:pPr>
          <w:r>
            <w:rPr>
              <w:b/>
              <w:color w:val="000000" w:themeColor="text1"/>
              <w:sz w:val="20"/>
              <w:szCs w:val="20"/>
              <w:lang w:val="id-ID"/>
            </w:rPr>
            <w:t>JUDIKA</w:t>
          </w:r>
          <w:r w:rsidRPr="00F31610">
            <w:rPr>
              <w:b/>
              <w:color w:val="000000" w:themeColor="text1"/>
              <w:sz w:val="20"/>
              <w:szCs w:val="20"/>
              <w:lang w:val="sv-SE"/>
            </w:rPr>
            <w:t xml:space="preserve"> : </w:t>
          </w:r>
          <w:r>
            <w:rPr>
              <w:b/>
              <w:color w:val="000000" w:themeColor="text1"/>
              <w:sz w:val="20"/>
              <w:szCs w:val="20"/>
              <w:lang w:val="id-ID"/>
            </w:rPr>
            <w:t>Jurnal Pendidikan Administrasi Perkantoran</w:t>
          </w:r>
        </w:p>
        <w:p w14:paraId="77620533" w14:textId="77777777" w:rsidR="00284F00" w:rsidRPr="00F31610" w:rsidRDefault="0062760D" w:rsidP="00077711">
          <w:pPr>
            <w:pStyle w:val="Header"/>
            <w:rPr>
              <w:color w:val="000000" w:themeColor="text1"/>
              <w:sz w:val="20"/>
              <w:szCs w:val="20"/>
              <w:lang w:val="sv-SE"/>
            </w:rPr>
          </w:pPr>
          <w:r w:rsidRPr="00F31610">
            <w:rPr>
              <w:color w:val="000000" w:themeColor="text1"/>
              <w:sz w:val="20"/>
              <w:szCs w:val="20"/>
              <w:lang w:val="sv-SE"/>
            </w:rPr>
            <w:t xml:space="preserve">Edisi </w:t>
          </w:r>
          <w:r w:rsidRPr="00F31610">
            <w:rPr>
              <w:color w:val="FF0000"/>
              <w:sz w:val="20"/>
              <w:szCs w:val="20"/>
              <w:lang w:val="sv-SE"/>
            </w:rPr>
            <w:t>Bulan Tahun</w:t>
          </w:r>
          <w:r w:rsidRPr="00F31610">
            <w:rPr>
              <w:color w:val="000000" w:themeColor="text1"/>
              <w:sz w:val="20"/>
              <w:szCs w:val="20"/>
              <w:lang w:val="sv-SE"/>
            </w:rPr>
            <w:t xml:space="preserve">, Volume …, Nomor…, </w:t>
          </w:r>
          <w:r>
            <w:rPr>
              <w:color w:val="000000" w:themeColor="text1"/>
              <w:sz w:val="20"/>
              <w:szCs w:val="20"/>
              <w:lang w:val="id-ID"/>
            </w:rPr>
            <w:t>E-</w:t>
          </w:r>
          <w:r w:rsidRPr="00F31610">
            <w:rPr>
              <w:color w:val="000000" w:themeColor="text1"/>
              <w:sz w:val="20"/>
              <w:szCs w:val="20"/>
              <w:lang w:val="sv-SE"/>
            </w:rPr>
            <w:t xml:space="preserve">ISSN </w:t>
          </w:r>
          <w:r>
            <w:rPr>
              <w:color w:val="000000" w:themeColor="text1"/>
              <w:sz w:val="20"/>
              <w:szCs w:val="20"/>
              <w:lang w:val="id-ID"/>
            </w:rPr>
            <w:t>2830-5590</w:t>
          </w:r>
          <w:r w:rsidRPr="00F31610">
            <w:rPr>
              <w:color w:val="000000" w:themeColor="text1"/>
              <w:sz w:val="20"/>
              <w:szCs w:val="20"/>
              <w:lang w:val="sv-SE"/>
            </w:rPr>
            <w:t xml:space="preserve">, </w:t>
          </w:r>
          <w:r>
            <w:rPr>
              <w:color w:val="000000" w:themeColor="text1"/>
              <w:sz w:val="20"/>
              <w:szCs w:val="20"/>
              <w:lang w:val="id-ID"/>
            </w:rPr>
            <w:t>P</w:t>
          </w:r>
          <w:r w:rsidRPr="00F31610">
            <w:rPr>
              <w:color w:val="000000" w:themeColor="text1"/>
              <w:sz w:val="20"/>
              <w:szCs w:val="20"/>
              <w:lang w:val="sv-SE"/>
            </w:rPr>
            <w:t xml:space="preserve">-ISSN </w:t>
          </w:r>
          <w:r>
            <w:rPr>
              <w:color w:val="000000" w:themeColor="text1"/>
              <w:sz w:val="20"/>
              <w:szCs w:val="20"/>
              <w:lang w:val="id-ID"/>
            </w:rPr>
            <w:t>2301-7813</w:t>
          </w:r>
          <w:r w:rsidRPr="00F31610">
            <w:rPr>
              <w:color w:val="000000" w:themeColor="text1"/>
              <w:sz w:val="20"/>
              <w:szCs w:val="20"/>
              <w:lang w:val="sv-SE"/>
            </w:rPr>
            <w:t>,  Halaman…</w:t>
          </w:r>
          <w:r w:rsidRPr="00F31610">
            <w:rPr>
              <w:color w:val="FF0000"/>
              <w:sz w:val="20"/>
              <w:szCs w:val="20"/>
              <w:lang w:val="sv-SE"/>
            </w:rPr>
            <w:t>-….</w:t>
          </w:r>
        </w:p>
      </w:tc>
    </w:tr>
  </w:tbl>
  <w:p w14:paraId="532F20B7" w14:textId="77777777" w:rsidR="00284F00" w:rsidRPr="00F31610" w:rsidRDefault="00000000" w:rsidP="00284F00">
    <w:pPr>
      <w:pStyle w:val="Header"/>
      <w:rPr>
        <w:lang w:val="sv-SE"/>
      </w:rPr>
    </w:pPr>
    <w:r>
      <w:rPr>
        <w:noProof/>
        <w:sz w:val="24"/>
        <w:szCs w:val="24"/>
      </w:rPr>
      <w:pict w14:anchorId="4CBED4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0758" o:spid="_x0000_s3075" type="#_x0000_t136" style="position:absolute;margin-left:0;margin-top:0;width:537pt;height:82.6pt;rotation:315;z-index:-251642880;mso-position-horizontal:center;mso-position-horizontal-relative:margin;mso-position-vertical:center;mso-position-vertical-relative:margin" o:allowincell="f" fillcolor="silver" stroked="f">
          <v:fill opacity=".5"/>
          <v:textpath style="font-family:&quot;Times New Roman&quot;;font-size:1pt" string="JURNAL JUDIKA"/>
          <w10:wrap anchorx="margin" anchory="margin"/>
        </v:shape>
      </w:pict>
    </w:r>
    <w:r w:rsidR="001F12E5">
      <w:rPr>
        <w:noProof/>
        <w:lang w:val="en-ID" w:eastAsia="en-ID"/>
      </w:rPr>
      <mc:AlternateContent>
        <mc:Choice Requires="wps">
          <w:drawing>
            <wp:anchor distT="0" distB="0" distL="114300" distR="114300" simplePos="0" relativeHeight="251655680" behindDoc="1" locked="0" layoutInCell="0" allowOverlap="1" wp14:anchorId="2589CC8E" wp14:editId="3279205B">
              <wp:simplePos x="0" y="0"/>
              <wp:positionH relativeFrom="margin">
                <wp:align>center</wp:align>
              </wp:positionH>
              <wp:positionV relativeFrom="margin">
                <wp:align>center</wp:align>
              </wp:positionV>
              <wp:extent cx="7326630" cy="542290"/>
              <wp:effectExtent l="0" t="2399030" r="0" b="2373630"/>
              <wp:wrapNone/>
              <wp:docPr id="16" name="WordArt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26630" cy="542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614CE30" w14:textId="77777777" w:rsidR="001F12E5" w:rsidRDefault="0062760D" w:rsidP="001F12E5">
                          <w:pPr>
                            <w:pStyle w:val="NormalWeb"/>
                            <w:spacing w:before="0" w:beforeAutospacing="0" w:after="0" w:afterAutospacing="0"/>
                            <w:jc w:val="center"/>
                          </w:pPr>
                          <w:r>
                            <w:rPr>
                              <w:color w:val="C0C0C0"/>
                              <w:sz w:val="2"/>
                              <w:szCs w:val="2"/>
                              <w14:textFill>
                                <w14:solidFill>
                                  <w14:srgbClr w14:val="C0C0C0">
                                    <w14:alpha w14:val="50000"/>
                                  </w14:srgbClr>
                                </w14:solidFill>
                              </w14:textFill>
                            </w:rPr>
                            <w:t>TEMPLATE EFISIENSI V5 2022</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589CC8E" id="_x0000_t202" coordsize="21600,21600" o:spt="202" path="m,l,21600r21600,l21600,xe">
              <v:stroke joinstyle="miter"/>
              <v:path gradientshapeok="t" o:connecttype="rect"/>
            </v:shapetype>
            <v:shape id="WordArt 30" o:spid="_x0000_s1027" type="#_x0000_t202" style="position:absolute;margin-left:0;margin-top:0;width:576.9pt;height:42.7pt;rotation:-45;z-index:-2516608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" o:allowincell="f" filled="f" stroked="f">
              <v:stroke joinstyle="round"/>
              <o:lock v:ext="edit" shapetype="t"/>
              <v:textbox style="mso-fit-shape-to-text:t">
                <w:txbxContent>
                  <w:p w14:paraId="1614CE30" w14:textId="77777777" w:rsidR="001F12E5" w:rsidRDefault="0062760D" w:rsidP="001F12E5">
                    <w:pPr>
                      <w:pStyle w:val="NormalWeb"/>
                      <w:spacing w:before="0" w:beforeAutospacing="0" w:after="0" w:afterAutospacing="0"/>
                      <w:jc w:val="center"/>
                    </w:pPr>
                    <w:r>
                      <w:rPr>
                        <w:color w:val="C0C0C0"/>
                        <w:sz w:val="2"/>
                        <w:szCs w:val="2"/>
                        <w14:textFill>
                          <w14:solidFill>
                            <w14:srgbClr w14:val="C0C0C0">
                              <w14:alpha w14:val="50000"/>
                            </w14:srgbClr>
                          </w14:solidFill>
                        </w14:textFill>
                      </w:rPr>
                      <w:t>TEMPLATE EFISIENSI V5 2022</w:t>
                    </w:r>
                  </w:p>
                </w:txbxContent>
              </v:textbox>
              <w10:wrap anchorx="margin" anchory="margin"/>
            </v:shape>
          </w:pict>
        </mc:Fallback>
      </mc:AlternateContent>
    </w:r>
    <w:r w:rsidR="0062760D">
      <w:rPr>
        <w:noProof/>
        <w:lang w:val="en-ID" w:eastAsia="en-ID"/>
      </w:rPr>
      <mc:AlternateContent>
        <mc:Choice Requires="wps">
          <w:drawing>
            <wp:anchor distT="0" distB="0" distL="114300" distR="114300" simplePos="0" relativeHeight="251657728" behindDoc="0" locked="0" layoutInCell="0" allowOverlap="1" wp14:anchorId="6BDB0272" wp14:editId="4BF9C2E1">
              <wp:simplePos x="0" y="0"/>
              <wp:positionH relativeFrom="page">
                <wp:align>right</wp:align>
              </wp:positionH>
              <wp:positionV relativeFrom="topMargin">
                <wp:align>center</wp:align>
              </wp:positionV>
              <wp:extent cx="895985" cy="175260"/>
              <wp:effectExtent l="3810" t="0" r="635" b="0"/>
              <wp:wrapNone/>
              <wp:docPr id="1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985" cy="175260"/>
                      </a:xfrm>
                      <a:prstGeom prst="rect">
                        <a:avLst/>
                      </a:prstGeom>
                      <a:solidFill>
                        <a:schemeClr val="tx2">
                          <a:lumMod val="5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4B368C" w14:textId="77777777" w:rsidR="00284F00" w:rsidRDefault="0062760D" w:rsidP="00284F00">
                          <w:pPr>
                            <w:spacing w:line="240" w:lineRule="auto"/>
                            <w:rPr>
                              <w:color w:val="FFFFFF" w:themeColor="background1"/>
                            </w:rPr>
                          </w:pPr>
                          <w:r>
                            <w:fldChar w:fldCharType="begin"/>
                          </w:r>
                          <w:r>
                            <w:instrText xml:space="preserve"> PAGE   \* MERGEFORMAT </w:instrText>
                          </w:r>
                          <w:r>
                            <w:fldChar w:fldCharType="separate"/>
                          </w:r>
                          <w:r w:rsidR="00316561" w:rsidRPr="00316561">
                            <w:rPr>
                              <w:noProof/>
                              <w:color w:val="FFFFFF" w:themeColor="background1"/>
                            </w:rPr>
                            <w:t>2</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6BDB0272" id="Text Box 32" o:spid="_x0000_s1028" type="#_x0000_t202" style="position:absolute;margin-left:19.35pt;margin-top:0;width:70.55pt;height:13.8pt;z-index:251657728;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" o:allowincell="f" fillcolor="#0f243e [1615]" stroked="f">
              <v:textbox style="mso-fit-shape-to-text:t" inset=",0,,0">
                <w:txbxContent>
                  <w:p w14:paraId="4C4B368C" w14:textId="77777777" w:rsidR="00284F00" w:rsidRDefault="0062760D" w:rsidP="00284F00">
                    <w:pPr>
                      <w:spacing w:line="240" w:lineRule="auto"/>
                      <w:rPr>
                        <w:color w:val="FFFFFF" w:themeColor="background1"/>
                      </w:rPr>
                    </w:pPr>
                    <w:r>
                      <w:fldChar w:fldCharType="begin"/>
                    </w:r>
                    <w:r>
                      <w:instrText xml:space="preserve"> PAGE   \* MERGEFORMAT </w:instrText>
                    </w:r>
                    <w:r>
                      <w:fldChar w:fldCharType="separate"/>
                    </w:r>
                    <w:r w:rsidR="00316561" w:rsidRPr="00316561">
                      <w:rPr>
                        <w:noProof/>
                        <w:color w:val="FFFFFF" w:themeColor="background1"/>
                      </w:rPr>
                      <w:t>2</w:t>
                    </w:r>
                    <w:r>
                      <w:rPr>
                        <w:noProof/>
                        <w:color w:val="FFFFFF" w:themeColor="background1"/>
                      </w:rPr>
                      <w:fldChar w:fldCharType="end"/>
                    </w:r>
                  </w:p>
                </w:txbxContent>
              </v:textbox>
              <w10:wrap anchorx="page" anchory="margin"/>
            </v:shape>
          </w:pict>
        </mc:Fallback>
      </mc:AlternateContent>
    </w:r>
    <w:r w:rsidR="001F12E5">
      <w:rPr>
        <w:noProof/>
        <w:lang w:val="en-ID" w:eastAsia="en-ID"/>
      </w:rPr>
      <mc:AlternateContent>
        <mc:Choice Requires="wps">
          <w:drawing>
            <wp:anchor distT="0" distB="0" distL="114300" distR="114300" simplePos="0" relativeHeight="251656704" behindDoc="0" locked="0" layoutInCell="0" allowOverlap="1" wp14:anchorId="47B60821" wp14:editId="2D62C463">
              <wp:simplePos x="0" y="0"/>
              <wp:positionH relativeFrom="page">
                <wp:align>right</wp:align>
              </wp:positionH>
              <wp:positionV relativeFrom="topMargin">
                <wp:align>center</wp:align>
              </wp:positionV>
              <wp:extent cx="895985" cy="175260"/>
              <wp:effectExtent l="3810" t="0" r="635" b="0"/>
              <wp:wrapNone/>
              <wp:docPr id="1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985" cy="175260"/>
                      </a:xfrm>
                      <a:prstGeom prst="rect">
                        <a:avLst/>
                      </a:prstGeom>
                      <a:solidFill>
                        <a:srgbClr val="00B0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98B16B" w14:textId="77777777" w:rsidR="00284F00" w:rsidRDefault="0062760D" w:rsidP="00284F00">
                          <w:pPr>
                            <w:spacing w:line="240" w:lineRule="auto"/>
                            <w:rPr>
                              <w:color w:val="FFFFFF" w:themeColor="background1"/>
                            </w:rPr>
                          </w:pPr>
                          <w:r>
                            <w:fldChar w:fldCharType="begin"/>
                          </w:r>
                          <w:r>
                            <w:instrText xml:space="preserve"> PAGE   \* MERGEFORMAT </w:instrText>
                          </w:r>
                          <w:r>
                            <w:fldChar w:fldCharType="separate"/>
                          </w:r>
                          <w:r w:rsidR="00316561" w:rsidRPr="00316561">
                            <w:rPr>
                              <w:noProof/>
                              <w:color w:val="FFFFFF" w:themeColor="background1"/>
                            </w:rPr>
                            <w:t>2</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47B60821" id="Text Box 31" o:spid="_x0000_s1029" type="#_x0000_t202" style="position:absolute;margin-left:19.35pt;margin-top:0;width:70.55pt;height:13.8pt;z-index:25165670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" o:allowincell="f" fillcolor="#00b0f0" stroked="f">
              <v:textbox style="mso-fit-shape-to-text:t" inset=",0,,0">
                <w:txbxContent>
                  <w:p w14:paraId="3398B16B" w14:textId="77777777" w:rsidR="00284F00" w:rsidRDefault="0062760D" w:rsidP="00284F00">
                    <w:pPr>
                      <w:spacing w:line="240" w:lineRule="auto"/>
                      <w:rPr>
                        <w:color w:val="FFFFFF" w:themeColor="background1"/>
                      </w:rPr>
                    </w:pPr>
                    <w:r>
                      <w:fldChar w:fldCharType="begin"/>
                    </w:r>
                    <w:r>
                      <w:instrText xml:space="preserve"> PAGE   \* MERGEFORMAT </w:instrText>
                    </w:r>
                    <w:r>
                      <w:fldChar w:fldCharType="separate"/>
                    </w:r>
                    <w:r w:rsidR="00316561" w:rsidRPr="00316561">
                      <w:rPr>
                        <w:noProof/>
                        <w:color w:val="FFFFFF" w:themeColor="background1"/>
                      </w:rPr>
                      <w:t>2</w:t>
                    </w:r>
                    <w:r>
                      <w:rPr>
                        <w:noProof/>
                        <w:color w:val="FFFFFF" w:themeColor="background1"/>
                      </w:rPr>
                      <w:fldChar w:fldCharType="end"/>
                    </w:r>
                  </w:p>
                </w:txbxContent>
              </v:textbox>
              <w10:wrap anchorx="page" anchory="margin"/>
            </v:shape>
          </w:pict>
        </mc:Fallback>
      </mc:AlternateContent>
    </w:r>
  </w:p>
  <w:p w14:paraId="5206FB39" w14:textId="77777777" w:rsidR="00284F00" w:rsidRPr="00BC7DF5" w:rsidRDefault="00284F00" w:rsidP="00284F00">
    <w:pPr>
      <w:pStyle w:val="Header"/>
    </w:pPr>
  </w:p>
  <w:p w14:paraId="70E0A560" w14:textId="77777777" w:rsidR="005040D0" w:rsidRPr="00284F00" w:rsidRDefault="005040D0" w:rsidP="00284F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1816F5" w14:textId="77777777" w:rsidR="004825AB" w:rsidRDefault="0062760D" w:rsidP="005040D0">
    <w:pPr>
      <w:pStyle w:val="Header"/>
    </w:pPr>
    <w:r>
      <w:rPr>
        <w:noProof/>
        <w:lang w:val="en-ID" w:eastAsia="en-ID"/>
      </w:rPr>
      <w:drawing>
        <wp:anchor distT="0" distB="0" distL="114300" distR="114300" simplePos="0" relativeHeight="251648512" behindDoc="0" locked="0" layoutInCell="1" allowOverlap="1" wp14:anchorId="4114E11B" wp14:editId="590CAC2A">
          <wp:simplePos x="0" y="0"/>
          <wp:positionH relativeFrom="column">
            <wp:posOffset>3940960</wp:posOffset>
          </wp:positionH>
          <wp:positionV relativeFrom="paragraph">
            <wp:posOffset>3175</wp:posOffset>
          </wp:positionV>
          <wp:extent cx="665122" cy="694690"/>
          <wp:effectExtent l="0" t="0" r="1905" b="0"/>
          <wp:wrapNone/>
          <wp:docPr id="479465323" name="Picture 6" desc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png"/>
                  <pic:cNvPicPr/>
                </pic:nvPicPr>
                <pic:blipFill>
                  <a:blip r:embed="rId1"/>
                  <a:stretch>
                    <a:fillRect/>
                  </a:stretch>
                </pic:blipFill>
                <pic:spPr>
                  <a:xfrm>
                    <a:off x="0" y="0"/>
                    <a:ext cx="665613" cy="695203"/>
                  </a:xfrm>
                  <a:prstGeom prst="rect">
                    <a:avLst/>
                  </a:prstGeom>
                </pic:spPr>
              </pic:pic>
            </a:graphicData>
          </a:graphic>
          <wp14:sizeRelH relativeFrom="margin">
            <wp14:pctWidth>0</wp14:pctWidth>
          </wp14:sizeRelH>
          <wp14:sizeRelV relativeFrom="margin">
            <wp14:pctHeight>0</wp14:pctHeight>
          </wp14:sizeRelV>
        </wp:anchor>
      </w:drawing>
    </w:r>
    <w:r>
      <w:rPr>
        <w:noProof/>
        <w:lang w:val="en-ID" w:eastAsia="en-ID"/>
      </w:rPr>
      <w:drawing>
        <wp:anchor distT="0" distB="0" distL="114300" distR="114300" simplePos="0" relativeHeight="251647488" behindDoc="0" locked="0" layoutInCell="1" allowOverlap="1" wp14:anchorId="56359B8D" wp14:editId="619D5752">
          <wp:simplePos x="0" y="0"/>
          <wp:positionH relativeFrom="column">
            <wp:posOffset>4796790</wp:posOffset>
          </wp:positionH>
          <wp:positionV relativeFrom="paragraph">
            <wp:posOffset>3175</wp:posOffset>
          </wp:positionV>
          <wp:extent cx="708586" cy="685165"/>
          <wp:effectExtent l="0" t="0" r="0" b="635"/>
          <wp:wrapNone/>
          <wp:docPr id="493246849" name="Picture 1" descr="Aspa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spapi.png"/>
                  <pic:cNvPicPr/>
                </pic:nvPicPr>
                <pic:blipFill>
                  <a:blip r:embed="rId2"/>
                  <a:stretch>
                    <a:fillRect/>
                  </a:stretch>
                </pic:blipFill>
                <pic:spPr>
                  <a:xfrm>
                    <a:off x="0" y="0"/>
                    <a:ext cx="708586" cy="685165"/>
                  </a:xfrm>
                  <a:prstGeom prst="rect">
                    <a:avLst/>
                  </a:prstGeom>
                </pic:spPr>
              </pic:pic>
            </a:graphicData>
          </a:graphic>
          <wp14:sizeRelH relativeFrom="margin">
            <wp14:pctWidth>0</wp14:pctWidth>
          </wp14:sizeRelH>
          <wp14:sizeRelV relativeFrom="margin">
            <wp14:pctHeight>0</wp14:pctHeight>
          </wp14:sizeRelV>
        </wp:anchor>
      </w:drawing>
    </w:r>
    <w:r w:rsidR="001F12E5">
      <w:rPr>
        <w:noProof/>
        <w:lang w:val="en-ID" w:eastAsia="en-ID"/>
      </w:rPr>
      <mc:AlternateContent>
        <mc:Choice Requires="wps">
          <w:drawing>
            <wp:anchor distT="0" distB="0" distL="114300" distR="114300" simplePos="0" relativeHeight="251654656" behindDoc="0" locked="0" layoutInCell="1" allowOverlap="1" wp14:anchorId="6C2BE297" wp14:editId="6AA0BA15">
              <wp:simplePos x="0" y="0"/>
              <wp:positionH relativeFrom="column">
                <wp:posOffset>920115</wp:posOffset>
              </wp:positionH>
              <wp:positionV relativeFrom="paragraph">
                <wp:posOffset>96520</wp:posOffset>
              </wp:positionV>
              <wp:extent cx="3762375" cy="492125"/>
              <wp:effectExtent l="3175" t="0" r="0" b="0"/>
              <wp:wrapNone/>
              <wp:docPr id="1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2375" cy="492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6C9CB6" w14:textId="77777777" w:rsidR="005040D0" w:rsidRPr="002E14C5" w:rsidRDefault="0062760D" w:rsidP="005040D0">
                          <w:pPr>
                            <w:rPr>
                              <w:rFonts w:cs="Aharoni"/>
                              <w:b/>
                              <w:sz w:val="20"/>
                            </w:rPr>
                          </w:pPr>
                          <w:r w:rsidRPr="005040D0">
                            <w:rPr>
                              <w:rFonts w:ascii="a Ampun Bang" w:hAnsi="a Ampun Bang" w:cs="Aharoni"/>
                              <w:b/>
                              <w:color w:val="0F243E" w:themeColor="text2" w:themeShade="80"/>
                              <w:sz w:val="28"/>
                            </w:rPr>
                            <w:t>JUDIKA</w:t>
                          </w:r>
                          <w:r w:rsidRPr="005040D0">
                            <w:rPr>
                              <w:rFonts w:cs="Aharoni"/>
                              <w:b/>
                              <w:sz w:val="28"/>
                            </w:rPr>
                            <w:t xml:space="preserve"> </w:t>
                          </w:r>
                          <w:r w:rsidRPr="005040D0">
                            <w:rPr>
                              <w:rFonts w:cs="Aharoni"/>
                              <w:b/>
                            </w:rPr>
                            <w:t xml:space="preserve">: </w:t>
                          </w:r>
                          <w:r w:rsidRPr="002E14C5">
                            <w:rPr>
                              <w:rFonts w:cs="Aharoni"/>
                              <w:b/>
                              <w:sz w:val="20"/>
                            </w:rPr>
                            <w:t xml:space="preserve">Jurnal Administrasi Perkantoran </w:t>
                          </w:r>
                        </w:p>
                        <w:p w14:paraId="0FC4B6FB" w14:textId="1538275F" w:rsidR="005040D0" w:rsidRPr="002E14C5" w:rsidRDefault="0062760D" w:rsidP="005040D0">
                          <w:pPr>
                            <w:rPr>
                              <w:b/>
                              <w:sz w:val="20"/>
                            </w:rPr>
                          </w:pPr>
                          <w:r>
                            <w:rPr>
                              <w:b/>
                              <w:sz w:val="20"/>
                            </w:rPr>
                            <w:t xml:space="preserve">Vol. </w:t>
                          </w:r>
                          <w:r w:rsidR="00F5789B">
                            <w:rPr>
                              <w:b/>
                              <w:sz w:val="20"/>
                              <w:lang w:val="sv-SE"/>
                            </w:rPr>
                            <w:t>14</w:t>
                          </w:r>
                          <w:r>
                            <w:rPr>
                              <w:b/>
                              <w:sz w:val="20"/>
                            </w:rPr>
                            <w:t xml:space="preserve"> No. </w:t>
                          </w:r>
                          <w:r w:rsidR="00F5789B">
                            <w:rPr>
                              <w:b/>
                              <w:sz w:val="20"/>
                              <w:lang w:val="sv-SE"/>
                            </w:rPr>
                            <w:t>2</w:t>
                          </w:r>
                          <w:r w:rsidRPr="002E14C5">
                            <w:rPr>
                              <w:b/>
                              <w:sz w:val="20"/>
                            </w:rPr>
                            <w:t xml:space="preserve">, </w:t>
                          </w:r>
                          <w:r w:rsidR="00F5789B">
                            <w:rPr>
                              <w:b/>
                              <w:sz w:val="20"/>
                              <w:lang w:val="sv-SE"/>
                            </w:rPr>
                            <w:t>Desember 2025</w:t>
                          </w:r>
                          <w:r w:rsidRPr="002E14C5">
                            <w:rPr>
                              <w:b/>
                              <w:sz w:val="20"/>
                            </w:rPr>
                            <w:t xml:space="preserve">, Hal. </w:t>
                          </w:r>
                          <w:r w:rsidR="00F5789B">
                            <w:rPr>
                              <w:b/>
                              <w:sz w:val="20"/>
                            </w:rPr>
                            <w:t>68-77</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w14:anchorId="6C2BE297" id="_x0000_t202" coordsize="21600,21600" o:spt="202" path="m,l,21600r21600,l21600,xe">
              <v:stroke joinstyle="miter"/>
              <v:path gradientshapeok="t" o:connecttype="rect"/>
            </v:shapetype>
            <v:shape id="Text Box 20" o:spid="_x0000_s1030" type="#_x0000_t202" style="position:absolute;margin-left:72.45pt;margin-top:7.6pt;width:296.25pt;height:38.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" filled="f" stroked="f">
              <v:textbox>
                <w:txbxContent>
                  <w:p w14:paraId="066C9CB6" w14:textId="77777777" w:rsidR="005040D0" w:rsidRPr="002E14C5" w:rsidRDefault="0062760D" w:rsidP="005040D0">
                    <w:pPr>
                      <w:rPr>
                        <w:rFonts w:cs="Aharoni"/>
                        <w:b/>
                        <w:sz w:val="20"/>
                      </w:rPr>
                    </w:pPr>
                    <w:r w:rsidRPr="005040D0">
                      <w:rPr>
                        <w:rFonts w:ascii="a Ampun Bang" w:hAnsi="a Ampun Bang" w:cs="Aharoni"/>
                        <w:b/>
                        <w:color w:val="0F243E" w:themeColor="text2" w:themeShade="80"/>
                        <w:sz w:val="28"/>
                      </w:rPr>
                      <w:t>JUDIKA</w:t>
                    </w:r>
                    <w:r w:rsidRPr="005040D0">
                      <w:rPr>
                        <w:rFonts w:cs="Aharoni"/>
                        <w:b/>
                        <w:sz w:val="28"/>
                      </w:rPr>
                      <w:t xml:space="preserve"> </w:t>
                    </w:r>
                    <w:r w:rsidRPr="005040D0">
                      <w:rPr>
                        <w:rFonts w:cs="Aharoni"/>
                        <w:b/>
                      </w:rPr>
                      <w:t xml:space="preserve">: </w:t>
                    </w:r>
                    <w:r w:rsidRPr="002E14C5">
                      <w:rPr>
                        <w:rFonts w:cs="Aharoni"/>
                        <w:b/>
                        <w:sz w:val="20"/>
                      </w:rPr>
                      <w:t xml:space="preserve">Jurnal Administrasi Perkantoran </w:t>
                    </w:r>
                  </w:p>
                  <w:p w14:paraId="0FC4B6FB" w14:textId="1538275F" w:rsidR="005040D0" w:rsidRPr="002E14C5" w:rsidRDefault="0062760D" w:rsidP="005040D0">
                    <w:pPr>
                      <w:rPr>
                        <w:b/>
                        <w:sz w:val="20"/>
                      </w:rPr>
                    </w:pPr>
                    <w:r>
                      <w:rPr>
                        <w:b/>
                        <w:sz w:val="20"/>
                      </w:rPr>
                      <w:t xml:space="preserve">Vol. </w:t>
                    </w:r>
                    <w:r w:rsidR="00F5789B">
                      <w:rPr>
                        <w:b/>
                        <w:sz w:val="20"/>
                        <w:lang w:val="sv-SE"/>
                      </w:rPr>
                      <w:t>14</w:t>
                    </w:r>
                    <w:r>
                      <w:rPr>
                        <w:b/>
                        <w:sz w:val="20"/>
                      </w:rPr>
                      <w:t xml:space="preserve"> No. </w:t>
                    </w:r>
                    <w:r w:rsidR="00F5789B">
                      <w:rPr>
                        <w:b/>
                        <w:sz w:val="20"/>
                        <w:lang w:val="sv-SE"/>
                      </w:rPr>
                      <w:t>2</w:t>
                    </w:r>
                    <w:r w:rsidRPr="002E14C5">
                      <w:rPr>
                        <w:b/>
                        <w:sz w:val="20"/>
                      </w:rPr>
                      <w:t xml:space="preserve">, </w:t>
                    </w:r>
                    <w:r w:rsidR="00F5789B">
                      <w:rPr>
                        <w:b/>
                        <w:sz w:val="20"/>
                        <w:lang w:val="sv-SE"/>
                      </w:rPr>
                      <w:t>Desember 2025</w:t>
                    </w:r>
                    <w:r w:rsidRPr="002E14C5">
                      <w:rPr>
                        <w:b/>
                        <w:sz w:val="20"/>
                      </w:rPr>
                      <w:t xml:space="preserve">, Hal. </w:t>
                    </w:r>
                    <w:r w:rsidR="00F5789B">
                      <w:rPr>
                        <w:b/>
                        <w:sz w:val="20"/>
                      </w:rPr>
                      <w:t>68-77</w:t>
                    </w:r>
                  </w:p>
                </w:txbxContent>
              </v:textbox>
            </v:shape>
          </w:pict>
        </mc:Fallback>
      </mc:AlternateContent>
    </w:r>
    <w:r w:rsidR="00000000">
      <w:rPr>
        <w:noProof/>
      </w:rPr>
      <w:pict w14:anchorId="190376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0756" o:spid="_x0000_s3080" type="#_x0000_t136" style="position:absolute;margin-left:0;margin-top:0;width:537pt;height:82.6pt;rotation:315;z-index:-251644928;mso-position-horizontal:center;mso-position-horizontal-relative:margin;mso-position-vertical:center;mso-position-vertical-relative:margin" o:allowincell="f" fillcolor="silver" stroked="f">
          <v:fill opacity=".5"/>
          <v:textpath style="font-family:&quot;Times New Roman&quot;;font-size:1pt" string="JURNAL JUDIKA"/>
          <w10:wrap anchorx="margin" anchory="margin"/>
        </v:shape>
      </w:pict>
    </w:r>
    <w:r w:rsidR="004825AB">
      <w:t xml:space="preserve"> </w:t>
    </w:r>
    <w:r w:rsidR="00316561">
      <w:rPr>
        <w:noProof/>
        <w:lang w:val="en-ID" w:eastAsia="en-ID"/>
      </w:rPr>
      <w:drawing>
        <wp:inline distT="0" distB="0" distL="0" distR="0" wp14:anchorId="107E5C0B" wp14:editId="5A9DBFA0">
          <wp:extent cx="856615" cy="694690"/>
          <wp:effectExtent l="0" t="0" r="0" b="0"/>
          <wp:docPr id="1666267867" name="Picture 1666267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judika.jpg"/>
                  <pic:cNvPicPr/>
                </pic:nvPicPr>
                <pic:blipFill>
                  <a:blip r:embed="rId3" cstate="print">
                    <a:extLst>
                      <a:ext uri="{28A0092B-C50C-407E-A947-70E740481C1C}">
                        <a14:useLocalDpi xmlns:a14="http://schemas.microsoft.com/office/drawing/2010/main" val="0"/>
                      </a:ext>
                    </a:extLst>
                  </a:blip>
                  <a:srcRect t="17276" b="25432"/>
                  <a:stretch>
                    <a:fillRect/>
                  </a:stretch>
                </pic:blipFill>
                <pic:spPr bwMode="auto">
                  <a:xfrm>
                    <a:off x="0" y="0"/>
                    <a:ext cx="856615" cy="694690"/>
                  </a:xfrm>
                  <a:prstGeom prst="rect">
                    <a:avLst/>
                  </a:prstGeom>
                  <a:ln>
                    <a:noFill/>
                  </a:ln>
                  <a:extLst>
                    <a:ext uri="{53640926-AAD7-44D8-BBD7-CCE9431645EC}">
                      <a14:shadowObscured xmlns:a14="http://schemas.microsoft.com/office/drawing/2010/main"/>
                    </a:ext>
                  </a:extLst>
                </pic:spPr>
              </pic:pic>
            </a:graphicData>
          </a:graphic>
        </wp:inline>
      </w:drawing>
    </w:r>
  </w:p>
  <w:p w14:paraId="16359644" w14:textId="77777777" w:rsidR="00543547" w:rsidRDefault="00543547" w:rsidP="005040D0">
    <w:pPr>
      <w:pStyle w:val="Header"/>
    </w:pPr>
  </w:p>
  <w:tbl>
    <w:tblPr>
      <w:tblStyle w:val="TableGrid"/>
      <w:tblW w:w="501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24"/>
      <w:gridCol w:w="1798"/>
    </w:tblGrid>
    <w:tr w:rsidR="007F324C" w14:paraId="6C52BEFA" w14:textId="77777777" w:rsidTr="00543547">
      <w:tc>
        <w:tcPr>
          <w:tcW w:w="3981" w:type="pct"/>
          <w:tcBorders>
            <w:top w:val="triple" w:sz="4" w:space="0" w:color="auto"/>
          </w:tcBorders>
          <w:vAlign w:val="center"/>
        </w:tcPr>
        <w:p w14:paraId="20D2597D" w14:textId="77777777" w:rsidR="00543547" w:rsidRDefault="0062760D" w:rsidP="00620FD9">
          <w:pPr>
            <w:pStyle w:val="Header"/>
            <w:rPr>
              <w:lang w:val="id-ID"/>
            </w:rPr>
          </w:pPr>
          <w:r>
            <w:rPr>
              <w:i/>
              <w:sz w:val="16"/>
              <w:szCs w:val="16"/>
            </w:rPr>
            <w:t>A</w:t>
          </w:r>
          <w:r w:rsidRPr="00881C94">
            <w:rPr>
              <w:i/>
              <w:sz w:val="16"/>
              <w:szCs w:val="16"/>
            </w:rPr>
            <w:t>vailable at</w:t>
          </w:r>
          <w:r w:rsidR="00284F00">
            <w:rPr>
              <w:i/>
              <w:sz w:val="16"/>
              <w:szCs w:val="16"/>
              <w:lang w:val="id-ID"/>
            </w:rPr>
            <w:t xml:space="preserve"> </w:t>
          </w:r>
          <w:hyperlink r:id="rId4" w:history="1">
            <w:r w:rsidR="00284F00" w:rsidRPr="00284F00">
              <w:rPr>
                <w:rStyle w:val="Hyperlink"/>
                <w:sz w:val="16"/>
                <w:szCs w:val="16"/>
              </w:rPr>
              <w:t>https://jurnal.unimed.ac.id/2012/index.php/judika</w:t>
            </w:r>
          </w:hyperlink>
        </w:p>
        <w:p w14:paraId="40BFDF63" w14:textId="77777777" w:rsidR="00543547" w:rsidRPr="00543547" w:rsidRDefault="0062760D" w:rsidP="00284F00">
          <w:pPr>
            <w:pStyle w:val="Header"/>
            <w:rPr>
              <w:sz w:val="16"/>
              <w:szCs w:val="16"/>
              <w:lang w:val="id-ID"/>
            </w:rPr>
          </w:pPr>
          <w:r>
            <w:rPr>
              <w:i/>
              <w:sz w:val="16"/>
              <w:szCs w:val="16"/>
            </w:rPr>
            <w:t xml:space="preserve">Published by </w:t>
          </w:r>
          <w:proofErr w:type="spellStart"/>
          <w:r>
            <w:rPr>
              <w:i/>
              <w:sz w:val="16"/>
              <w:szCs w:val="16"/>
            </w:rPr>
            <w:t>Jurusa</w:t>
          </w:r>
          <w:proofErr w:type="spellEnd"/>
          <w:r>
            <w:rPr>
              <w:i/>
              <w:sz w:val="16"/>
              <w:szCs w:val="16"/>
              <w:lang w:val="id-ID"/>
            </w:rPr>
            <w:t>n</w:t>
          </w:r>
          <w:r w:rsidRPr="00543547">
            <w:rPr>
              <w:i/>
              <w:sz w:val="16"/>
              <w:szCs w:val="16"/>
            </w:rPr>
            <w:t xml:space="preserve"> Pendid</w:t>
          </w:r>
          <w:r>
            <w:rPr>
              <w:i/>
              <w:sz w:val="16"/>
              <w:szCs w:val="16"/>
            </w:rPr>
            <w:t xml:space="preserve">ikan </w:t>
          </w:r>
          <w:proofErr w:type="spellStart"/>
          <w:r>
            <w:rPr>
              <w:i/>
              <w:sz w:val="16"/>
              <w:szCs w:val="16"/>
            </w:rPr>
            <w:t>Administrasi</w:t>
          </w:r>
          <w:proofErr w:type="spellEnd"/>
          <w:r>
            <w:rPr>
              <w:i/>
              <w:sz w:val="16"/>
              <w:szCs w:val="16"/>
            </w:rPr>
            <w:t xml:space="preserve"> </w:t>
          </w:r>
          <w:proofErr w:type="spellStart"/>
          <w:r>
            <w:rPr>
              <w:i/>
              <w:sz w:val="16"/>
              <w:szCs w:val="16"/>
            </w:rPr>
            <w:t>Perkantoran</w:t>
          </w:r>
          <w:proofErr w:type="spellEnd"/>
          <w:r>
            <w:rPr>
              <w:i/>
              <w:sz w:val="16"/>
              <w:szCs w:val="16"/>
            </w:rPr>
            <w:t xml:space="preserve"> </w:t>
          </w:r>
          <w:proofErr w:type="gramStart"/>
          <w:r>
            <w:rPr>
              <w:i/>
              <w:sz w:val="16"/>
              <w:szCs w:val="16"/>
              <w:lang w:val="id-ID"/>
            </w:rPr>
            <w:t xml:space="preserve">FE </w:t>
          </w:r>
          <w:r w:rsidRPr="00543547">
            <w:rPr>
              <w:i/>
              <w:sz w:val="16"/>
              <w:szCs w:val="16"/>
            </w:rPr>
            <w:t xml:space="preserve"> </w:t>
          </w:r>
          <w:r>
            <w:rPr>
              <w:i/>
              <w:sz w:val="16"/>
              <w:szCs w:val="16"/>
              <w:lang w:val="id-ID"/>
            </w:rPr>
            <w:t>UNIMED</w:t>
          </w:r>
          <w:proofErr w:type="gramEnd"/>
          <w:r w:rsidRPr="00543547">
            <w:rPr>
              <w:i/>
              <w:sz w:val="16"/>
              <w:szCs w:val="16"/>
            </w:rPr>
            <w:t xml:space="preserve"> </w:t>
          </w:r>
          <w:proofErr w:type="spellStart"/>
          <w:r w:rsidRPr="00543547">
            <w:rPr>
              <w:i/>
              <w:sz w:val="16"/>
              <w:szCs w:val="16"/>
            </w:rPr>
            <w:t>bekerjasama</w:t>
          </w:r>
          <w:proofErr w:type="spellEnd"/>
          <w:r w:rsidRPr="00543547">
            <w:rPr>
              <w:i/>
              <w:sz w:val="16"/>
              <w:szCs w:val="16"/>
            </w:rPr>
            <w:t xml:space="preserve"> </w:t>
          </w:r>
          <w:proofErr w:type="spellStart"/>
          <w:r w:rsidRPr="00543547">
            <w:rPr>
              <w:i/>
              <w:sz w:val="16"/>
              <w:szCs w:val="16"/>
            </w:rPr>
            <w:t>dengan</w:t>
          </w:r>
          <w:proofErr w:type="spellEnd"/>
          <w:r>
            <w:rPr>
              <w:i/>
              <w:sz w:val="16"/>
              <w:szCs w:val="16"/>
              <w:lang w:val="id-ID"/>
            </w:rPr>
            <w:t xml:space="preserve"> </w:t>
          </w:r>
          <w:r w:rsidRPr="00543547">
            <w:rPr>
              <w:i/>
              <w:sz w:val="16"/>
              <w:szCs w:val="16"/>
            </w:rPr>
            <w:t>ASPAPI Pusat.</w:t>
          </w:r>
        </w:p>
      </w:tc>
      <w:tc>
        <w:tcPr>
          <w:tcW w:w="1019" w:type="pct"/>
          <w:tcBorders>
            <w:top w:val="triple" w:sz="4" w:space="0" w:color="auto"/>
          </w:tcBorders>
        </w:tcPr>
        <w:p w14:paraId="1BE99DAD" w14:textId="77777777" w:rsidR="00543547" w:rsidRPr="00284F00" w:rsidRDefault="0062760D" w:rsidP="00284F00">
          <w:pPr>
            <w:pStyle w:val="Header"/>
            <w:jc w:val="right"/>
            <w:rPr>
              <w:szCs w:val="16"/>
              <w:lang w:val="id-ID"/>
            </w:rPr>
          </w:pPr>
          <w:r w:rsidRPr="00982B9C">
            <w:rPr>
              <w:szCs w:val="16"/>
            </w:rPr>
            <w:t xml:space="preserve">ISSN: </w:t>
          </w:r>
          <w:r w:rsidR="00284F00">
            <w:rPr>
              <w:szCs w:val="16"/>
              <w:lang w:val="id-ID"/>
            </w:rPr>
            <w:t>2830-5590</w:t>
          </w:r>
        </w:p>
      </w:tc>
    </w:tr>
  </w:tbl>
  <w:p w14:paraId="3D756173" w14:textId="77777777" w:rsidR="005040D0" w:rsidRPr="00543547" w:rsidRDefault="0062760D" w:rsidP="00543547">
    <w:pPr>
      <w:pStyle w:val="Header"/>
      <w:rPr>
        <w:i/>
      </w:rPr>
    </w:pPr>
    <w:r w:rsidRPr="00543547">
      <w:rPr>
        <w:i/>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243DBD" w14:textId="77777777" w:rsidR="007F324C" w:rsidRDefault="007F324C">
    <w:pPr>
      <w:rPr>
        <w:vanish/>
        <w:sz w:val="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9F5B52" w14:textId="5E265D28" w:rsidR="00F5789B" w:rsidRDefault="00F5789B">
    <w:pPr>
      <w:pStyle w:val="Header"/>
    </w:pPr>
  </w:p>
  <w:p w14:paraId="25B57229" w14:textId="77777777" w:rsidR="00F5789B" w:rsidRDefault="00F5789B" w:rsidP="00F5789B">
    <w:pPr>
      <w:pStyle w:val="Header"/>
    </w:pPr>
    <w:r>
      <w:rPr>
        <w:noProof/>
        <w:lang w:val="en-ID" w:eastAsia="en-ID"/>
      </w:rPr>
      <w:drawing>
        <wp:anchor distT="0" distB="0" distL="114300" distR="114300" simplePos="0" relativeHeight="251676672" behindDoc="0" locked="0" layoutInCell="1" allowOverlap="1" wp14:anchorId="4B5DB273" wp14:editId="6493BB58">
          <wp:simplePos x="0" y="0"/>
          <wp:positionH relativeFrom="column">
            <wp:posOffset>3940960</wp:posOffset>
          </wp:positionH>
          <wp:positionV relativeFrom="paragraph">
            <wp:posOffset>3175</wp:posOffset>
          </wp:positionV>
          <wp:extent cx="665122" cy="694690"/>
          <wp:effectExtent l="0" t="0" r="1905" b="0"/>
          <wp:wrapNone/>
          <wp:docPr id="886793746" name="Picture 6" desc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png"/>
                  <pic:cNvPicPr/>
                </pic:nvPicPr>
                <pic:blipFill>
                  <a:blip r:embed="rId1"/>
                  <a:stretch>
                    <a:fillRect/>
                  </a:stretch>
                </pic:blipFill>
                <pic:spPr>
                  <a:xfrm>
                    <a:off x="0" y="0"/>
                    <a:ext cx="665613" cy="695203"/>
                  </a:xfrm>
                  <a:prstGeom prst="rect">
                    <a:avLst/>
                  </a:prstGeom>
                </pic:spPr>
              </pic:pic>
            </a:graphicData>
          </a:graphic>
          <wp14:sizeRelH relativeFrom="margin">
            <wp14:pctWidth>0</wp14:pctWidth>
          </wp14:sizeRelH>
          <wp14:sizeRelV relativeFrom="margin">
            <wp14:pctHeight>0</wp14:pctHeight>
          </wp14:sizeRelV>
        </wp:anchor>
      </w:drawing>
    </w:r>
    <w:r>
      <w:rPr>
        <w:noProof/>
        <w:lang w:val="en-ID" w:eastAsia="en-ID"/>
      </w:rPr>
      <w:drawing>
        <wp:anchor distT="0" distB="0" distL="114300" distR="114300" simplePos="0" relativeHeight="251675648" behindDoc="0" locked="0" layoutInCell="1" allowOverlap="1" wp14:anchorId="12870972" wp14:editId="61821229">
          <wp:simplePos x="0" y="0"/>
          <wp:positionH relativeFrom="column">
            <wp:posOffset>4796790</wp:posOffset>
          </wp:positionH>
          <wp:positionV relativeFrom="paragraph">
            <wp:posOffset>3175</wp:posOffset>
          </wp:positionV>
          <wp:extent cx="708586" cy="685165"/>
          <wp:effectExtent l="0" t="0" r="0" b="635"/>
          <wp:wrapNone/>
          <wp:docPr id="826339365" name="Picture 1" descr="Aspa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spapi.png"/>
                  <pic:cNvPicPr/>
                </pic:nvPicPr>
                <pic:blipFill>
                  <a:blip r:embed="rId2"/>
                  <a:stretch>
                    <a:fillRect/>
                  </a:stretch>
                </pic:blipFill>
                <pic:spPr>
                  <a:xfrm>
                    <a:off x="0" y="0"/>
                    <a:ext cx="708586" cy="685165"/>
                  </a:xfrm>
                  <a:prstGeom prst="rect">
                    <a:avLst/>
                  </a:prstGeom>
                </pic:spPr>
              </pic:pic>
            </a:graphicData>
          </a:graphic>
          <wp14:sizeRelH relativeFrom="margin">
            <wp14:pctWidth>0</wp14:pctWidth>
          </wp14:sizeRelH>
          <wp14:sizeRelV relativeFrom="margin">
            <wp14:pctHeight>0</wp14:pctHeight>
          </wp14:sizeRelV>
        </wp:anchor>
      </w:drawing>
    </w:r>
    <w:r>
      <w:rPr>
        <w:noProof/>
        <w:lang w:val="en-ID" w:eastAsia="en-ID"/>
      </w:rPr>
      <mc:AlternateContent>
        <mc:Choice Requires="wps">
          <w:drawing>
            <wp:anchor distT="0" distB="0" distL="114300" distR="114300" simplePos="0" relativeHeight="251677696" behindDoc="0" locked="0" layoutInCell="1" allowOverlap="1" wp14:anchorId="55FF8E21" wp14:editId="47FC5CA8">
              <wp:simplePos x="0" y="0"/>
              <wp:positionH relativeFrom="column">
                <wp:posOffset>920115</wp:posOffset>
              </wp:positionH>
              <wp:positionV relativeFrom="paragraph">
                <wp:posOffset>96520</wp:posOffset>
              </wp:positionV>
              <wp:extent cx="3762375" cy="492125"/>
              <wp:effectExtent l="3175" t="0" r="0" b="0"/>
              <wp:wrapNone/>
              <wp:docPr id="7537201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2375" cy="492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045A8E" w14:textId="77777777" w:rsidR="00F5789B" w:rsidRPr="002E14C5" w:rsidRDefault="00F5789B" w:rsidP="00F5789B">
                          <w:pPr>
                            <w:rPr>
                              <w:rFonts w:cs="Aharoni"/>
                              <w:b/>
                              <w:sz w:val="20"/>
                            </w:rPr>
                          </w:pPr>
                          <w:r w:rsidRPr="005040D0">
                            <w:rPr>
                              <w:rFonts w:ascii="a Ampun Bang" w:hAnsi="a Ampun Bang" w:cs="Aharoni"/>
                              <w:b/>
                              <w:color w:val="0F243E" w:themeColor="text2" w:themeShade="80"/>
                              <w:sz w:val="28"/>
                            </w:rPr>
                            <w:t>JUDIKA</w:t>
                          </w:r>
                          <w:r w:rsidRPr="005040D0">
                            <w:rPr>
                              <w:rFonts w:cs="Aharoni"/>
                              <w:b/>
                              <w:sz w:val="28"/>
                            </w:rPr>
                            <w:t xml:space="preserve"> </w:t>
                          </w:r>
                          <w:r w:rsidRPr="005040D0">
                            <w:rPr>
                              <w:rFonts w:cs="Aharoni"/>
                              <w:b/>
                            </w:rPr>
                            <w:t xml:space="preserve">: </w:t>
                          </w:r>
                          <w:r w:rsidRPr="002E14C5">
                            <w:rPr>
                              <w:rFonts w:cs="Aharoni"/>
                              <w:b/>
                              <w:sz w:val="20"/>
                            </w:rPr>
                            <w:t xml:space="preserve">Jurnal Administrasi Perkantoran </w:t>
                          </w:r>
                        </w:p>
                        <w:p w14:paraId="0C673BF9" w14:textId="77777777" w:rsidR="00F5789B" w:rsidRPr="002E14C5" w:rsidRDefault="00F5789B" w:rsidP="00F5789B">
                          <w:pPr>
                            <w:rPr>
                              <w:b/>
                              <w:sz w:val="20"/>
                            </w:rPr>
                          </w:pPr>
                          <w:r>
                            <w:rPr>
                              <w:b/>
                              <w:sz w:val="20"/>
                            </w:rPr>
                            <w:t xml:space="preserve">Vol. </w:t>
                          </w:r>
                          <w:r>
                            <w:rPr>
                              <w:b/>
                              <w:sz w:val="20"/>
                              <w:lang w:val="sv-SE"/>
                            </w:rPr>
                            <w:t>14</w:t>
                          </w:r>
                          <w:r>
                            <w:rPr>
                              <w:b/>
                              <w:sz w:val="20"/>
                            </w:rPr>
                            <w:t xml:space="preserve"> No. </w:t>
                          </w:r>
                          <w:r>
                            <w:rPr>
                              <w:b/>
                              <w:sz w:val="20"/>
                              <w:lang w:val="sv-SE"/>
                            </w:rPr>
                            <w:t>2</w:t>
                          </w:r>
                          <w:r w:rsidRPr="002E14C5">
                            <w:rPr>
                              <w:b/>
                              <w:sz w:val="20"/>
                            </w:rPr>
                            <w:t xml:space="preserve">, </w:t>
                          </w:r>
                          <w:r>
                            <w:rPr>
                              <w:b/>
                              <w:sz w:val="20"/>
                              <w:lang w:val="sv-SE"/>
                            </w:rPr>
                            <w:t>Desember 2025</w:t>
                          </w:r>
                          <w:r w:rsidRPr="002E14C5">
                            <w:rPr>
                              <w:b/>
                              <w:sz w:val="20"/>
                            </w:rPr>
                            <w:t xml:space="preserve">, Hal. </w:t>
                          </w:r>
                          <w:r>
                            <w:rPr>
                              <w:b/>
                              <w:sz w:val="20"/>
                            </w:rPr>
                            <w:t>68-77</w:t>
                          </w:r>
                        </w:p>
                        <w:p w14:paraId="3912EA5B" w14:textId="2DE384B7" w:rsidR="00F5789B" w:rsidRPr="002E14C5" w:rsidRDefault="00F5789B" w:rsidP="00F5789B">
                          <w:pPr>
                            <w:rPr>
                              <w:b/>
                              <w:sz w:val="20"/>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w14:anchorId="55FF8E21" id="_x0000_t202" coordsize="21600,21600" o:spt="202" path="m,l,21600r21600,l21600,xe">
              <v:stroke joinstyle="miter"/>
              <v:path gradientshapeok="t" o:connecttype="rect"/>
            </v:shapetype>
            <v:shape id="_x0000_s1031" type="#_x0000_t202" style="position:absolute;margin-left:72.45pt;margin-top:7.6pt;width:296.25pt;height:38.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" filled="f" stroked="f">
              <v:textbox>
                <w:txbxContent>
                  <w:p w14:paraId="63045A8E" w14:textId="77777777" w:rsidR="00F5789B" w:rsidRPr="002E14C5" w:rsidRDefault="00F5789B" w:rsidP="00F5789B">
                    <w:pPr>
                      <w:rPr>
                        <w:rFonts w:cs="Aharoni"/>
                        <w:b/>
                        <w:sz w:val="20"/>
                      </w:rPr>
                    </w:pPr>
                    <w:r w:rsidRPr="005040D0">
                      <w:rPr>
                        <w:rFonts w:ascii="a Ampun Bang" w:hAnsi="a Ampun Bang" w:cs="Aharoni"/>
                        <w:b/>
                        <w:color w:val="0F243E" w:themeColor="text2" w:themeShade="80"/>
                        <w:sz w:val="28"/>
                      </w:rPr>
                      <w:t>JUDIKA</w:t>
                    </w:r>
                    <w:r w:rsidRPr="005040D0">
                      <w:rPr>
                        <w:rFonts w:cs="Aharoni"/>
                        <w:b/>
                        <w:sz w:val="28"/>
                      </w:rPr>
                      <w:t xml:space="preserve"> </w:t>
                    </w:r>
                    <w:r w:rsidRPr="005040D0">
                      <w:rPr>
                        <w:rFonts w:cs="Aharoni"/>
                        <w:b/>
                      </w:rPr>
                      <w:t xml:space="preserve">: </w:t>
                    </w:r>
                    <w:r w:rsidRPr="002E14C5">
                      <w:rPr>
                        <w:rFonts w:cs="Aharoni"/>
                        <w:b/>
                        <w:sz w:val="20"/>
                      </w:rPr>
                      <w:t xml:space="preserve">Jurnal Administrasi Perkantoran </w:t>
                    </w:r>
                  </w:p>
                  <w:p w14:paraId="0C673BF9" w14:textId="77777777" w:rsidR="00F5789B" w:rsidRPr="002E14C5" w:rsidRDefault="00F5789B" w:rsidP="00F5789B">
                    <w:pPr>
                      <w:rPr>
                        <w:b/>
                        <w:sz w:val="20"/>
                      </w:rPr>
                    </w:pPr>
                    <w:r>
                      <w:rPr>
                        <w:b/>
                        <w:sz w:val="20"/>
                      </w:rPr>
                      <w:t xml:space="preserve">Vol. </w:t>
                    </w:r>
                    <w:r>
                      <w:rPr>
                        <w:b/>
                        <w:sz w:val="20"/>
                        <w:lang w:val="sv-SE"/>
                      </w:rPr>
                      <w:t>14</w:t>
                    </w:r>
                    <w:r>
                      <w:rPr>
                        <w:b/>
                        <w:sz w:val="20"/>
                      </w:rPr>
                      <w:t xml:space="preserve"> No. </w:t>
                    </w:r>
                    <w:r>
                      <w:rPr>
                        <w:b/>
                        <w:sz w:val="20"/>
                        <w:lang w:val="sv-SE"/>
                      </w:rPr>
                      <w:t>2</w:t>
                    </w:r>
                    <w:r w:rsidRPr="002E14C5">
                      <w:rPr>
                        <w:b/>
                        <w:sz w:val="20"/>
                      </w:rPr>
                      <w:t xml:space="preserve">, </w:t>
                    </w:r>
                    <w:r>
                      <w:rPr>
                        <w:b/>
                        <w:sz w:val="20"/>
                        <w:lang w:val="sv-SE"/>
                      </w:rPr>
                      <w:t>Desember 2025</w:t>
                    </w:r>
                    <w:r w:rsidRPr="002E14C5">
                      <w:rPr>
                        <w:b/>
                        <w:sz w:val="20"/>
                      </w:rPr>
                      <w:t xml:space="preserve">, Hal. </w:t>
                    </w:r>
                    <w:r>
                      <w:rPr>
                        <w:b/>
                        <w:sz w:val="20"/>
                      </w:rPr>
                      <w:t>68-77</w:t>
                    </w:r>
                  </w:p>
                  <w:p w14:paraId="3912EA5B" w14:textId="2DE384B7" w:rsidR="00F5789B" w:rsidRPr="002E14C5" w:rsidRDefault="00F5789B" w:rsidP="00F5789B">
                    <w:pPr>
                      <w:rPr>
                        <w:b/>
                        <w:sz w:val="20"/>
                      </w:rPr>
                    </w:pPr>
                  </w:p>
                </w:txbxContent>
              </v:textbox>
            </v:shape>
          </w:pict>
        </mc:Fallback>
      </mc:AlternateContent>
    </w:r>
    <w:r>
      <w:rPr>
        <w:noProof/>
      </w:rPr>
      <w:pict w14:anchorId="00D0BD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91" type="#_x0000_t136" style="position:absolute;margin-left:0;margin-top:0;width:537pt;height:82.6pt;rotation:315;z-index:-251637760;mso-position-horizontal:center;mso-position-horizontal-relative:margin;mso-position-vertical:center;mso-position-vertical-relative:margin" o:allowincell="f" fillcolor="silver" stroked="f">
          <v:fill opacity=".5"/>
          <v:textpath style="font-family:&quot;Times New Roman&quot;;font-size:1pt" string="JURNAL JUDIKA"/>
          <w10:wrap anchorx="margin" anchory="margin"/>
        </v:shape>
      </w:pict>
    </w:r>
    <w:r>
      <w:t xml:space="preserve"> </w:t>
    </w:r>
    <w:r>
      <w:rPr>
        <w:noProof/>
        <w:lang w:val="en-ID" w:eastAsia="en-ID"/>
      </w:rPr>
      <w:drawing>
        <wp:inline distT="0" distB="0" distL="0" distR="0" wp14:anchorId="377B7C9D" wp14:editId="176855E0">
          <wp:extent cx="856615" cy="694690"/>
          <wp:effectExtent l="0" t="0" r="0" b="0"/>
          <wp:docPr id="1433409568" name="Picture 1433409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judika.jpg"/>
                  <pic:cNvPicPr/>
                </pic:nvPicPr>
                <pic:blipFill>
                  <a:blip r:embed="rId3" cstate="print">
                    <a:extLst>
                      <a:ext uri="{28A0092B-C50C-407E-A947-70E740481C1C}">
                        <a14:useLocalDpi xmlns:a14="http://schemas.microsoft.com/office/drawing/2010/main" val="0"/>
                      </a:ext>
                    </a:extLst>
                  </a:blip>
                  <a:srcRect t="17276" b="25432"/>
                  <a:stretch>
                    <a:fillRect/>
                  </a:stretch>
                </pic:blipFill>
                <pic:spPr bwMode="auto">
                  <a:xfrm>
                    <a:off x="0" y="0"/>
                    <a:ext cx="856615" cy="694690"/>
                  </a:xfrm>
                  <a:prstGeom prst="rect">
                    <a:avLst/>
                  </a:prstGeom>
                  <a:ln>
                    <a:noFill/>
                  </a:ln>
                  <a:extLst>
                    <a:ext uri="{53640926-AAD7-44D8-BBD7-CCE9431645EC}">
                      <a14:shadowObscured xmlns:a14="http://schemas.microsoft.com/office/drawing/2010/main"/>
                    </a:ext>
                  </a:extLst>
                </pic:spPr>
              </pic:pic>
            </a:graphicData>
          </a:graphic>
        </wp:inline>
      </w:drawing>
    </w:r>
  </w:p>
  <w:p w14:paraId="3CE96536" w14:textId="77777777" w:rsidR="00F5789B" w:rsidRDefault="00F5789B" w:rsidP="00F5789B">
    <w:pPr>
      <w:pStyle w:val="Header"/>
    </w:pPr>
  </w:p>
  <w:tbl>
    <w:tblPr>
      <w:tblStyle w:val="TableGrid"/>
      <w:tblW w:w="501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12"/>
      <w:gridCol w:w="1846"/>
    </w:tblGrid>
    <w:tr w:rsidR="00F5789B" w14:paraId="21FEE9D7" w14:textId="77777777" w:rsidTr="00995884">
      <w:tc>
        <w:tcPr>
          <w:tcW w:w="3981" w:type="pct"/>
          <w:tcBorders>
            <w:top w:val="triple" w:sz="4" w:space="0" w:color="auto"/>
          </w:tcBorders>
          <w:vAlign w:val="center"/>
        </w:tcPr>
        <w:p w14:paraId="60DCAC0C" w14:textId="77777777" w:rsidR="00F5789B" w:rsidRDefault="00F5789B" w:rsidP="00F5789B">
          <w:pPr>
            <w:pStyle w:val="Header"/>
            <w:rPr>
              <w:lang w:val="id-ID"/>
            </w:rPr>
          </w:pPr>
          <w:r>
            <w:rPr>
              <w:i/>
              <w:sz w:val="16"/>
              <w:szCs w:val="16"/>
            </w:rPr>
            <w:t>A</w:t>
          </w:r>
          <w:r w:rsidRPr="00881C94">
            <w:rPr>
              <w:i/>
              <w:sz w:val="16"/>
              <w:szCs w:val="16"/>
            </w:rPr>
            <w:t>vailable at</w:t>
          </w:r>
          <w:r>
            <w:rPr>
              <w:i/>
              <w:sz w:val="16"/>
              <w:szCs w:val="16"/>
              <w:lang w:val="id-ID"/>
            </w:rPr>
            <w:t xml:space="preserve"> </w:t>
          </w:r>
          <w:hyperlink r:id="rId4" w:history="1">
            <w:r w:rsidRPr="00284F00">
              <w:rPr>
                <w:rStyle w:val="Hyperlink"/>
                <w:sz w:val="16"/>
                <w:szCs w:val="16"/>
              </w:rPr>
              <w:t>https://jurnal.unimed.ac.id/2012/index.php/judika</w:t>
            </w:r>
          </w:hyperlink>
        </w:p>
        <w:p w14:paraId="0CC123A0" w14:textId="77777777" w:rsidR="00F5789B" w:rsidRPr="00543547" w:rsidRDefault="00F5789B" w:rsidP="00F5789B">
          <w:pPr>
            <w:pStyle w:val="Header"/>
            <w:rPr>
              <w:sz w:val="16"/>
              <w:szCs w:val="16"/>
              <w:lang w:val="id-ID"/>
            </w:rPr>
          </w:pPr>
          <w:r>
            <w:rPr>
              <w:i/>
              <w:sz w:val="16"/>
              <w:szCs w:val="16"/>
            </w:rPr>
            <w:t xml:space="preserve">Published by </w:t>
          </w:r>
          <w:proofErr w:type="spellStart"/>
          <w:r>
            <w:rPr>
              <w:i/>
              <w:sz w:val="16"/>
              <w:szCs w:val="16"/>
            </w:rPr>
            <w:t>Jurusa</w:t>
          </w:r>
          <w:proofErr w:type="spellEnd"/>
          <w:r>
            <w:rPr>
              <w:i/>
              <w:sz w:val="16"/>
              <w:szCs w:val="16"/>
              <w:lang w:val="id-ID"/>
            </w:rPr>
            <w:t>n</w:t>
          </w:r>
          <w:r w:rsidRPr="00543547">
            <w:rPr>
              <w:i/>
              <w:sz w:val="16"/>
              <w:szCs w:val="16"/>
            </w:rPr>
            <w:t xml:space="preserve"> Pendid</w:t>
          </w:r>
          <w:r>
            <w:rPr>
              <w:i/>
              <w:sz w:val="16"/>
              <w:szCs w:val="16"/>
            </w:rPr>
            <w:t xml:space="preserve">ikan </w:t>
          </w:r>
          <w:proofErr w:type="spellStart"/>
          <w:r>
            <w:rPr>
              <w:i/>
              <w:sz w:val="16"/>
              <w:szCs w:val="16"/>
            </w:rPr>
            <w:t>Administrasi</w:t>
          </w:r>
          <w:proofErr w:type="spellEnd"/>
          <w:r>
            <w:rPr>
              <w:i/>
              <w:sz w:val="16"/>
              <w:szCs w:val="16"/>
            </w:rPr>
            <w:t xml:space="preserve"> </w:t>
          </w:r>
          <w:proofErr w:type="spellStart"/>
          <w:r>
            <w:rPr>
              <w:i/>
              <w:sz w:val="16"/>
              <w:szCs w:val="16"/>
            </w:rPr>
            <w:t>Perkantoran</w:t>
          </w:r>
          <w:proofErr w:type="spellEnd"/>
          <w:r>
            <w:rPr>
              <w:i/>
              <w:sz w:val="16"/>
              <w:szCs w:val="16"/>
            </w:rPr>
            <w:t xml:space="preserve"> </w:t>
          </w:r>
          <w:proofErr w:type="gramStart"/>
          <w:r>
            <w:rPr>
              <w:i/>
              <w:sz w:val="16"/>
              <w:szCs w:val="16"/>
              <w:lang w:val="id-ID"/>
            </w:rPr>
            <w:t xml:space="preserve">FE </w:t>
          </w:r>
          <w:r w:rsidRPr="00543547">
            <w:rPr>
              <w:i/>
              <w:sz w:val="16"/>
              <w:szCs w:val="16"/>
            </w:rPr>
            <w:t xml:space="preserve"> </w:t>
          </w:r>
          <w:r>
            <w:rPr>
              <w:i/>
              <w:sz w:val="16"/>
              <w:szCs w:val="16"/>
              <w:lang w:val="id-ID"/>
            </w:rPr>
            <w:t>UNIMED</w:t>
          </w:r>
          <w:proofErr w:type="gramEnd"/>
          <w:r w:rsidRPr="00543547">
            <w:rPr>
              <w:i/>
              <w:sz w:val="16"/>
              <w:szCs w:val="16"/>
            </w:rPr>
            <w:t xml:space="preserve"> </w:t>
          </w:r>
          <w:proofErr w:type="spellStart"/>
          <w:r w:rsidRPr="00543547">
            <w:rPr>
              <w:i/>
              <w:sz w:val="16"/>
              <w:szCs w:val="16"/>
            </w:rPr>
            <w:t>bekerjasama</w:t>
          </w:r>
          <w:proofErr w:type="spellEnd"/>
          <w:r w:rsidRPr="00543547">
            <w:rPr>
              <w:i/>
              <w:sz w:val="16"/>
              <w:szCs w:val="16"/>
            </w:rPr>
            <w:t xml:space="preserve"> </w:t>
          </w:r>
          <w:proofErr w:type="spellStart"/>
          <w:r w:rsidRPr="00543547">
            <w:rPr>
              <w:i/>
              <w:sz w:val="16"/>
              <w:szCs w:val="16"/>
            </w:rPr>
            <w:t>dengan</w:t>
          </w:r>
          <w:proofErr w:type="spellEnd"/>
          <w:r>
            <w:rPr>
              <w:i/>
              <w:sz w:val="16"/>
              <w:szCs w:val="16"/>
              <w:lang w:val="id-ID"/>
            </w:rPr>
            <w:t xml:space="preserve"> </w:t>
          </w:r>
          <w:r w:rsidRPr="00543547">
            <w:rPr>
              <w:i/>
              <w:sz w:val="16"/>
              <w:szCs w:val="16"/>
            </w:rPr>
            <w:t>ASPAPI Pusat.</w:t>
          </w:r>
        </w:p>
      </w:tc>
      <w:tc>
        <w:tcPr>
          <w:tcW w:w="1019" w:type="pct"/>
          <w:tcBorders>
            <w:top w:val="triple" w:sz="4" w:space="0" w:color="auto"/>
          </w:tcBorders>
        </w:tcPr>
        <w:p w14:paraId="68806DBD" w14:textId="77777777" w:rsidR="00F5789B" w:rsidRPr="00284F00" w:rsidRDefault="00F5789B" w:rsidP="00F5789B">
          <w:pPr>
            <w:pStyle w:val="Header"/>
            <w:jc w:val="right"/>
            <w:rPr>
              <w:szCs w:val="16"/>
              <w:lang w:val="id-ID"/>
            </w:rPr>
          </w:pPr>
          <w:r w:rsidRPr="00982B9C">
            <w:rPr>
              <w:szCs w:val="16"/>
            </w:rPr>
            <w:t xml:space="preserve">ISSN: </w:t>
          </w:r>
          <w:r>
            <w:rPr>
              <w:szCs w:val="16"/>
              <w:lang w:val="id-ID"/>
            </w:rPr>
            <w:t>2830-5590</w:t>
          </w:r>
        </w:p>
      </w:tc>
    </w:tr>
  </w:tbl>
  <w:p w14:paraId="79D2E69A" w14:textId="096E0E47" w:rsidR="00F5789B" w:rsidRDefault="00F5789B">
    <w:pPr>
      <w:pStyle w:val="Header"/>
    </w:pPr>
  </w:p>
  <w:p w14:paraId="483162AB" w14:textId="77777777" w:rsidR="007F324C" w:rsidRDefault="007F324C">
    <w:pPr>
      <w:rPr>
        <w:vanish/>
        <w:sz w:val="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72BDD2" w14:textId="77777777" w:rsidR="007F324C" w:rsidRDefault="007F324C">
    <w:pPr>
      <w:rPr>
        <w:vanish/>
        <w:sz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211757"/>
    <w:multiLevelType w:val="hybridMultilevel"/>
    <w:tmpl w:val="52FE4754"/>
    <w:lvl w:ilvl="0" w:tplc="D4E6F33A">
      <w:start w:val="1"/>
      <w:numFmt w:val="decimal"/>
      <w:lvlText w:val="%1."/>
      <w:lvlJc w:val="left"/>
      <w:pPr>
        <w:ind w:left="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9D4E25D6">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0DB2A354">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792E7F68">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4AF02FE2">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7BBAF362">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979E09D0">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E3E6A280">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8F94B39C">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 w15:restartNumberingAfterBreak="0">
    <w:nsid w:val="2680335E"/>
    <w:multiLevelType w:val="hybridMultilevel"/>
    <w:tmpl w:val="BF0494D8"/>
    <w:lvl w:ilvl="0" w:tplc="FFFFFFFF">
      <w:start w:val="1"/>
      <w:numFmt w:val="decimal"/>
      <w:lvlText w:val="%1."/>
      <w:lvlJc w:val="left"/>
      <w:pPr>
        <w:ind w:left="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FFFFFFFF">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FFFFFFFF">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FFFFFFFF">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FFFFFFFF">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FFFFFFFF">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FFFFFFF">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FFFFFFF">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FFFFFFFF">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 w15:restartNumberingAfterBreak="0">
    <w:nsid w:val="2CC955E1"/>
    <w:multiLevelType w:val="hybridMultilevel"/>
    <w:tmpl w:val="563E1FC4"/>
    <w:lvl w:ilvl="0" w:tplc="E7F2B336">
      <w:start w:val="1"/>
      <w:numFmt w:val="decimal"/>
      <w:lvlText w:val="%1."/>
      <w:lvlJc w:val="left"/>
      <w:pPr>
        <w:ind w:left="720" w:hanging="360"/>
      </w:pPr>
      <w:rPr>
        <w:rFonts w:hint="default"/>
      </w:rPr>
    </w:lvl>
    <w:lvl w:ilvl="1" w:tplc="A19ED536" w:tentative="1">
      <w:start w:val="1"/>
      <w:numFmt w:val="lowerLetter"/>
      <w:lvlText w:val="%2."/>
      <w:lvlJc w:val="left"/>
      <w:pPr>
        <w:ind w:left="1440" w:hanging="360"/>
      </w:pPr>
    </w:lvl>
    <w:lvl w:ilvl="2" w:tplc="FC9CB00C" w:tentative="1">
      <w:start w:val="1"/>
      <w:numFmt w:val="lowerRoman"/>
      <w:lvlText w:val="%3."/>
      <w:lvlJc w:val="right"/>
      <w:pPr>
        <w:ind w:left="2160" w:hanging="180"/>
      </w:pPr>
    </w:lvl>
    <w:lvl w:ilvl="3" w:tplc="400EE130" w:tentative="1">
      <w:start w:val="1"/>
      <w:numFmt w:val="decimal"/>
      <w:lvlText w:val="%4."/>
      <w:lvlJc w:val="left"/>
      <w:pPr>
        <w:ind w:left="2880" w:hanging="360"/>
      </w:pPr>
    </w:lvl>
    <w:lvl w:ilvl="4" w:tplc="A5A05D9C" w:tentative="1">
      <w:start w:val="1"/>
      <w:numFmt w:val="lowerLetter"/>
      <w:lvlText w:val="%5."/>
      <w:lvlJc w:val="left"/>
      <w:pPr>
        <w:ind w:left="3600" w:hanging="360"/>
      </w:pPr>
    </w:lvl>
    <w:lvl w:ilvl="5" w:tplc="A398B08C" w:tentative="1">
      <w:start w:val="1"/>
      <w:numFmt w:val="lowerRoman"/>
      <w:lvlText w:val="%6."/>
      <w:lvlJc w:val="right"/>
      <w:pPr>
        <w:ind w:left="4320" w:hanging="180"/>
      </w:pPr>
    </w:lvl>
    <w:lvl w:ilvl="6" w:tplc="607A8EF0" w:tentative="1">
      <w:start w:val="1"/>
      <w:numFmt w:val="decimal"/>
      <w:lvlText w:val="%7."/>
      <w:lvlJc w:val="left"/>
      <w:pPr>
        <w:ind w:left="5040" w:hanging="360"/>
      </w:pPr>
    </w:lvl>
    <w:lvl w:ilvl="7" w:tplc="275E851A" w:tentative="1">
      <w:start w:val="1"/>
      <w:numFmt w:val="lowerLetter"/>
      <w:lvlText w:val="%8."/>
      <w:lvlJc w:val="left"/>
      <w:pPr>
        <w:ind w:left="5760" w:hanging="360"/>
      </w:pPr>
    </w:lvl>
    <w:lvl w:ilvl="8" w:tplc="C6C63AEE" w:tentative="1">
      <w:start w:val="1"/>
      <w:numFmt w:val="lowerRoman"/>
      <w:lvlText w:val="%9."/>
      <w:lvlJc w:val="right"/>
      <w:pPr>
        <w:ind w:left="6480" w:hanging="180"/>
      </w:pPr>
    </w:lvl>
  </w:abstractNum>
  <w:abstractNum w:abstractNumId="3" w15:restartNumberingAfterBreak="0">
    <w:nsid w:val="3D0D66C7"/>
    <w:multiLevelType w:val="hybridMultilevel"/>
    <w:tmpl w:val="BF0494D8"/>
    <w:lvl w:ilvl="0" w:tplc="FFFFFFFF">
      <w:start w:val="1"/>
      <w:numFmt w:val="decimal"/>
      <w:lvlText w:val="%1."/>
      <w:lvlJc w:val="left"/>
      <w:pPr>
        <w:ind w:left="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FFFFFFFF">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FFFFFFFF">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FFFFFFFF">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FFFFFFFF">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FFFFFFFF">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FFFFFFF">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FFFFFFF">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FFFFFFFF">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4" w15:restartNumberingAfterBreak="0">
    <w:nsid w:val="53F77B99"/>
    <w:multiLevelType w:val="hybridMultilevel"/>
    <w:tmpl w:val="BF0494D8"/>
    <w:lvl w:ilvl="0" w:tplc="D08289CC">
      <w:start w:val="1"/>
      <w:numFmt w:val="decimal"/>
      <w:lvlText w:val="%1."/>
      <w:lvlJc w:val="left"/>
      <w:pPr>
        <w:ind w:left="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BA1C6EE6">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CF52FD7C">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4B6CFD0E">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AEB01C26">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3A4E436">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6916EE7C">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ADAAFDF6">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4B6CE8D4">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5" w15:restartNumberingAfterBreak="0">
    <w:nsid w:val="568E5832"/>
    <w:multiLevelType w:val="hybridMultilevel"/>
    <w:tmpl w:val="BF0494D8"/>
    <w:lvl w:ilvl="0" w:tplc="FFFFFFFF">
      <w:start w:val="1"/>
      <w:numFmt w:val="decimal"/>
      <w:lvlText w:val="%1."/>
      <w:lvlJc w:val="left"/>
      <w:pPr>
        <w:ind w:left="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FFFFFFFF">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FFFFFFFF">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FFFFFFFF">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FFFFFFFF">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FFFFFFFF">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FFFFFFF">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FFFFFFF">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FFFFFFFF">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num w:numId="1" w16cid:durableId="19872045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897039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55841738">
    <w:abstractNumId w:val="2"/>
  </w:num>
  <w:num w:numId="4" w16cid:durableId="418016335">
    <w:abstractNumId w:val="4"/>
  </w:num>
  <w:num w:numId="5" w16cid:durableId="1319113501">
    <w:abstractNumId w:val="1"/>
  </w:num>
  <w:num w:numId="6" w16cid:durableId="904603340">
    <w:abstractNumId w:val="5"/>
  </w:num>
  <w:num w:numId="7" w16cid:durableId="8824048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hdrShapeDefaults>
    <o:shapedefaults v:ext="edit" spidmax="3092"/>
    <o:shapelayout v:ext="edit">
      <o:idmap v:ext="edit" data="1,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7EA"/>
    <w:rsid w:val="00006241"/>
    <w:rsid w:val="00011D0A"/>
    <w:rsid w:val="00024F23"/>
    <w:rsid w:val="00036E2E"/>
    <w:rsid w:val="000549D6"/>
    <w:rsid w:val="00057C4C"/>
    <w:rsid w:val="00077711"/>
    <w:rsid w:val="000868E7"/>
    <w:rsid w:val="000912A6"/>
    <w:rsid w:val="000A0CC4"/>
    <w:rsid w:val="000A24A7"/>
    <w:rsid w:val="000A57C7"/>
    <w:rsid w:val="000B15A6"/>
    <w:rsid w:val="000B573F"/>
    <w:rsid w:val="000C12B8"/>
    <w:rsid w:val="000E50C7"/>
    <w:rsid w:val="001005FC"/>
    <w:rsid w:val="00117526"/>
    <w:rsid w:val="00123E19"/>
    <w:rsid w:val="0012730F"/>
    <w:rsid w:val="00131F1D"/>
    <w:rsid w:val="001368FD"/>
    <w:rsid w:val="001376D7"/>
    <w:rsid w:val="00151149"/>
    <w:rsid w:val="00155124"/>
    <w:rsid w:val="00167593"/>
    <w:rsid w:val="00176303"/>
    <w:rsid w:val="001A1CDF"/>
    <w:rsid w:val="001A48AB"/>
    <w:rsid w:val="001A785E"/>
    <w:rsid w:val="001C183D"/>
    <w:rsid w:val="001C3DBD"/>
    <w:rsid w:val="001C6345"/>
    <w:rsid w:val="001D5A3D"/>
    <w:rsid w:val="001D6259"/>
    <w:rsid w:val="001F12E5"/>
    <w:rsid w:val="0020319F"/>
    <w:rsid w:val="00203D13"/>
    <w:rsid w:val="0022393B"/>
    <w:rsid w:val="00233D2E"/>
    <w:rsid w:val="00257E45"/>
    <w:rsid w:val="002629BD"/>
    <w:rsid w:val="00271635"/>
    <w:rsid w:val="00273D13"/>
    <w:rsid w:val="00276BCA"/>
    <w:rsid w:val="00284F00"/>
    <w:rsid w:val="00286169"/>
    <w:rsid w:val="002A39D4"/>
    <w:rsid w:val="002D0537"/>
    <w:rsid w:val="002D09D6"/>
    <w:rsid w:val="002E14C5"/>
    <w:rsid w:val="002E2418"/>
    <w:rsid w:val="002E45C0"/>
    <w:rsid w:val="002F01D1"/>
    <w:rsid w:val="00301AD0"/>
    <w:rsid w:val="003105BA"/>
    <w:rsid w:val="00316561"/>
    <w:rsid w:val="003713C5"/>
    <w:rsid w:val="00373447"/>
    <w:rsid w:val="003809AB"/>
    <w:rsid w:val="00390708"/>
    <w:rsid w:val="00397E1E"/>
    <w:rsid w:val="003A085C"/>
    <w:rsid w:val="003A2151"/>
    <w:rsid w:val="003A52D2"/>
    <w:rsid w:val="003B09EB"/>
    <w:rsid w:val="003C35FC"/>
    <w:rsid w:val="003C5B28"/>
    <w:rsid w:val="003E337F"/>
    <w:rsid w:val="003F4F58"/>
    <w:rsid w:val="00411392"/>
    <w:rsid w:val="004204EB"/>
    <w:rsid w:val="0042773E"/>
    <w:rsid w:val="00435571"/>
    <w:rsid w:val="00441A74"/>
    <w:rsid w:val="0044473A"/>
    <w:rsid w:val="004626F7"/>
    <w:rsid w:val="00463AE1"/>
    <w:rsid w:val="004825AB"/>
    <w:rsid w:val="00486A81"/>
    <w:rsid w:val="004958F2"/>
    <w:rsid w:val="004B48D1"/>
    <w:rsid w:val="004C0D7E"/>
    <w:rsid w:val="004D6508"/>
    <w:rsid w:val="004E1E5C"/>
    <w:rsid w:val="005040D0"/>
    <w:rsid w:val="005129BD"/>
    <w:rsid w:val="0051657B"/>
    <w:rsid w:val="00535E66"/>
    <w:rsid w:val="00537D06"/>
    <w:rsid w:val="00541BFA"/>
    <w:rsid w:val="00543547"/>
    <w:rsid w:val="0054665D"/>
    <w:rsid w:val="005608FB"/>
    <w:rsid w:val="0057390F"/>
    <w:rsid w:val="0058138F"/>
    <w:rsid w:val="0059681C"/>
    <w:rsid w:val="005A560B"/>
    <w:rsid w:val="005D13C1"/>
    <w:rsid w:val="005D71F0"/>
    <w:rsid w:val="00611405"/>
    <w:rsid w:val="00620FD9"/>
    <w:rsid w:val="00621E81"/>
    <w:rsid w:val="0062760D"/>
    <w:rsid w:val="00630252"/>
    <w:rsid w:val="00653423"/>
    <w:rsid w:val="0065358C"/>
    <w:rsid w:val="00655CFE"/>
    <w:rsid w:val="00656A41"/>
    <w:rsid w:val="00664761"/>
    <w:rsid w:val="00665860"/>
    <w:rsid w:val="00680AB1"/>
    <w:rsid w:val="00687397"/>
    <w:rsid w:val="0069154E"/>
    <w:rsid w:val="006922D1"/>
    <w:rsid w:val="006951EE"/>
    <w:rsid w:val="00695554"/>
    <w:rsid w:val="006B4D74"/>
    <w:rsid w:val="006B6C77"/>
    <w:rsid w:val="006C6B75"/>
    <w:rsid w:val="006D54D8"/>
    <w:rsid w:val="006E4DA8"/>
    <w:rsid w:val="006F50BD"/>
    <w:rsid w:val="00720CA9"/>
    <w:rsid w:val="00721367"/>
    <w:rsid w:val="00741160"/>
    <w:rsid w:val="0075229F"/>
    <w:rsid w:val="00765072"/>
    <w:rsid w:val="007A3108"/>
    <w:rsid w:val="007B49A5"/>
    <w:rsid w:val="007F324C"/>
    <w:rsid w:val="007F3B2F"/>
    <w:rsid w:val="00807355"/>
    <w:rsid w:val="0083545C"/>
    <w:rsid w:val="00847AC2"/>
    <w:rsid w:val="00881C94"/>
    <w:rsid w:val="008820DD"/>
    <w:rsid w:val="00894D31"/>
    <w:rsid w:val="00896A40"/>
    <w:rsid w:val="00897557"/>
    <w:rsid w:val="008B2016"/>
    <w:rsid w:val="008C330B"/>
    <w:rsid w:val="008C4F1D"/>
    <w:rsid w:val="008D3DA1"/>
    <w:rsid w:val="008D49C5"/>
    <w:rsid w:val="008E67AA"/>
    <w:rsid w:val="008F3277"/>
    <w:rsid w:val="00926F83"/>
    <w:rsid w:val="00966767"/>
    <w:rsid w:val="00982B9C"/>
    <w:rsid w:val="0098416E"/>
    <w:rsid w:val="009A41AC"/>
    <w:rsid w:val="009B238B"/>
    <w:rsid w:val="009B243E"/>
    <w:rsid w:val="009D5C66"/>
    <w:rsid w:val="009E16F6"/>
    <w:rsid w:val="00A01ECC"/>
    <w:rsid w:val="00A0460B"/>
    <w:rsid w:val="00A22400"/>
    <w:rsid w:val="00A55B33"/>
    <w:rsid w:val="00AB0078"/>
    <w:rsid w:val="00AB5B62"/>
    <w:rsid w:val="00AB68E2"/>
    <w:rsid w:val="00AB70A0"/>
    <w:rsid w:val="00AD7B98"/>
    <w:rsid w:val="00AE16C0"/>
    <w:rsid w:val="00AF503F"/>
    <w:rsid w:val="00AF530C"/>
    <w:rsid w:val="00B002D9"/>
    <w:rsid w:val="00B1165C"/>
    <w:rsid w:val="00B62FC2"/>
    <w:rsid w:val="00B74D57"/>
    <w:rsid w:val="00B879AB"/>
    <w:rsid w:val="00B9218D"/>
    <w:rsid w:val="00BB5731"/>
    <w:rsid w:val="00BC7DF5"/>
    <w:rsid w:val="00BD35FC"/>
    <w:rsid w:val="00BE16EC"/>
    <w:rsid w:val="00BF043E"/>
    <w:rsid w:val="00BF19B5"/>
    <w:rsid w:val="00BF3F63"/>
    <w:rsid w:val="00C141B9"/>
    <w:rsid w:val="00C26394"/>
    <w:rsid w:val="00C3676A"/>
    <w:rsid w:val="00C377A0"/>
    <w:rsid w:val="00C47FC2"/>
    <w:rsid w:val="00C51CF8"/>
    <w:rsid w:val="00C62740"/>
    <w:rsid w:val="00C859ED"/>
    <w:rsid w:val="00CA3DBC"/>
    <w:rsid w:val="00CB6DAB"/>
    <w:rsid w:val="00CB7469"/>
    <w:rsid w:val="00CC032B"/>
    <w:rsid w:val="00CC497A"/>
    <w:rsid w:val="00CE53EF"/>
    <w:rsid w:val="00CF10D8"/>
    <w:rsid w:val="00CF2283"/>
    <w:rsid w:val="00CF2D71"/>
    <w:rsid w:val="00CF6798"/>
    <w:rsid w:val="00D01FCF"/>
    <w:rsid w:val="00D03F62"/>
    <w:rsid w:val="00D117CD"/>
    <w:rsid w:val="00D15406"/>
    <w:rsid w:val="00D20587"/>
    <w:rsid w:val="00D32578"/>
    <w:rsid w:val="00D36F9F"/>
    <w:rsid w:val="00D64109"/>
    <w:rsid w:val="00D90503"/>
    <w:rsid w:val="00DA1B0A"/>
    <w:rsid w:val="00DA746F"/>
    <w:rsid w:val="00DA7656"/>
    <w:rsid w:val="00DB7076"/>
    <w:rsid w:val="00DD67EA"/>
    <w:rsid w:val="00DF0037"/>
    <w:rsid w:val="00DF02C1"/>
    <w:rsid w:val="00DF22C6"/>
    <w:rsid w:val="00DF2581"/>
    <w:rsid w:val="00E122F7"/>
    <w:rsid w:val="00E126AC"/>
    <w:rsid w:val="00E21F65"/>
    <w:rsid w:val="00E2280D"/>
    <w:rsid w:val="00E30745"/>
    <w:rsid w:val="00E417BA"/>
    <w:rsid w:val="00E518C1"/>
    <w:rsid w:val="00E5435A"/>
    <w:rsid w:val="00E5545F"/>
    <w:rsid w:val="00E55926"/>
    <w:rsid w:val="00E636F3"/>
    <w:rsid w:val="00E65FE1"/>
    <w:rsid w:val="00E87A1C"/>
    <w:rsid w:val="00E91D71"/>
    <w:rsid w:val="00EA0C0F"/>
    <w:rsid w:val="00EA41B4"/>
    <w:rsid w:val="00ED26F8"/>
    <w:rsid w:val="00EE7EFD"/>
    <w:rsid w:val="00F221C2"/>
    <w:rsid w:val="00F23E56"/>
    <w:rsid w:val="00F27A47"/>
    <w:rsid w:val="00F31610"/>
    <w:rsid w:val="00F323E0"/>
    <w:rsid w:val="00F347EB"/>
    <w:rsid w:val="00F37750"/>
    <w:rsid w:val="00F44B8F"/>
    <w:rsid w:val="00F56C16"/>
    <w:rsid w:val="00F5789B"/>
    <w:rsid w:val="00F94C16"/>
    <w:rsid w:val="00FA124B"/>
    <w:rsid w:val="00FB0948"/>
    <w:rsid w:val="00FC3297"/>
    <w:rsid w:val="00FC4410"/>
    <w:rsid w:val="00FD3C7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92"/>
    <o:shapelayout v:ext="edit">
      <o:idmap v:ext="edit" data="2"/>
    </o:shapelayout>
  </w:shapeDefaults>
  <w:decimalSymbol w:val=","/>
  <w:listSeparator w:val=";"/>
  <w14:docId w14:val="353232B5"/>
  <w15:docId w15:val="{46BA504F-823E-42B1-9E89-9BB49F850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0D0"/>
    <w:pPr>
      <w:spacing w:after="0" w:line="288" w:lineRule="auto"/>
      <w:jc w:val="both"/>
    </w:pPr>
    <w:rPr>
      <w:rFonts w:ascii="Times New Roman" w:eastAsia="Calibri" w:hAnsi="Times New Roman" w:cs="Times New Roman"/>
      <w:sz w:val="24"/>
      <w:szCs w:val="24"/>
    </w:rPr>
  </w:style>
  <w:style w:type="paragraph" w:styleId="Heading1">
    <w:name w:val="heading 1"/>
    <w:aliases w:val="Title"/>
    <w:basedOn w:val="Normal"/>
    <w:next w:val="Normal"/>
    <w:link w:val="Heading1Char"/>
    <w:uiPriority w:val="9"/>
    <w:qFormat/>
    <w:rsid w:val="005040D0"/>
    <w:pPr>
      <w:keepNext/>
      <w:keepLines/>
      <w:jc w:val="center"/>
      <w:outlineLvl w:val="0"/>
    </w:pPr>
    <w:rPr>
      <w:rFonts w:eastAsia="Times New Roman"/>
      <w:b/>
      <w:noProof/>
      <w:sz w:val="26"/>
      <w:szCs w:val="32"/>
      <w:shd w:val="clear" w:color="auto" w:fill="FFFFFF"/>
    </w:rPr>
  </w:style>
  <w:style w:type="paragraph" w:styleId="Heading2">
    <w:name w:val="heading 2"/>
    <w:aliases w:val="SubJudul01"/>
    <w:basedOn w:val="Normal"/>
    <w:next w:val="Normal"/>
    <w:link w:val="Heading2Char"/>
    <w:uiPriority w:val="9"/>
    <w:unhideWhenUsed/>
    <w:qFormat/>
    <w:rsid w:val="005040D0"/>
    <w:pPr>
      <w:keepNext/>
      <w:keepLines/>
      <w:spacing w:line="360" w:lineRule="auto"/>
      <w:outlineLvl w:val="1"/>
    </w:pPr>
    <w:rPr>
      <w:rFonts w:eastAsia="Times New Roman"/>
      <w:b/>
      <w:caps/>
      <w:noProof/>
      <w:szCs w:val="26"/>
      <w:shd w:val="clear" w:color="auto" w:fill="FFFFFF"/>
    </w:rPr>
  </w:style>
  <w:style w:type="paragraph" w:styleId="Heading3">
    <w:name w:val="heading 3"/>
    <w:basedOn w:val="Normal"/>
    <w:next w:val="Normal"/>
    <w:link w:val="Heading3Char"/>
    <w:uiPriority w:val="9"/>
    <w:unhideWhenUsed/>
    <w:qFormat/>
    <w:rsid w:val="005040D0"/>
    <w:pPr>
      <w:keepNext/>
      <w:keepLines/>
      <w:outlineLvl w:val="2"/>
    </w:pPr>
    <w:rPr>
      <w:rFonts w:eastAsia="Times New Roman"/>
      <w:b/>
    </w:rPr>
  </w:style>
  <w:style w:type="paragraph" w:styleId="Heading5">
    <w:name w:val="heading 5"/>
    <w:basedOn w:val="Normal"/>
    <w:next w:val="Normal"/>
    <w:link w:val="Heading5Char"/>
    <w:uiPriority w:val="9"/>
    <w:semiHidden/>
    <w:unhideWhenUsed/>
    <w:qFormat/>
    <w:rsid w:val="00BF043E"/>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67EA"/>
    <w:pPr>
      <w:tabs>
        <w:tab w:val="center" w:pos="4513"/>
        <w:tab w:val="right" w:pos="9026"/>
      </w:tabs>
      <w:spacing w:line="240" w:lineRule="auto"/>
      <w:jc w:val="left"/>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DD67EA"/>
  </w:style>
  <w:style w:type="paragraph" w:styleId="Footer">
    <w:name w:val="footer"/>
    <w:basedOn w:val="Normal"/>
    <w:link w:val="FooterChar"/>
    <w:uiPriority w:val="99"/>
    <w:unhideWhenUsed/>
    <w:rsid w:val="00DD67EA"/>
    <w:pPr>
      <w:tabs>
        <w:tab w:val="center" w:pos="4513"/>
        <w:tab w:val="right" w:pos="9026"/>
      </w:tabs>
      <w:spacing w:line="240" w:lineRule="auto"/>
      <w:jc w:val="left"/>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D67EA"/>
  </w:style>
  <w:style w:type="character" w:customStyle="1" w:styleId="Heading1Char">
    <w:name w:val="Heading 1 Char"/>
    <w:aliases w:val="Title Char"/>
    <w:basedOn w:val="DefaultParagraphFont"/>
    <w:link w:val="Heading1"/>
    <w:uiPriority w:val="9"/>
    <w:rsid w:val="005040D0"/>
    <w:rPr>
      <w:rFonts w:ascii="Times New Roman" w:eastAsia="Times New Roman" w:hAnsi="Times New Roman" w:cs="Times New Roman"/>
      <w:b/>
      <w:noProof/>
      <w:sz w:val="26"/>
      <w:szCs w:val="32"/>
    </w:rPr>
  </w:style>
  <w:style w:type="character" w:customStyle="1" w:styleId="Heading2Char">
    <w:name w:val="Heading 2 Char"/>
    <w:aliases w:val="SubJudul01 Char"/>
    <w:basedOn w:val="DefaultParagraphFont"/>
    <w:link w:val="Heading2"/>
    <w:uiPriority w:val="9"/>
    <w:rsid w:val="005040D0"/>
    <w:rPr>
      <w:rFonts w:ascii="Times New Roman" w:eastAsia="Times New Roman" w:hAnsi="Times New Roman" w:cs="Times New Roman"/>
      <w:b/>
      <w:caps/>
      <w:noProof/>
      <w:sz w:val="24"/>
      <w:szCs w:val="26"/>
    </w:rPr>
  </w:style>
  <w:style w:type="character" w:customStyle="1" w:styleId="Heading3Char">
    <w:name w:val="Heading 3 Char"/>
    <w:basedOn w:val="DefaultParagraphFont"/>
    <w:link w:val="Heading3"/>
    <w:uiPriority w:val="9"/>
    <w:rsid w:val="005040D0"/>
    <w:rPr>
      <w:rFonts w:ascii="Times New Roman" w:eastAsia="Times New Roman" w:hAnsi="Times New Roman" w:cs="Times New Roman"/>
      <w:b/>
      <w:sz w:val="24"/>
      <w:szCs w:val="24"/>
    </w:rPr>
  </w:style>
  <w:style w:type="paragraph" w:customStyle="1" w:styleId="Abstrak">
    <w:name w:val="Abstrak"/>
    <w:basedOn w:val="Normal"/>
    <w:link w:val="AbstrakChar"/>
    <w:qFormat/>
    <w:rsid w:val="005040D0"/>
    <w:pPr>
      <w:spacing w:line="240" w:lineRule="auto"/>
      <w:ind w:left="720" w:right="835"/>
    </w:pPr>
    <w:rPr>
      <w:sz w:val="20"/>
    </w:rPr>
  </w:style>
  <w:style w:type="paragraph" w:customStyle="1" w:styleId="Pengarang">
    <w:name w:val="Pengarang"/>
    <w:basedOn w:val="Normal"/>
    <w:link w:val="PengarangChar"/>
    <w:qFormat/>
    <w:rsid w:val="005040D0"/>
    <w:pPr>
      <w:spacing w:line="240" w:lineRule="auto"/>
      <w:jc w:val="center"/>
    </w:pPr>
    <w:rPr>
      <w:b/>
      <w:i/>
      <w:noProof/>
      <w:shd w:val="clear" w:color="auto" w:fill="FFFFFF"/>
    </w:rPr>
  </w:style>
  <w:style w:type="character" w:customStyle="1" w:styleId="AbstrakChar">
    <w:name w:val="Abstrak Char"/>
    <w:link w:val="Abstrak"/>
    <w:rsid w:val="005040D0"/>
    <w:rPr>
      <w:rFonts w:ascii="Times New Roman" w:eastAsia="Calibri" w:hAnsi="Times New Roman" w:cs="Times New Roman"/>
      <w:sz w:val="20"/>
      <w:szCs w:val="24"/>
    </w:rPr>
  </w:style>
  <w:style w:type="paragraph" w:customStyle="1" w:styleId="Lembaga">
    <w:name w:val="Lembaga"/>
    <w:basedOn w:val="Pengarang"/>
    <w:link w:val="LembagaChar"/>
    <w:qFormat/>
    <w:rsid w:val="005040D0"/>
    <w:rPr>
      <w:b w:val="0"/>
      <w:sz w:val="20"/>
    </w:rPr>
  </w:style>
  <w:style w:type="character" w:customStyle="1" w:styleId="PengarangChar">
    <w:name w:val="Pengarang Char"/>
    <w:link w:val="Pengarang"/>
    <w:rsid w:val="005040D0"/>
    <w:rPr>
      <w:rFonts w:ascii="Times New Roman" w:eastAsia="Calibri" w:hAnsi="Times New Roman" w:cs="Times New Roman"/>
      <w:b/>
      <w:i/>
      <w:noProof/>
      <w:sz w:val="24"/>
      <w:szCs w:val="24"/>
    </w:rPr>
  </w:style>
  <w:style w:type="character" w:customStyle="1" w:styleId="LembagaChar">
    <w:name w:val="Lembaga Char"/>
    <w:link w:val="Lembaga"/>
    <w:rsid w:val="005040D0"/>
    <w:rPr>
      <w:rFonts w:ascii="Times New Roman" w:eastAsia="Calibri" w:hAnsi="Times New Roman" w:cs="Times New Roman"/>
      <w:i/>
      <w:noProof/>
      <w:sz w:val="20"/>
      <w:szCs w:val="24"/>
    </w:rPr>
  </w:style>
  <w:style w:type="character" w:styleId="Hyperlink">
    <w:name w:val="Hyperlink"/>
    <w:uiPriority w:val="99"/>
    <w:unhideWhenUsed/>
    <w:rsid w:val="005040D0"/>
    <w:rPr>
      <w:color w:val="0563C1"/>
      <w:u w:val="single"/>
    </w:rPr>
  </w:style>
  <w:style w:type="table" w:styleId="TableGrid">
    <w:name w:val="Table Grid"/>
    <w:basedOn w:val="TableNormal"/>
    <w:uiPriority w:val="59"/>
    <w:rsid w:val="005040D0"/>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
    <w:name w:val="Tabel"/>
    <w:basedOn w:val="Normal"/>
    <w:link w:val="TabelChar"/>
    <w:qFormat/>
    <w:rsid w:val="005040D0"/>
    <w:pPr>
      <w:spacing w:line="240" w:lineRule="auto"/>
      <w:jc w:val="center"/>
    </w:pPr>
    <w:rPr>
      <w:rFonts w:eastAsia="Times New Roman"/>
      <w:color w:val="000000"/>
      <w:szCs w:val="22"/>
      <w:lang w:eastAsia="id-ID"/>
    </w:rPr>
  </w:style>
  <w:style w:type="character" w:customStyle="1" w:styleId="TabelChar">
    <w:name w:val="Tabel Char"/>
    <w:link w:val="Tabel"/>
    <w:rsid w:val="005040D0"/>
    <w:rPr>
      <w:rFonts w:ascii="Times New Roman" w:eastAsia="Times New Roman" w:hAnsi="Times New Roman" w:cs="Times New Roman"/>
      <w:color w:val="000000"/>
      <w:sz w:val="24"/>
      <w:lang w:eastAsia="id-ID"/>
    </w:rPr>
  </w:style>
  <w:style w:type="paragraph" w:customStyle="1" w:styleId="AleniaKedua">
    <w:name w:val="Alenia Kedua"/>
    <w:basedOn w:val="Normal"/>
    <w:link w:val="AleniaKeduaChar"/>
    <w:rsid w:val="005040D0"/>
    <w:pPr>
      <w:spacing w:line="360" w:lineRule="auto"/>
      <w:ind w:firstLine="426"/>
    </w:pPr>
    <w:rPr>
      <w:noProof/>
    </w:rPr>
  </w:style>
  <w:style w:type="character" w:customStyle="1" w:styleId="AleniaKeduaChar">
    <w:name w:val="Alenia Kedua Char"/>
    <w:basedOn w:val="DefaultParagraphFont"/>
    <w:link w:val="AleniaKedua"/>
    <w:rsid w:val="005040D0"/>
    <w:rPr>
      <w:rFonts w:ascii="Times New Roman" w:eastAsia="Calibri" w:hAnsi="Times New Roman" w:cs="Times New Roman"/>
      <w:noProof/>
      <w:sz w:val="24"/>
      <w:szCs w:val="24"/>
    </w:rPr>
  </w:style>
  <w:style w:type="paragraph" w:customStyle="1" w:styleId="Gambar">
    <w:name w:val="Gambar"/>
    <w:basedOn w:val="Caption"/>
    <w:link w:val="GambarChar"/>
    <w:qFormat/>
    <w:rsid w:val="005040D0"/>
    <w:pPr>
      <w:spacing w:after="0"/>
      <w:jc w:val="center"/>
    </w:pPr>
    <w:rPr>
      <w:b w:val="0"/>
      <w:bCs w:val="0"/>
      <w:iCs/>
      <w:color w:val="1F497D" w:themeColor="text2"/>
      <w:sz w:val="24"/>
    </w:rPr>
  </w:style>
  <w:style w:type="character" w:customStyle="1" w:styleId="GambarChar">
    <w:name w:val="Gambar Char"/>
    <w:basedOn w:val="DefaultParagraphFont"/>
    <w:link w:val="Gambar"/>
    <w:rsid w:val="005040D0"/>
    <w:rPr>
      <w:rFonts w:ascii="Times New Roman" w:eastAsia="Calibri" w:hAnsi="Times New Roman" w:cs="Times New Roman"/>
      <w:iCs/>
      <w:color w:val="1F497D" w:themeColor="text2"/>
      <w:sz w:val="24"/>
      <w:szCs w:val="18"/>
    </w:rPr>
  </w:style>
  <w:style w:type="paragraph" w:customStyle="1" w:styleId="AleniaKeduaDst">
    <w:name w:val="Alenia Kedua Dst"/>
    <w:basedOn w:val="AleniaKedua"/>
    <w:link w:val="AleniaKeduaDstChar"/>
    <w:autoRedefine/>
    <w:rsid w:val="005040D0"/>
    <w:pPr>
      <w:spacing w:line="288" w:lineRule="auto"/>
      <w:ind w:firstLine="0"/>
    </w:pPr>
  </w:style>
  <w:style w:type="character" w:customStyle="1" w:styleId="AleniaKeduaDstChar">
    <w:name w:val="Alenia Kedua Dst Char"/>
    <w:basedOn w:val="AleniaKeduaChar"/>
    <w:link w:val="AleniaKeduaDst"/>
    <w:rsid w:val="005040D0"/>
    <w:rPr>
      <w:rFonts w:ascii="Times New Roman" w:eastAsia="Calibri" w:hAnsi="Times New Roman" w:cs="Times New Roman"/>
      <w:noProof/>
      <w:sz w:val="24"/>
      <w:szCs w:val="24"/>
    </w:rPr>
  </w:style>
  <w:style w:type="paragraph" w:customStyle="1" w:styleId="Paragraf">
    <w:name w:val="Paragraf"/>
    <w:basedOn w:val="Normal"/>
    <w:link w:val="ParagrafChar"/>
    <w:qFormat/>
    <w:rsid w:val="005040D0"/>
    <w:pPr>
      <w:spacing w:line="360" w:lineRule="auto"/>
      <w:ind w:firstLine="567"/>
    </w:pPr>
    <w:rPr>
      <w:noProof/>
    </w:rPr>
  </w:style>
  <w:style w:type="table" w:customStyle="1" w:styleId="PlainTable21">
    <w:name w:val="Plain Table 21"/>
    <w:basedOn w:val="TableNormal"/>
    <w:uiPriority w:val="42"/>
    <w:rsid w:val="005040D0"/>
    <w:pPr>
      <w:spacing w:after="0" w:line="240" w:lineRule="auto"/>
    </w:pPr>
    <w:rPr>
      <w:rFonts w:ascii="Cambria" w:eastAsia="Calibri" w:hAnsi="Cambria" w:cs="Times New Roman"/>
      <w:sz w:val="20"/>
      <w:szCs w:val="20"/>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ParagrafChar">
    <w:name w:val="Paragraf Char"/>
    <w:basedOn w:val="DefaultParagraphFont"/>
    <w:link w:val="Paragraf"/>
    <w:rsid w:val="005040D0"/>
    <w:rPr>
      <w:rFonts w:ascii="Times New Roman" w:eastAsia="Calibri" w:hAnsi="Times New Roman" w:cs="Times New Roman"/>
      <w:noProof/>
      <w:sz w:val="24"/>
      <w:szCs w:val="24"/>
    </w:rPr>
  </w:style>
  <w:style w:type="paragraph" w:styleId="Caption">
    <w:name w:val="caption"/>
    <w:basedOn w:val="Normal"/>
    <w:next w:val="Normal"/>
    <w:uiPriority w:val="35"/>
    <w:semiHidden/>
    <w:unhideWhenUsed/>
    <w:qFormat/>
    <w:rsid w:val="005040D0"/>
    <w:pPr>
      <w:spacing w:after="200"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5040D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40D0"/>
    <w:rPr>
      <w:rFonts w:ascii="Tahoma" w:eastAsia="Calibri" w:hAnsi="Tahoma" w:cs="Tahoma"/>
      <w:sz w:val="16"/>
      <w:szCs w:val="16"/>
    </w:rPr>
  </w:style>
  <w:style w:type="paragraph" w:styleId="NormalWeb">
    <w:name w:val="Normal (Web)"/>
    <w:basedOn w:val="Normal"/>
    <w:uiPriority w:val="99"/>
    <w:semiHidden/>
    <w:unhideWhenUsed/>
    <w:rsid w:val="001F12E5"/>
    <w:pPr>
      <w:spacing w:before="100" w:beforeAutospacing="1" w:after="100" w:afterAutospacing="1" w:line="240" w:lineRule="auto"/>
      <w:jc w:val="left"/>
    </w:pPr>
    <w:rPr>
      <w:rFonts w:eastAsiaTheme="minorEastAsia"/>
      <w:lang w:val="en-ID" w:eastAsia="en-ID"/>
    </w:rPr>
  </w:style>
  <w:style w:type="character" w:customStyle="1" w:styleId="Heading5Char">
    <w:name w:val="Heading 5 Char"/>
    <w:basedOn w:val="DefaultParagraphFont"/>
    <w:link w:val="Heading5"/>
    <w:uiPriority w:val="9"/>
    <w:semiHidden/>
    <w:rsid w:val="00BF043E"/>
    <w:rPr>
      <w:rFonts w:asciiTheme="majorHAnsi" w:eastAsiaTheme="majorEastAsia" w:hAnsiTheme="majorHAnsi" w:cstheme="majorBidi"/>
      <w:color w:val="365F91" w:themeColor="accent1" w:themeShade="BF"/>
      <w:sz w:val="24"/>
      <w:szCs w:val="24"/>
    </w:rPr>
  </w:style>
  <w:style w:type="character" w:styleId="UnresolvedMention">
    <w:name w:val="Unresolved Mention"/>
    <w:basedOn w:val="DefaultParagraphFont"/>
    <w:uiPriority w:val="99"/>
    <w:semiHidden/>
    <w:unhideWhenUsed/>
    <w:rsid w:val="00F31610"/>
    <w:rPr>
      <w:color w:val="605E5C"/>
      <w:shd w:val="clear" w:color="auto" w:fill="E1DFDD"/>
    </w:rPr>
  </w:style>
  <w:style w:type="character" w:styleId="PlaceholderText">
    <w:name w:val="Placeholder Text"/>
    <w:basedOn w:val="DefaultParagraphFont"/>
    <w:uiPriority w:val="99"/>
    <w:semiHidden/>
    <w:rsid w:val="00653423"/>
    <w:rPr>
      <w:color w:val="666666"/>
    </w:rPr>
  </w:style>
  <w:style w:type="paragraph" w:styleId="ListParagraph">
    <w:name w:val="List Paragraph"/>
    <w:basedOn w:val="Normal"/>
    <w:uiPriority w:val="34"/>
    <w:qFormat/>
    <w:rsid w:val="00496789"/>
    <w:pPr>
      <w:widowControl w:val="0"/>
      <w:autoSpaceDE w:val="0"/>
      <w:autoSpaceDN w:val="0"/>
      <w:spacing w:line="240" w:lineRule="auto"/>
      <w:ind w:left="720"/>
      <w:contextualSpacing/>
      <w:jc w:val="left"/>
    </w:pPr>
    <w:rPr>
      <w:rFonts w:eastAsia="Times New Roman"/>
      <w:sz w:val="22"/>
      <w:szCs w:val="22"/>
      <w:lang w:val="id"/>
    </w:rPr>
  </w:style>
  <w:style w:type="table" w:styleId="PlainTable2">
    <w:name w:val="Plain Table 2"/>
    <w:basedOn w:val="TableNormal"/>
    <w:uiPriority w:val="42"/>
    <w:rsid w:val="003E337F"/>
    <w:pPr>
      <w:spacing w:after="0" w:line="240" w:lineRule="auto"/>
    </w:pPr>
    <w:rPr>
      <w:rFonts w:ascii="Calibri" w:eastAsia="Calibri" w:hAnsi="Calibri" w:cs="Times New Roman"/>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Strong">
    <w:name w:val="Strong"/>
    <w:basedOn w:val="DefaultParagraphFont"/>
    <w:uiPriority w:val="22"/>
    <w:qFormat/>
    <w:rsid w:val="009B24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873960">
      <w:marLeft w:val="480"/>
      <w:marRight w:val="0"/>
      <w:marTop w:val="0"/>
      <w:marBottom w:val="0"/>
      <w:divBdr>
        <w:top w:val="none" w:sz="0" w:space="0" w:color="auto"/>
        <w:left w:val="none" w:sz="0" w:space="0" w:color="auto"/>
        <w:bottom w:val="none" w:sz="0" w:space="0" w:color="auto"/>
        <w:right w:val="none" w:sz="0" w:space="0" w:color="auto"/>
      </w:divBdr>
    </w:div>
    <w:div w:id="162667576">
      <w:marLeft w:val="480"/>
      <w:marRight w:val="0"/>
      <w:marTop w:val="0"/>
      <w:marBottom w:val="0"/>
      <w:divBdr>
        <w:top w:val="none" w:sz="0" w:space="0" w:color="auto"/>
        <w:left w:val="none" w:sz="0" w:space="0" w:color="auto"/>
        <w:bottom w:val="none" w:sz="0" w:space="0" w:color="auto"/>
        <w:right w:val="none" w:sz="0" w:space="0" w:color="auto"/>
      </w:divBdr>
    </w:div>
    <w:div w:id="185218578">
      <w:marLeft w:val="480"/>
      <w:marRight w:val="0"/>
      <w:marTop w:val="0"/>
      <w:marBottom w:val="0"/>
      <w:divBdr>
        <w:top w:val="none" w:sz="0" w:space="0" w:color="auto"/>
        <w:left w:val="none" w:sz="0" w:space="0" w:color="auto"/>
        <w:bottom w:val="none" w:sz="0" w:space="0" w:color="auto"/>
        <w:right w:val="none" w:sz="0" w:space="0" w:color="auto"/>
      </w:divBdr>
    </w:div>
    <w:div w:id="189614731">
      <w:marLeft w:val="480"/>
      <w:marRight w:val="0"/>
      <w:marTop w:val="0"/>
      <w:marBottom w:val="0"/>
      <w:divBdr>
        <w:top w:val="none" w:sz="0" w:space="0" w:color="auto"/>
        <w:left w:val="none" w:sz="0" w:space="0" w:color="auto"/>
        <w:bottom w:val="none" w:sz="0" w:space="0" w:color="auto"/>
        <w:right w:val="none" w:sz="0" w:space="0" w:color="auto"/>
      </w:divBdr>
    </w:div>
    <w:div w:id="392315128">
      <w:marLeft w:val="480"/>
      <w:marRight w:val="0"/>
      <w:marTop w:val="0"/>
      <w:marBottom w:val="0"/>
      <w:divBdr>
        <w:top w:val="none" w:sz="0" w:space="0" w:color="auto"/>
        <w:left w:val="none" w:sz="0" w:space="0" w:color="auto"/>
        <w:bottom w:val="none" w:sz="0" w:space="0" w:color="auto"/>
        <w:right w:val="none" w:sz="0" w:space="0" w:color="auto"/>
      </w:divBdr>
    </w:div>
    <w:div w:id="459155723">
      <w:marLeft w:val="480"/>
      <w:marRight w:val="0"/>
      <w:marTop w:val="0"/>
      <w:marBottom w:val="0"/>
      <w:divBdr>
        <w:top w:val="none" w:sz="0" w:space="0" w:color="auto"/>
        <w:left w:val="none" w:sz="0" w:space="0" w:color="auto"/>
        <w:bottom w:val="none" w:sz="0" w:space="0" w:color="auto"/>
        <w:right w:val="none" w:sz="0" w:space="0" w:color="auto"/>
      </w:divBdr>
    </w:div>
    <w:div w:id="550112488">
      <w:marLeft w:val="480"/>
      <w:marRight w:val="0"/>
      <w:marTop w:val="0"/>
      <w:marBottom w:val="0"/>
      <w:divBdr>
        <w:top w:val="none" w:sz="0" w:space="0" w:color="auto"/>
        <w:left w:val="none" w:sz="0" w:space="0" w:color="auto"/>
        <w:bottom w:val="none" w:sz="0" w:space="0" w:color="auto"/>
        <w:right w:val="none" w:sz="0" w:space="0" w:color="auto"/>
      </w:divBdr>
    </w:div>
    <w:div w:id="624821995">
      <w:marLeft w:val="480"/>
      <w:marRight w:val="0"/>
      <w:marTop w:val="0"/>
      <w:marBottom w:val="0"/>
      <w:divBdr>
        <w:top w:val="none" w:sz="0" w:space="0" w:color="auto"/>
        <w:left w:val="none" w:sz="0" w:space="0" w:color="auto"/>
        <w:bottom w:val="none" w:sz="0" w:space="0" w:color="auto"/>
        <w:right w:val="none" w:sz="0" w:space="0" w:color="auto"/>
      </w:divBdr>
    </w:div>
    <w:div w:id="635721037">
      <w:marLeft w:val="480"/>
      <w:marRight w:val="0"/>
      <w:marTop w:val="0"/>
      <w:marBottom w:val="0"/>
      <w:divBdr>
        <w:top w:val="none" w:sz="0" w:space="0" w:color="auto"/>
        <w:left w:val="none" w:sz="0" w:space="0" w:color="auto"/>
        <w:bottom w:val="none" w:sz="0" w:space="0" w:color="auto"/>
        <w:right w:val="none" w:sz="0" w:space="0" w:color="auto"/>
      </w:divBdr>
    </w:div>
    <w:div w:id="662662477">
      <w:marLeft w:val="480"/>
      <w:marRight w:val="0"/>
      <w:marTop w:val="0"/>
      <w:marBottom w:val="0"/>
      <w:divBdr>
        <w:top w:val="none" w:sz="0" w:space="0" w:color="auto"/>
        <w:left w:val="none" w:sz="0" w:space="0" w:color="auto"/>
        <w:bottom w:val="none" w:sz="0" w:space="0" w:color="auto"/>
        <w:right w:val="none" w:sz="0" w:space="0" w:color="auto"/>
      </w:divBdr>
    </w:div>
    <w:div w:id="682318219">
      <w:marLeft w:val="480"/>
      <w:marRight w:val="0"/>
      <w:marTop w:val="0"/>
      <w:marBottom w:val="0"/>
      <w:divBdr>
        <w:top w:val="none" w:sz="0" w:space="0" w:color="auto"/>
        <w:left w:val="none" w:sz="0" w:space="0" w:color="auto"/>
        <w:bottom w:val="none" w:sz="0" w:space="0" w:color="auto"/>
        <w:right w:val="none" w:sz="0" w:space="0" w:color="auto"/>
      </w:divBdr>
    </w:div>
    <w:div w:id="804859284">
      <w:marLeft w:val="480"/>
      <w:marRight w:val="0"/>
      <w:marTop w:val="0"/>
      <w:marBottom w:val="0"/>
      <w:divBdr>
        <w:top w:val="none" w:sz="0" w:space="0" w:color="auto"/>
        <w:left w:val="none" w:sz="0" w:space="0" w:color="auto"/>
        <w:bottom w:val="none" w:sz="0" w:space="0" w:color="auto"/>
        <w:right w:val="none" w:sz="0" w:space="0" w:color="auto"/>
      </w:divBdr>
    </w:div>
    <w:div w:id="815297303">
      <w:marLeft w:val="480"/>
      <w:marRight w:val="0"/>
      <w:marTop w:val="0"/>
      <w:marBottom w:val="0"/>
      <w:divBdr>
        <w:top w:val="none" w:sz="0" w:space="0" w:color="auto"/>
        <w:left w:val="none" w:sz="0" w:space="0" w:color="auto"/>
        <w:bottom w:val="none" w:sz="0" w:space="0" w:color="auto"/>
        <w:right w:val="none" w:sz="0" w:space="0" w:color="auto"/>
      </w:divBdr>
    </w:div>
    <w:div w:id="1178037029">
      <w:marLeft w:val="480"/>
      <w:marRight w:val="0"/>
      <w:marTop w:val="0"/>
      <w:marBottom w:val="0"/>
      <w:divBdr>
        <w:top w:val="none" w:sz="0" w:space="0" w:color="auto"/>
        <w:left w:val="none" w:sz="0" w:space="0" w:color="auto"/>
        <w:bottom w:val="none" w:sz="0" w:space="0" w:color="auto"/>
        <w:right w:val="none" w:sz="0" w:space="0" w:color="auto"/>
      </w:divBdr>
    </w:div>
    <w:div w:id="1246232788">
      <w:marLeft w:val="480"/>
      <w:marRight w:val="0"/>
      <w:marTop w:val="0"/>
      <w:marBottom w:val="0"/>
      <w:divBdr>
        <w:top w:val="none" w:sz="0" w:space="0" w:color="auto"/>
        <w:left w:val="none" w:sz="0" w:space="0" w:color="auto"/>
        <w:bottom w:val="none" w:sz="0" w:space="0" w:color="auto"/>
        <w:right w:val="none" w:sz="0" w:space="0" w:color="auto"/>
      </w:divBdr>
    </w:div>
    <w:div w:id="1363019631">
      <w:marLeft w:val="480"/>
      <w:marRight w:val="0"/>
      <w:marTop w:val="0"/>
      <w:marBottom w:val="0"/>
      <w:divBdr>
        <w:top w:val="none" w:sz="0" w:space="0" w:color="auto"/>
        <w:left w:val="none" w:sz="0" w:space="0" w:color="auto"/>
        <w:bottom w:val="none" w:sz="0" w:space="0" w:color="auto"/>
        <w:right w:val="none" w:sz="0" w:space="0" w:color="auto"/>
      </w:divBdr>
    </w:div>
    <w:div w:id="1389499512">
      <w:marLeft w:val="480"/>
      <w:marRight w:val="0"/>
      <w:marTop w:val="0"/>
      <w:marBottom w:val="0"/>
      <w:divBdr>
        <w:top w:val="none" w:sz="0" w:space="0" w:color="auto"/>
        <w:left w:val="none" w:sz="0" w:space="0" w:color="auto"/>
        <w:bottom w:val="none" w:sz="0" w:space="0" w:color="auto"/>
        <w:right w:val="none" w:sz="0" w:space="0" w:color="auto"/>
      </w:divBdr>
    </w:div>
    <w:div w:id="1482311829">
      <w:marLeft w:val="480"/>
      <w:marRight w:val="0"/>
      <w:marTop w:val="0"/>
      <w:marBottom w:val="0"/>
      <w:divBdr>
        <w:top w:val="none" w:sz="0" w:space="0" w:color="auto"/>
        <w:left w:val="none" w:sz="0" w:space="0" w:color="auto"/>
        <w:bottom w:val="none" w:sz="0" w:space="0" w:color="auto"/>
        <w:right w:val="none" w:sz="0" w:space="0" w:color="auto"/>
      </w:divBdr>
    </w:div>
    <w:div w:id="1486582525">
      <w:marLeft w:val="480"/>
      <w:marRight w:val="0"/>
      <w:marTop w:val="0"/>
      <w:marBottom w:val="0"/>
      <w:divBdr>
        <w:top w:val="none" w:sz="0" w:space="0" w:color="auto"/>
        <w:left w:val="none" w:sz="0" w:space="0" w:color="auto"/>
        <w:bottom w:val="none" w:sz="0" w:space="0" w:color="auto"/>
        <w:right w:val="none" w:sz="0" w:space="0" w:color="auto"/>
      </w:divBdr>
    </w:div>
    <w:div w:id="1555701379">
      <w:marLeft w:val="480"/>
      <w:marRight w:val="0"/>
      <w:marTop w:val="0"/>
      <w:marBottom w:val="0"/>
      <w:divBdr>
        <w:top w:val="none" w:sz="0" w:space="0" w:color="auto"/>
        <w:left w:val="none" w:sz="0" w:space="0" w:color="auto"/>
        <w:bottom w:val="none" w:sz="0" w:space="0" w:color="auto"/>
        <w:right w:val="none" w:sz="0" w:space="0" w:color="auto"/>
      </w:divBdr>
    </w:div>
    <w:div w:id="1586108301">
      <w:marLeft w:val="480"/>
      <w:marRight w:val="0"/>
      <w:marTop w:val="0"/>
      <w:marBottom w:val="0"/>
      <w:divBdr>
        <w:top w:val="none" w:sz="0" w:space="0" w:color="auto"/>
        <w:left w:val="none" w:sz="0" w:space="0" w:color="auto"/>
        <w:bottom w:val="none" w:sz="0" w:space="0" w:color="auto"/>
        <w:right w:val="none" w:sz="0" w:space="0" w:color="auto"/>
      </w:divBdr>
    </w:div>
    <w:div w:id="1595164841">
      <w:marLeft w:val="480"/>
      <w:marRight w:val="0"/>
      <w:marTop w:val="0"/>
      <w:marBottom w:val="0"/>
      <w:divBdr>
        <w:top w:val="none" w:sz="0" w:space="0" w:color="auto"/>
        <w:left w:val="none" w:sz="0" w:space="0" w:color="auto"/>
        <w:bottom w:val="none" w:sz="0" w:space="0" w:color="auto"/>
        <w:right w:val="none" w:sz="0" w:space="0" w:color="auto"/>
      </w:divBdr>
    </w:div>
    <w:div w:id="1653561527">
      <w:marLeft w:val="480"/>
      <w:marRight w:val="0"/>
      <w:marTop w:val="0"/>
      <w:marBottom w:val="0"/>
      <w:divBdr>
        <w:top w:val="none" w:sz="0" w:space="0" w:color="auto"/>
        <w:left w:val="none" w:sz="0" w:space="0" w:color="auto"/>
        <w:bottom w:val="none" w:sz="0" w:space="0" w:color="auto"/>
        <w:right w:val="none" w:sz="0" w:space="0" w:color="auto"/>
      </w:divBdr>
    </w:div>
    <w:div w:id="1673490176">
      <w:marLeft w:val="480"/>
      <w:marRight w:val="0"/>
      <w:marTop w:val="0"/>
      <w:marBottom w:val="0"/>
      <w:divBdr>
        <w:top w:val="none" w:sz="0" w:space="0" w:color="auto"/>
        <w:left w:val="none" w:sz="0" w:space="0" w:color="auto"/>
        <w:bottom w:val="none" w:sz="0" w:space="0" w:color="auto"/>
        <w:right w:val="none" w:sz="0" w:space="0" w:color="auto"/>
      </w:divBdr>
    </w:div>
    <w:div w:id="1715881814">
      <w:marLeft w:val="480"/>
      <w:marRight w:val="0"/>
      <w:marTop w:val="0"/>
      <w:marBottom w:val="0"/>
      <w:divBdr>
        <w:top w:val="none" w:sz="0" w:space="0" w:color="auto"/>
        <w:left w:val="none" w:sz="0" w:space="0" w:color="auto"/>
        <w:bottom w:val="none" w:sz="0" w:space="0" w:color="auto"/>
        <w:right w:val="none" w:sz="0" w:space="0" w:color="auto"/>
      </w:divBdr>
    </w:div>
    <w:div w:id="1743527166">
      <w:marLeft w:val="480"/>
      <w:marRight w:val="0"/>
      <w:marTop w:val="0"/>
      <w:marBottom w:val="0"/>
      <w:divBdr>
        <w:top w:val="none" w:sz="0" w:space="0" w:color="auto"/>
        <w:left w:val="none" w:sz="0" w:space="0" w:color="auto"/>
        <w:bottom w:val="none" w:sz="0" w:space="0" w:color="auto"/>
        <w:right w:val="none" w:sz="0" w:space="0" w:color="auto"/>
      </w:divBdr>
    </w:div>
    <w:div w:id="1798912062">
      <w:marLeft w:val="480"/>
      <w:marRight w:val="0"/>
      <w:marTop w:val="0"/>
      <w:marBottom w:val="0"/>
      <w:divBdr>
        <w:top w:val="none" w:sz="0" w:space="0" w:color="auto"/>
        <w:left w:val="none" w:sz="0" w:space="0" w:color="auto"/>
        <w:bottom w:val="none" w:sz="0" w:space="0" w:color="auto"/>
        <w:right w:val="none" w:sz="0" w:space="0" w:color="auto"/>
      </w:divBdr>
    </w:div>
    <w:div w:id="1805808783">
      <w:marLeft w:val="480"/>
      <w:marRight w:val="0"/>
      <w:marTop w:val="0"/>
      <w:marBottom w:val="0"/>
      <w:divBdr>
        <w:top w:val="none" w:sz="0" w:space="0" w:color="auto"/>
        <w:left w:val="none" w:sz="0" w:space="0" w:color="auto"/>
        <w:bottom w:val="none" w:sz="0" w:space="0" w:color="auto"/>
        <w:right w:val="none" w:sz="0" w:space="0" w:color="auto"/>
      </w:divBdr>
    </w:div>
    <w:div w:id="1828739484">
      <w:marLeft w:val="480"/>
      <w:marRight w:val="0"/>
      <w:marTop w:val="0"/>
      <w:marBottom w:val="0"/>
      <w:divBdr>
        <w:top w:val="none" w:sz="0" w:space="0" w:color="auto"/>
        <w:left w:val="none" w:sz="0" w:space="0" w:color="auto"/>
        <w:bottom w:val="none" w:sz="0" w:space="0" w:color="auto"/>
        <w:right w:val="none" w:sz="0" w:space="0" w:color="auto"/>
      </w:divBdr>
    </w:div>
    <w:div w:id="1837530801">
      <w:marLeft w:val="480"/>
      <w:marRight w:val="0"/>
      <w:marTop w:val="0"/>
      <w:marBottom w:val="0"/>
      <w:divBdr>
        <w:top w:val="none" w:sz="0" w:space="0" w:color="auto"/>
        <w:left w:val="none" w:sz="0" w:space="0" w:color="auto"/>
        <w:bottom w:val="none" w:sz="0" w:space="0" w:color="auto"/>
        <w:right w:val="none" w:sz="0" w:space="0" w:color="auto"/>
      </w:divBdr>
    </w:div>
    <w:div w:id="1869028392">
      <w:marLeft w:val="480"/>
      <w:marRight w:val="0"/>
      <w:marTop w:val="0"/>
      <w:marBottom w:val="0"/>
      <w:divBdr>
        <w:top w:val="none" w:sz="0" w:space="0" w:color="auto"/>
        <w:left w:val="none" w:sz="0" w:space="0" w:color="auto"/>
        <w:bottom w:val="none" w:sz="0" w:space="0" w:color="auto"/>
        <w:right w:val="none" w:sz="0" w:space="0" w:color="auto"/>
      </w:divBdr>
    </w:div>
    <w:div w:id="1875071121">
      <w:marLeft w:val="480"/>
      <w:marRight w:val="0"/>
      <w:marTop w:val="0"/>
      <w:marBottom w:val="0"/>
      <w:divBdr>
        <w:top w:val="none" w:sz="0" w:space="0" w:color="auto"/>
        <w:left w:val="none" w:sz="0" w:space="0" w:color="auto"/>
        <w:bottom w:val="none" w:sz="0" w:space="0" w:color="auto"/>
        <w:right w:val="none" w:sz="0" w:space="0" w:color="auto"/>
      </w:divBdr>
    </w:div>
    <w:div w:id="1875264124">
      <w:marLeft w:val="480"/>
      <w:marRight w:val="0"/>
      <w:marTop w:val="0"/>
      <w:marBottom w:val="0"/>
      <w:divBdr>
        <w:top w:val="none" w:sz="0" w:space="0" w:color="auto"/>
        <w:left w:val="none" w:sz="0" w:space="0" w:color="auto"/>
        <w:bottom w:val="none" w:sz="0" w:space="0" w:color="auto"/>
        <w:right w:val="none" w:sz="0" w:space="0" w:color="auto"/>
      </w:divBdr>
    </w:div>
    <w:div w:id="1950429166">
      <w:marLeft w:val="480"/>
      <w:marRight w:val="0"/>
      <w:marTop w:val="0"/>
      <w:marBottom w:val="0"/>
      <w:divBdr>
        <w:top w:val="none" w:sz="0" w:space="0" w:color="auto"/>
        <w:left w:val="none" w:sz="0" w:space="0" w:color="auto"/>
        <w:bottom w:val="none" w:sz="0" w:space="0" w:color="auto"/>
        <w:right w:val="none" w:sz="0" w:space="0" w:color="auto"/>
      </w:divBdr>
    </w:div>
    <w:div w:id="2017657574">
      <w:marLeft w:val="480"/>
      <w:marRight w:val="0"/>
      <w:marTop w:val="0"/>
      <w:marBottom w:val="0"/>
      <w:divBdr>
        <w:top w:val="none" w:sz="0" w:space="0" w:color="auto"/>
        <w:left w:val="none" w:sz="0" w:space="0" w:color="auto"/>
        <w:bottom w:val="none" w:sz="0" w:space="0" w:color="auto"/>
        <w:right w:val="none" w:sz="0" w:space="0" w:color="auto"/>
      </w:divBdr>
    </w:div>
    <w:div w:id="2022778092">
      <w:marLeft w:val="480"/>
      <w:marRight w:val="0"/>
      <w:marTop w:val="0"/>
      <w:marBottom w:val="0"/>
      <w:divBdr>
        <w:top w:val="none" w:sz="0" w:space="0" w:color="auto"/>
        <w:left w:val="none" w:sz="0" w:space="0" w:color="auto"/>
        <w:bottom w:val="none" w:sz="0" w:space="0" w:color="auto"/>
        <w:right w:val="none" w:sz="0" w:space="0" w:color="auto"/>
      </w:divBdr>
    </w:div>
    <w:div w:id="2055150158">
      <w:marLeft w:val="480"/>
      <w:marRight w:val="0"/>
      <w:marTop w:val="0"/>
      <w:marBottom w:val="0"/>
      <w:divBdr>
        <w:top w:val="none" w:sz="0" w:space="0" w:color="auto"/>
        <w:left w:val="none" w:sz="0" w:space="0" w:color="auto"/>
        <w:bottom w:val="none" w:sz="0" w:space="0" w:color="auto"/>
        <w:right w:val="none" w:sz="0" w:space="0" w:color="auto"/>
      </w:divBdr>
    </w:div>
    <w:div w:id="2088645743">
      <w:marLeft w:val="480"/>
      <w:marRight w:val="0"/>
      <w:marTop w:val="0"/>
      <w:marBottom w:val="0"/>
      <w:divBdr>
        <w:top w:val="none" w:sz="0" w:space="0" w:color="auto"/>
        <w:left w:val="none" w:sz="0" w:space="0" w:color="auto"/>
        <w:bottom w:val="none" w:sz="0" w:space="0" w:color="auto"/>
        <w:right w:val="none" w:sz="0" w:space="0" w:color="auto"/>
      </w:divBdr>
    </w:div>
    <w:div w:id="2134522514">
      <w:marLeft w:val="48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rwinkinam333@gmail.com" TargetMode="External"/><Relationship Id="rId13" Type="http://schemas.openxmlformats.org/officeDocument/2006/relationships/header" Target="header2.xml"/><Relationship Id="rId18" Type="http://schemas.openxmlformats.org/officeDocument/2006/relationships/hyperlink" Target="https://doi.org/10.54259/mukasi.v4i4.5755" TargetMode="Externa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opitasarimanurung8@gmail.com" TargetMode="Externa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6.xml"/><Relationship Id="rId10" Type="http://schemas.openxmlformats.org/officeDocument/2006/relationships/hyperlink" Target="mailto:Nadyajania2004@gmail.com"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mailto:nellyarmayanti@unimed.ac.id" TargetMode="Externa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s://jurnal.unimed.ac.id/2012/index.php/judika" TargetMode="External"/></Relationships>
</file>

<file path=word/_rels/header5.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s://jurnal.unimed.ac.id/2012/index.php/judik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6A707D4B-5A3A-4358-AFF5-CCE0B90B05CD}"/>
      </w:docPartPr>
      <w:docPartBody>
        <w:p w:rsidR="00C51CF8" w:rsidRDefault="008B0DB4">
          <w:r w:rsidRPr="009A41A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haroni">
    <w:charset w:val="B1"/>
    <w:family w:val="auto"/>
    <w:pitch w:val="variable"/>
    <w:sig w:usb0="00000803" w:usb1="00000000" w:usb2="00000000" w:usb3="00000000" w:csb0="00000021" w:csb1="00000000"/>
  </w:font>
  <w:font w:name="a Ampun Bang">
    <w:altName w:val="Calibri"/>
    <w:panose1 w:val="00000000000000000000"/>
    <w:charset w:val="00"/>
    <w:family w:val="moder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10E"/>
    <w:rsid w:val="00003E08"/>
    <w:rsid w:val="00273D13"/>
    <w:rsid w:val="00444F0F"/>
    <w:rsid w:val="0058138F"/>
    <w:rsid w:val="005A560B"/>
    <w:rsid w:val="005D71F0"/>
    <w:rsid w:val="0070010E"/>
    <w:rsid w:val="008B0DB4"/>
    <w:rsid w:val="00B74D57"/>
    <w:rsid w:val="00B9169E"/>
    <w:rsid w:val="00BF5654"/>
    <w:rsid w:val="00C51CF8"/>
    <w:rsid w:val="00D70EC2"/>
    <w:rsid w:val="00DF0037"/>
    <w:rsid w:val="00DF22C6"/>
    <w:rsid w:val="00E417BA"/>
    <w:rsid w:val="00F56C16"/>
    <w:rsid w:val="00F72E9A"/>
    <w:rsid w:val="00FC7614"/>
    <w:rsid w:val="00FE6FE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0010E"/>
    <w:rPr>
      <w:color w:val="666666"/>
    </w:rPr>
  </w:style>
  <w:style w:type="paragraph" w:customStyle="1" w:styleId="D1F9F2CBBA7A43CE9D92BC3542910988">
    <w:name w:val="D1F9F2CBBA7A43CE9D92BC3542910988"/>
    <w:rsid w:val="00D70EC2"/>
  </w:style>
  <w:style w:type="paragraph" w:customStyle="1" w:styleId="EE174BD4ED844A2491CCC1DE0A944B7B">
    <w:name w:val="EE174BD4ED844A2491CCC1DE0A944B7B"/>
    <w:rsid w:val="00D70E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C42484B-FA47-4416-BD88-DC5C224110E2}">
  <we:reference id="wa104382081" version="1.55.1.0" store="en-001" storeType="omex"/>
  <we:alternateReferences>
    <we:reference id="wa104382081" version="1.55.1.0" store="WA104382081" storeType="omex"/>
  </we:alternateReferences>
  <we:properties>
    <we:property name="MENDELEY_BIBLIOGRAPHY_IS_DIRTY" value="true"/>
    <we:property name="MENDELEY_BIBLIOGRAPHY_LAST_MODIFIED" value="1766250412880"/>
    <we:property name="MENDELEY_CITATIONS" value="[{&quot;citationID&quot;:&quot;MENDELEY_CITATION_a22a18ce-8478-4e58-a0da-132837ef3c49&quot;,&quot;properties&quot;:{&quot;noteIndex&quot;:0},&quot;isEdited&quot;:false,&quot;manualOverride&quot;:{&quot;isManuallyOverridden&quot;:false,&quot;citeprocText&quot;:&quot;(Sutarno, 2006)&quot;,&quot;manualOverrideText&quot;:&quot;&quot;},&quot;citationTag&quot;:&quot;MENDELEY_CITATION_v3_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&quot;,&quot;citationItems&quot;:[{&quot;id&quot;:&quot;2819e107-ac10-3a90-9e7c-11456f1b3436&quot;,&quot;itemData&quot;:{&quot;type&quot;:&quot;entry-encyclopedia&quot;,&quot;id&quot;:&quot;2819e107-ac10-3a90-9e7c-11456f1b3436&quot;,&quot;title&quot;:&quot;Perpustakaan dan masyarakat&quot;,&quot;author&quot;:[{&quot;family&quot;:&quot;Sutarno&quot;,&quot;given&quot;:&quot;&quot;,&quot;parse-names&quot;:false,&quot;dropping-particle&quot;:&quot;&quot;,&quot;non-dropping-particle&quot;:&quot;&quot;}],&quot;container-title&quot;:&quot;Sagung Seto&quot;,&quot;issued&quot;:{&quot;date-parts&quot;:[[2006]]},&quot;container-title-short&quot;:&quot;&quot;},&quot;isTemporary&quot;:false}]},{&quot;citationID&quot;:&quot;MENDELEY_CITATION_e7185e80-8c9b-4b02-9f11-d084b6c1c5c0&quot;,&quot;properties&quot;:{&quot;noteIndex&quot;:0},&quot;isEdited&quot;:false,&quot;manualOverride&quot;:{&quot;isManuallyOverridden&quot;:false,&quot;citeprocText&quot;:&quot;(Matthew B. Miles et al., 2014)&quot;,&quot;manualOverrideText&quot;:&quot;&quot;},&quot;citationTag&quot;:&quot;MENDELEY_CITATION_v3_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&quot;,&quot;citationItems&quot;:[{&quot;id&quot;:&quot;385b7ec5-4ac9-3f79-9a75-50b9b9e802ba&quot;,&quot;itemData&quot;:{&quot;type&quot;:&quot;article-journal&quot;,&quot;id&quot;:&quot;385b7ec5-4ac9-3f79-9a75-50b9b9e802ba&quot;,&quot;title&quot;:&quot;Qualitative data analysis: A methods sourcebook (3rd ed.).&quot;,&quot;author&quot;:[{&quot;family&quot;:&quot;Matthew B. Miles&quot;,&quot;given&quot;:&quot;&quot;,&quot;parse-names&quot;:false,&quot;dropping-particle&quot;:&quot;&quot;,&quot;non-dropping-particle&quot;:&quot;&quot;},{&quot;family&quot;:&quot;A. Michael Huberman&quot;,&quot;given&quot;:&quot;&quot;,&quot;parse-names&quot;:false,&quot;dropping-particle&quot;:&quot;&quot;,&quot;non-dropping-particle&quot;:&quot;&quot;},{&quot;family&quot;:&quot;Johnny Saldaña&quot;,&quot;given&quot;:&quot;&quot;,&quot;parse-names&quot;:false,&quot;dropping-particle&quot;:&quot;&quot;,&quot;non-dropping-particle&quot;:&quot;&quot;}],&quot;container-title&quot;:&quot;SAGE Publications.&quot;,&quot;issued&quot;:{&quot;date-parts&quot;:[[2014]]},&quot;container-title-short&quot;:&quot;&quot;},&quot;isTemporary&quot;:false}]},{&quot;citationID&quot;:&quot;MENDELEY_CITATION_a877bd33-b3b1-450b-a413-39f9af873a08&quot;,&quot;properties&quot;:{&quot;noteIndex&quot;:0},&quot;isEdited&quot;:false,&quot;manualOverride&quot;:{&quot;isManuallyOverridden&quot;:true,&quot;citeprocText&quot;:&quot;(Zuher &amp;#38; Zakir, n.d.)&quot;,&quot;manualOverrideText&quot;:&quot;(Zuher &amp; Zakir, 2025.)&quot;},&quot;citationTag&quot;:&quot;MENDELEY_CITATION_v3_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&quot;,&quot;citationItems&quot;:[{&quot;id&quot;:&quot;08804ec9-1671-39fe-8aa2-967d3d8d0e0e&quot;,&quot;itemData&quot;:{&quot;type&quot;:&quot;article-journal&quot;,&quot;id&quot;:&quot;08804ec9-1671-39fe-8aa2-967d3d8d0e0e&quot;,&quot;title&quot;:&quot;Strategi Branding Reputasi Pendidikan Agama Islam di Era Digital : Analisis Kepustakaan Terhadap Peran Media Sosial dalam Membangun Citra Lembaga Keagamaan&quot;,&quot;author&quot;:[{&quot;family&quot;:&quot;Zuher&quot;,&quot;given&quot;:&quot;Yan Fahmi&quot;,&quot;parse-names&quot;:false,&quot;dropping-particle&quot;:&quot;&quot;,&quot;non-dropping-particle&quot;:&quot;&quot;},{&quot;family&quot;:&quot;Zakir&quot;,&quot;given&quot;:&quot;Supratman&quot;,&quot;parse-names&quot;:false,&quot;dropping-particle&quot;:&quot;&quot;,&quot;non-dropping-particle&quot;:&quot;&quot;}],&quot;page&quot;:&quot;183-191&quot;,&quot;issue&quot;:&quot;2&quot;,&quot;volume&quot;:&quot;01&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DC5BA-AE41-440D-BB64-B94F31732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5272</Words>
  <Characters>30054</Characters>
  <Application>Microsoft Office Word</Application>
  <DocSecurity>0</DocSecurity>
  <Lines>250</Lines>
  <Paragraphs>70</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    PENDAHULUAN </vt:lpstr>
      <vt:lpstr>    METODE </vt:lpstr>
      <vt:lpstr>    HASIL DAN PEMBAHASAN </vt:lpstr>
      <vt:lpstr>        HASIL PENELITIAN</vt:lpstr>
      <vt:lpstr>        PEMBAHASAN HASIL PENELITIAN</vt:lpstr>
      <vt:lpstr>    KESIMPULAN</vt:lpstr>
      <vt:lpstr>    DAFTAR PUSTAKA </vt:lpstr>
      <vt:lpstr>    UCAPAN TERIMA KASIH </vt:lpstr>
    </vt:vector>
  </TitlesOfParts>
  <Company/>
  <LinksUpToDate>false</LinksUpToDate>
  <CharactersWithSpaces>35256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Sylvira Fajaryanti</dc:creator>
  <cp:lastModifiedBy>hana fathiyah</cp:lastModifiedBy>
  <cp:revision>3</cp:revision>
  <dcterms:created xsi:type="dcterms:W3CDTF">2025-12-20T17:26:00Z</dcterms:created>
  <dcterms:modified xsi:type="dcterms:W3CDTF">2025-12-21T04:48:00Z</dcterms:modified>
</cp:coreProperties>
</file>