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3D" w:rsidRDefault="00C842E1" w:rsidP="00C76B3D">
      <w:pPr>
        <w:spacing w:after="0"/>
        <w:jc w:val="center"/>
        <w:rPr>
          <w:rFonts w:ascii="Times New Roman" w:hAnsi="Times New Roman" w:cs="Times New Roman"/>
          <w:b/>
          <w:sz w:val="24"/>
          <w:szCs w:val="24"/>
          <w:lang w:val="id-ID"/>
        </w:rPr>
      </w:pPr>
      <w:r w:rsidRPr="00C842E1">
        <w:rPr>
          <w:rFonts w:ascii="Times New Roman" w:hAnsi="Times New Roman" w:cs="Times New Roman"/>
          <w:b/>
          <w:sz w:val="24"/>
          <w:szCs w:val="24"/>
          <w:lang w:val="id-ID"/>
        </w:rPr>
        <w:t xml:space="preserve">ANALISIS KONTEN BUKU </w:t>
      </w:r>
      <w:r w:rsidRPr="00C842E1">
        <w:rPr>
          <w:rFonts w:ascii="Times New Roman" w:hAnsi="Times New Roman" w:cs="Times New Roman"/>
          <w:b/>
          <w:sz w:val="24"/>
          <w:szCs w:val="24"/>
        </w:rPr>
        <w:t xml:space="preserve">TEKS SISWA </w:t>
      </w:r>
      <w:r w:rsidRPr="00C842E1">
        <w:rPr>
          <w:rFonts w:ascii="Times New Roman" w:hAnsi="Times New Roman" w:cs="Times New Roman"/>
          <w:b/>
          <w:i/>
          <w:iCs/>
          <w:sz w:val="24"/>
          <w:szCs w:val="24"/>
        </w:rPr>
        <w:t xml:space="preserve">BAHASA INDONESIA KURIKULUM 2013 </w:t>
      </w:r>
      <w:r w:rsidRPr="00C842E1">
        <w:rPr>
          <w:rFonts w:ascii="Times New Roman" w:hAnsi="Times New Roman" w:cs="Times New Roman"/>
          <w:b/>
          <w:sz w:val="24"/>
          <w:szCs w:val="24"/>
        </w:rPr>
        <w:t xml:space="preserve">KELAS TUJUH (VII) </w:t>
      </w:r>
      <w:r w:rsidR="00800C23">
        <w:rPr>
          <w:rFonts w:ascii="Times New Roman" w:hAnsi="Times New Roman" w:cs="Times New Roman"/>
          <w:b/>
          <w:sz w:val="24"/>
          <w:szCs w:val="24"/>
        </w:rPr>
        <w:t>SMP/MT</w:t>
      </w:r>
      <w:r w:rsidR="00800C23">
        <w:rPr>
          <w:rFonts w:ascii="Times New Roman" w:hAnsi="Times New Roman" w:cs="Times New Roman"/>
          <w:b/>
          <w:sz w:val="24"/>
          <w:szCs w:val="24"/>
          <w:lang w:val="id-ID"/>
        </w:rPr>
        <w:t>s</w:t>
      </w:r>
      <w:r w:rsidRPr="00C842E1">
        <w:rPr>
          <w:rFonts w:ascii="Times New Roman" w:hAnsi="Times New Roman" w:cs="Times New Roman"/>
          <w:b/>
          <w:sz w:val="24"/>
          <w:szCs w:val="24"/>
        </w:rPr>
        <w:t xml:space="preserve"> TERBITAN KEMENTERIAN PENDIDIKAN DAN KEBUDAYAAN RI </w:t>
      </w:r>
    </w:p>
    <w:p w:rsidR="0085471D" w:rsidRDefault="00C842E1" w:rsidP="00C76B3D">
      <w:pPr>
        <w:spacing w:after="0"/>
        <w:jc w:val="center"/>
        <w:rPr>
          <w:rFonts w:ascii="Times New Roman" w:hAnsi="Times New Roman" w:cs="Times New Roman"/>
          <w:b/>
          <w:sz w:val="24"/>
          <w:szCs w:val="24"/>
          <w:lang w:val="id-ID"/>
        </w:rPr>
      </w:pPr>
      <w:r w:rsidRPr="00C842E1">
        <w:rPr>
          <w:rFonts w:ascii="Times New Roman" w:hAnsi="Times New Roman" w:cs="Times New Roman"/>
          <w:b/>
          <w:sz w:val="24"/>
          <w:szCs w:val="24"/>
        </w:rPr>
        <w:t>EDISI REVISI 2017</w:t>
      </w:r>
    </w:p>
    <w:p w:rsidR="00C842E1" w:rsidRDefault="00C842E1" w:rsidP="00BC33BF">
      <w:pPr>
        <w:spacing w:before="240" w:after="0"/>
        <w:jc w:val="center"/>
        <w:rPr>
          <w:rFonts w:ascii="Times New Roman" w:hAnsi="Times New Roman" w:cs="Times New Roman"/>
          <w:sz w:val="24"/>
          <w:szCs w:val="24"/>
          <w:lang w:val="id-ID"/>
        </w:rPr>
      </w:pPr>
      <w:r>
        <w:rPr>
          <w:rFonts w:ascii="Times New Roman" w:hAnsi="Times New Roman" w:cs="Times New Roman"/>
          <w:sz w:val="24"/>
          <w:szCs w:val="24"/>
          <w:lang w:val="id-ID"/>
        </w:rPr>
        <w:t>Oriana Surya Ningsih</w:t>
      </w:r>
    </w:p>
    <w:p w:rsidR="00C842E1" w:rsidRDefault="00C842E1" w:rsidP="00BC33BF">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Pascasarjana, Universitas Negeri Yogyakarta</w:t>
      </w:r>
    </w:p>
    <w:p w:rsidR="00C842E1" w:rsidRPr="00C842E1" w:rsidRDefault="00CC1580" w:rsidP="00BC33BF">
      <w:pPr>
        <w:spacing w:after="0"/>
        <w:jc w:val="center"/>
        <w:rPr>
          <w:rFonts w:ascii="Times New Roman" w:hAnsi="Times New Roman" w:cs="Times New Roman"/>
          <w:sz w:val="24"/>
          <w:szCs w:val="24"/>
          <w:lang w:val="id-ID"/>
        </w:rPr>
      </w:pPr>
      <w:hyperlink r:id="rId6" w:history="1">
        <w:r w:rsidR="00C842E1" w:rsidRPr="00D84E05">
          <w:rPr>
            <w:rStyle w:val="Hyperlink"/>
            <w:rFonts w:ascii="Times New Roman" w:hAnsi="Times New Roman" w:cs="Times New Roman"/>
            <w:sz w:val="24"/>
            <w:szCs w:val="24"/>
            <w:lang w:val="id-ID"/>
          </w:rPr>
          <w:t>Suryaoriana@gmail.com</w:t>
        </w:r>
      </w:hyperlink>
    </w:p>
    <w:p w:rsidR="00C842E1" w:rsidRDefault="00C842E1" w:rsidP="00AA560F">
      <w:pPr>
        <w:spacing w:after="0" w:line="240" w:lineRule="auto"/>
        <w:jc w:val="both"/>
        <w:rPr>
          <w:rFonts w:ascii="Times New Roman" w:hAnsi="Times New Roman" w:cs="Times New Roman"/>
          <w:b/>
          <w:sz w:val="24"/>
          <w:szCs w:val="24"/>
          <w:lang w:val="id-ID"/>
        </w:rPr>
      </w:pPr>
    </w:p>
    <w:p w:rsidR="009F5C47" w:rsidRPr="00EC5167" w:rsidRDefault="00EC5167" w:rsidP="00AA560F">
      <w:pPr>
        <w:spacing w:after="0" w:line="240" w:lineRule="auto"/>
        <w:jc w:val="both"/>
        <w:rPr>
          <w:rFonts w:ascii="Times New Roman" w:hAnsi="Times New Roman" w:cs="Times New Roman"/>
          <w:b/>
          <w:sz w:val="24"/>
          <w:szCs w:val="24"/>
          <w:lang w:val="id-ID"/>
        </w:rPr>
      </w:pPr>
      <w:r w:rsidRPr="00EC5167">
        <w:rPr>
          <w:rFonts w:ascii="Times New Roman" w:hAnsi="Times New Roman" w:cs="Times New Roman"/>
          <w:b/>
          <w:sz w:val="24"/>
          <w:szCs w:val="24"/>
          <w:lang w:val="id-ID"/>
        </w:rPr>
        <w:t xml:space="preserve">Abstrak: </w:t>
      </w:r>
      <w:r w:rsidR="009F5C47" w:rsidRPr="00EC5167">
        <w:rPr>
          <w:rFonts w:ascii="Times New Roman" w:hAnsi="Times New Roman" w:cs="Times New Roman"/>
          <w:sz w:val="24"/>
          <w:szCs w:val="24"/>
          <w:lang w:val="id-ID"/>
        </w:rPr>
        <w:t>Kelayakan isi, bahasa, dan tampilan merupakan tiga di antara empat kriteria kelayakan buku teks yang dinilai berdasarkan peraturan dari Badan Standar Nasional Pendidikan (BSNP). Berdasarkan hal tersebut, penelitian ini bertujuan untuk m</w:t>
      </w:r>
      <w:r w:rsidR="000F3045">
        <w:rPr>
          <w:rFonts w:ascii="Times New Roman" w:hAnsi="Times New Roman" w:cs="Times New Roman"/>
          <w:sz w:val="24"/>
          <w:szCs w:val="24"/>
          <w:lang w:val="id-ID"/>
        </w:rPr>
        <w:t xml:space="preserve">endeskripsikan kelayakan isi, </w:t>
      </w:r>
      <w:r w:rsidR="009F5C47" w:rsidRPr="00EC5167">
        <w:rPr>
          <w:rFonts w:ascii="Times New Roman" w:hAnsi="Times New Roman" w:cs="Times New Roman"/>
          <w:sz w:val="24"/>
          <w:szCs w:val="24"/>
          <w:lang w:val="id-ID"/>
        </w:rPr>
        <w:t>bahasa</w:t>
      </w:r>
      <w:r w:rsidR="00800C23" w:rsidRPr="00EC5167">
        <w:rPr>
          <w:rFonts w:ascii="Times New Roman" w:hAnsi="Times New Roman" w:cs="Times New Roman"/>
          <w:sz w:val="24"/>
          <w:szCs w:val="24"/>
          <w:lang w:val="id-ID"/>
        </w:rPr>
        <w:t>, dan tampilan</w:t>
      </w:r>
      <w:r w:rsidR="009F5C47" w:rsidRPr="00EC5167">
        <w:rPr>
          <w:rFonts w:ascii="Times New Roman" w:hAnsi="Times New Roman" w:cs="Times New Roman"/>
          <w:sz w:val="24"/>
          <w:szCs w:val="24"/>
          <w:lang w:val="id-ID"/>
        </w:rPr>
        <w:t xml:space="preserve"> pada </w:t>
      </w:r>
      <w:r w:rsidR="00800C23" w:rsidRPr="00EC5167">
        <w:rPr>
          <w:rFonts w:ascii="Times New Roman" w:hAnsi="Times New Roman" w:cs="Times New Roman"/>
          <w:sz w:val="24"/>
          <w:szCs w:val="24"/>
        </w:rPr>
        <w:t xml:space="preserve">buku teks siswa </w:t>
      </w:r>
      <w:r w:rsidR="00800C23" w:rsidRPr="00EC5167">
        <w:rPr>
          <w:rFonts w:ascii="Times New Roman" w:hAnsi="Times New Roman" w:cs="Times New Roman"/>
          <w:i/>
          <w:iCs/>
          <w:sz w:val="24"/>
          <w:szCs w:val="24"/>
        </w:rPr>
        <w:t xml:space="preserve">Bahasa Indonesia Kurikulum 2013 </w:t>
      </w:r>
      <w:r w:rsidR="00800C23" w:rsidRPr="00EC5167">
        <w:rPr>
          <w:rFonts w:ascii="Times New Roman" w:hAnsi="Times New Roman" w:cs="Times New Roman"/>
          <w:sz w:val="24"/>
          <w:szCs w:val="24"/>
        </w:rPr>
        <w:t>Kelas VII SMP/MTs Terbitan Kementerian Pendidikan dan Kebudayaan RI Edisi Revisi 2017</w:t>
      </w:r>
      <w:r w:rsidR="009F5C47" w:rsidRPr="00EC5167">
        <w:rPr>
          <w:rFonts w:ascii="Times New Roman" w:hAnsi="Times New Roman" w:cs="Times New Roman"/>
          <w:sz w:val="24"/>
          <w:szCs w:val="24"/>
          <w:lang w:val="id-ID"/>
        </w:rPr>
        <w:t>.</w:t>
      </w:r>
      <w:r w:rsidR="00800C23" w:rsidRPr="00EC5167">
        <w:rPr>
          <w:rFonts w:ascii="Times New Roman" w:hAnsi="Times New Roman" w:cs="Times New Roman"/>
          <w:sz w:val="24"/>
          <w:szCs w:val="24"/>
          <w:lang w:val="id-ID"/>
        </w:rPr>
        <w:t xml:space="preserve"> </w:t>
      </w:r>
      <w:r w:rsidRPr="00EC5167">
        <w:rPr>
          <w:rFonts w:ascii="Times New Roman" w:hAnsi="Times New Roman" w:cs="Times New Roman"/>
          <w:sz w:val="24"/>
          <w:szCs w:val="24"/>
        </w:rPr>
        <w:t xml:space="preserve">Jenis penelitian yang digunakan </w:t>
      </w:r>
      <w:r w:rsidR="00F07431">
        <w:rPr>
          <w:rFonts w:ascii="Times New Roman" w:hAnsi="Times New Roman" w:cs="Times New Roman"/>
          <w:sz w:val="24"/>
          <w:szCs w:val="24"/>
          <w:lang w:val="id-ID"/>
        </w:rPr>
        <w:t xml:space="preserve">dalam penelitian ini </w:t>
      </w:r>
      <w:r w:rsidR="00F07431">
        <w:rPr>
          <w:rFonts w:ascii="Times New Roman" w:hAnsi="Times New Roman" w:cs="Times New Roman"/>
          <w:sz w:val="24"/>
          <w:szCs w:val="24"/>
        </w:rPr>
        <w:t xml:space="preserve">adalah analisis </w:t>
      </w:r>
      <w:r w:rsidR="00F07431">
        <w:rPr>
          <w:rFonts w:ascii="Times New Roman" w:hAnsi="Times New Roman" w:cs="Times New Roman"/>
          <w:sz w:val="24"/>
          <w:szCs w:val="24"/>
          <w:lang w:val="id-ID"/>
        </w:rPr>
        <w:t>konten</w:t>
      </w:r>
      <w:r w:rsidRPr="00EC5167">
        <w:rPr>
          <w:rFonts w:ascii="Times New Roman" w:hAnsi="Times New Roman" w:cs="Times New Roman"/>
          <w:sz w:val="24"/>
          <w:szCs w:val="24"/>
        </w:rPr>
        <w:t xml:space="preserve"> (</w:t>
      </w:r>
      <w:r w:rsidRPr="00EC5167">
        <w:rPr>
          <w:rFonts w:ascii="Times New Roman" w:hAnsi="Times New Roman" w:cs="Times New Roman"/>
          <w:i/>
          <w:iCs/>
          <w:sz w:val="24"/>
          <w:szCs w:val="24"/>
        </w:rPr>
        <w:t>content analysis</w:t>
      </w:r>
      <w:r w:rsidRPr="00EC5167">
        <w:rPr>
          <w:rFonts w:ascii="Times New Roman" w:hAnsi="Times New Roman" w:cs="Times New Roman"/>
          <w:i/>
          <w:iCs/>
          <w:sz w:val="24"/>
          <w:szCs w:val="24"/>
          <w:lang w:val="id-ID"/>
        </w:rPr>
        <w:t xml:space="preserve">), </w:t>
      </w:r>
      <w:r w:rsidRPr="00EC5167">
        <w:rPr>
          <w:rFonts w:ascii="Times New Roman" w:hAnsi="Times New Roman" w:cs="Times New Roman"/>
          <w:sz w:val="24"/>
          <w:szCs w:val="24"/>
          <w:lang w:val="id-ID"/>
        </w:rPr>
        <w:t xml:space="preserve">artinya peneliti melakukan analisis terhadap isi yang ada dalam data primer yaitu buku teks siswa </w:t>
      </w:r>
      <w:r w:rsidRPr="00EC5167">
        <w:rPr>
          <w:rFonts w:ascii="Times New Roman" w:hAnsi="Times New Roman" w:cs="Times New Roman"/>
          <w:i/>
          <w:iCs/>
          <w:sz w:val="24"/>
          <w:szCs w:val="24"/>
        </w:rPr>
        <w:t xml:space="preserve">Bahasa Indonesia Kurikulum 2013 </w:t>
      </w:r>
      <w:r w:rsidRPr="00EC5167">
        <w:rPr>
          <w:rFonts w:ascii="Times New Roman" w:hAnsi="Times New Roman" w:cs="Times New Roman"/>
          <w:sz w:val="24"/>
          <w:szCs w:val="24"/>
        </w:rPr>
        <w:t>Kelas VII SMP/MTs Terbitan Kementerian Pendidikan dan Kebudayaan RI Edisi Revisi 2017</w:t>
      </w:r>
      <w:r w:rsidRPr="00EC5167">
        <w:rPr>
          <w:rFonts w:ascii="Times New Roman" w:hAnsi="Times New Roman" w:cs="Times New Roman"/>
          <w:i/>
          <w:iCs/>
          <w:sz w:val="24"/>
          <w:szCs w:val="24"/>
        </w:rPr>
        <w:t xml:space="preserve">. </w:t>
      </w:r>
      <w:r w:rsidRPr="00EC5167">
        <w:rPr>
          <w:rFonts w:ascii="Times New Roman" w:hAnsi="Times New Roman" w:cs="Times New Roman"/>
          <w:sz w:val="24"/>
          <w:szCs w:val="24"/>
        </w:rPr>
        <w:t>Dalam penelitian ini, peneliti bertindak sebagai instrumen sekaligus pengumpul data</w:t>
      </w:r>
      <w:r w:rsidRPr="00EC5167">
        <w:rPr>
          <w:rFonts w:ascii="Times New Roman" w:hAnsi="Times New Roman" w:cs="Times New Roman"/>
          <w:sz w:val="24"/>
          <w:szCs w:val="24"/>
          <w:lang w:val="id-ID"/>
        </w:rPr>
        <w:t xml:space="preserve">, </w:t>
      </w:r>
      <w:r w:rsidRPr="00EC5167">
        <w:rPr>
          <w:rFonts w:ascii="Times New Roman" w:hAnsi="Times New Roman" w:cs="Times New Roman"/>
          <w:sz w:val="24"/>
          <w:szCs w:val="24"/>
        </w:rPr>
        <w:t>karena peneliti berperan langsung dalam proses pengumpulan data, yaitu menentukan sumber data, mencatat data, meneliti data, dan menarik kesimpulan. Selain itu, peneliti juga menggunakan instrumen sederhana berupa rubrik penilaian</w:t>
      </w:r>
      <w:r w:rsidRPr="00EC5167">
        <w:rPr>
          <w:rFonts w:ascii="Times New Roman" w:hAnsi="Times New Roman" w:cs="Times New Roman"/>
          <w:sz w:val="24"/>
          <w:szCs w:val="24"/>
          <w:lang w:val="id-ID"/>
        </w:rPr>
        <w:t xml:space="preserve"> </w:t>
      </w:r>
      <w:r w:rsidRPr="00EC5167">
        <w:rPr>
          <w:rFonts w:ascii="Times New Roman" w:hAnsi="Times New Roman" w:cs="Times New Roman"/>
          <w:sz w:val="24"/>
          <w:szCs w:val="24"/>
        </w:rPr>
        <w:t>dan lembar penskoran kelayakan is</w:t>
      </w:r>
      <w:r w:rsidRPr="00EC5167">
        <w:rPr>
          <w:rFonts w:ascii="Times New Roman" w:hAnsi="Times New Roman" w:cs="Times New Roman"/>
          <w:sz w:val="24"/>
          <w:szCs w:val="24"/>
          <w:lang w:val="id-ID"/>
        </w:rPr>
        <w:t>i,</w:t>
      </w:r>
      <w:r w:rsidRPr="00EC5167">
        <w:rPr>
          <w:rFonts w:ascii="Times New Roman" w:hAnsi="Times New Roman" w:cs="Times New Roman"/>
          <w:sz w:val="24"/>
          <w:szCs w:val="24"/>
        </w:rPr>
        <w:t xml:space="preserve"> bahasa</w:t>
      </w:r>
      <w:r w:rsidRPr="00EC5167">
        <w:rPr>
          <w:rFonts w:ascii="Times New Roman" w:hAnsi="Times New Roman" w:cs="Times New Roman"/>
          <w:sz w:val="24"/>
          <w:szCs w:val="24"/>
          <w:lang w:val="id-ID"/>
        </w:rPr>
        <w:t xml:space="preserve">, dan </w:t>
      </w:r>
      <w:proofErr w:type="gramStart"/>
      <w:r w:rsidRPr="00EC5167">
        <w:rPr>
          <w:rFonts w:ascii="Times New Roman" w:hAnsi="Times New Roman" w:cs="Times New Roman"/>
          <w:sz w:val="24"/>
          <w:szCs w:val="24"/>
          <w:lang w:val="id-ID"/>
        </w:rPr>
        <w:t>tampilan</w:t>
      </w:r>
      <w:r w:rsidRPr="00EC5167">
        <w:rPr>
          <w:rFonts w:ascii="Times New Roman" w:hAnsi="Times New Roman" w:cs="Times New Roman"/>
          <w:sz w:val="24"/>
          <w:szCs w:val="24"/>
        </w:rPr>
        <w:t xml:space="preserve">  yang</w:t>
      </w:r>
      <w:proofErr w:type="gramEnd"/>
      <w:r w:rsidRPr="00EC5167">
        <w:rPr>
          <w:rFonts w:ascii="Times New Roman" w:hAnsi="Times New Roman" w:cs="Times New Roman"/>
          <w:sz w:val="24"/>
          <w:szCs w:val="24"/>
        </w:rPr>
        <w:t xml:space="preserve"> diwujudkan dalam bentuk tabel untuk memudahkan proses analisis data.</w:t>
      </w:r>
      <w:r w:rsidRPr="00EC5167">
        <w:rPr>
          <w:rFonts w:ascii="Times New Roman" w:hAnsi="Times New Roman" w:cs="Times New Roman"/>
          <w:sz w:val="24"/>
          <w:szCs w:val="24"/>
          <w:lang w:val="id-ID"/>
        </w:rPr>
        <w:t xml:space="preserve"> Hasil penelitian ini menunjukan bahwa, pada aspek kelayakan isi diperoleh persentase 96.09%</w:t>
      </w:r>
      <w:r w:rsidRPr="00EC5167">
        <w:rPr>
          <w:rFonts w:ascii="Times New Roman" w:hAnsi="Times New Roman" w:cs="Times New Roman"/>
          <w:b/>
          <w:sz w:val="24"/>
          <w:szCs w:val="24"/>
          <w:lang w:val="id-ID"/>
        </w:rPr>
        <w:t xml:space="preserve"> </w:t>
      </w:r>
      <w:r w:rsidRPr="00EC5167">
        <w:rPr>
          <w:rFonts w:ascii="Times New Roman" w:hAnsi="Times New Roman" w:cs="Times New Roman"/>
          <w:sz w:val="24"/>
          <w:szCs w:val="24"/>
          <w:lang w:val="id-ID"/>
        </w:rPr>
        <w:t>atau pada kategori sangat baik. Aspek kelayakan bahasa diperoleh persentase</w:t>
      </w:r>
      <w:r w:rsidRPr="00EC5167">
        <w:rPr>
          <w:rFonts w:ascii="Times New Roman" w:hAnsi="Times New Roman" w:cs="Times New Roman"/>
          <w:b/>
          <w:sz w:val="24"/>
          <w:szCs w:val="24"/>
          <w:lang w:val="id-ID"/>
        </w:rPr>
        <w:t xml:space="preserve"> </w:t>
      </w:r>
      <w:r w:rsidRPr="00EC5167">
        <w:rPr>
          <w:rFonts w:ascii="Times New Roman" w:hAnsi="Times New Roman" w:cs="Times New Roman"/>
          <w:sz w:val="24"/>
          <w:szCs w:val="24"/>
          <w:lang w:val="id-ID"/>
        </w:rPr>
        <w:t>sebanyak 94.78% atau kategori sangat baik. Dan, aspek kelayakan tampilan diperoleh</w:t>
      </w:r>
      <w:r w:rsidRPr="00EC5167">
        <w:rPr>
          <w:rFonts w:ascii="Times New Roman" w:hAnsi="Times New Roman" w:cs="Times New Roman"/>
          <w:b/>
          <w:sz w:val="24"/>
          <w:szCs w:val="24"/>
          <w:lang w:val="id-ID"/>
        </w:rPr>
        <w:t xml:space="preserve"> </w:t>
      </w:r>
      <w:r w:rsidRPr="00EC5167">
        <w:rPr>
          <w:rFonts w:ascii="Times New Roman" w:hAnsi="Times New Roman" w:cs="Times New Roman"/>
          <w:sz w:val="24"/>
          <w:szCs w:val="24"/>
          <w:lang w:val="id-ID"/>
        </w:rPr>
        <w:t>persentase kelayakan 100% sehingga masuk kategori sangat baik.</w:t>
      </w:r>
    </w:p>
    <w:p w:rsidR="00EC5167" w:rsidRPr="00197386" w:rsidRDefault="00EC5167" w:rsidP="00BC33BF">
      <w:pPr>
        <w:shd w:val="clear" w:color="auto" w:fill="FFFFFF"/>
        <w:spacing w:before="240" w:after="0"/>
        <w:jc w:val="both"/>
        <w:rPr>
          <w:rFonts w:ascii="Times New Roman" w:eastAsia="Times New Roman" w:hAnsi="Times New Roman" w:cs="Times New Roman"/>
          <w:sz w:val="40"/>
          <w:szCs w:val="24"/>
          <w:lang w:val="id-ID" w:eastAsia="id-ID"/>
        </w:rPr>
      </w:pPr>
      <w:r w:rsidRPr="00EC5167">
        <w:rPr>
          <w:rFonts w:ascii="Times New Roman" w:eastAsia="Times New Roman" w:hAnsi="Times New Roman" w:cs="Times New Roman"/>
          <w:i/>
          <w:iCs/>
          <w:sz w:val="24"/>
          <w:szCs w:val="16"/>
          <w:lang w:eastAsia="id-ID"/>
        </w:rPr>
        <w:t>Kata kunci: </w:t>
      </w:r>
      <w:r w:rsidRPr="00EC5167">
        <w:rPr>
          <w:rFonts w:ascii="Times New Roman" w:eastAsia="Times New Roman" w:hAnsi="Times New Roman" w:cs="Times New Roman"/>
          <w:b/>
          <w:bCs/>
          <w:i/>
          <w:iCs/>
          <w:sz w:val="24"/>
          <w:szCs w:val="16"/>
          <w:lang w:eastAsia="id-ID"/>
        </w:rPr>
        <w:t>buku siswa, isi, bahasa, tampilan</w:t>
      </w:r>
      <w:r w:rsidRPr="00EC5167">
        <w:rPr>
          <w:rFonts w:ascii="Times New Roman" w:eastAsia="Times New Roman" w:hAnsi="Times New Roman" w:cs="Times New Roman"/>
          <w:b/>
          <w:bCs/>
          <w:i/>
          <w:iCs/>
          <w:sz w:val="24"/>
          <w:szCs w:val="16"/>
          <w:lang w:val="id-ID" w:eastAsia="id-ID"/>
        </w:rPr>
        <w:t>, Bahasa Indonesia</w:t>
      </w:r>
    </w:p>
    <w:p w:rsidR="00EC5167" w:rsidRPr="00EC5167" w:rsidRDefault="00EC5167" w:rsidP="00BC33BF">
      <w:pPr>
        <w:autoSpaceDE w:val="0"/>
        <w:autoSpaceDN w:val="0"/>
        <w:adjustRightInd w:val="0"/>
        <w:spacing w:after="0" w:line="240" w:lineRule="auto"/>
        <w:jc w:val="both"/>
        <w:rPr>
          <w:rFonts w:ascii="Times New Roman" w:hAnsi="Times New Roman" w:cs="Times New Roman"/>
          <w:sz w:val="24"/>
          <w:szCs w:val="24"/>
          <w:lang w:val="id-ID"/>
        </w:rPr>
      </w:pPr>
    </w:p>
    <w:p w:rsidR="00800C23" w:rsidRDefault="00800C23" w:rsidP="00BC33BF">
      <w:pPr>
        <w:pStyle w:val="Default"/>
        <w:jc w:val="both"/>
        <w:rPr>
          <w:b/>
        </w:rPr>
      </w:pPr>
    </w:p>
    <w:p w:rsidR="006969F5" w:rsidRPr="00137DBA" w:rsidRDefault="006969F5" w:rsidP="00BC33BF">
      <w:pPr>
        <w:spacing w:after="0" w:line="360" w:lineRule="auto"/>
        <w:jc w:val="both"/>
        <w:rPr>
          <w:rFonts w:ascii="Times New Roman" w:hAnsi="Times New Roman" w:cs="Times New Roman"/>
          <w:b/>
          <w:sz w:val="24"/>
          <w:szCs w:val="24"/>
          <w:lang w:val="id-ID"/>
        </w:rPr>
      </w:pPr>
      <w:r w:rsidRPr="00137DBA">
        <w:rPr>
          <w:rFonts w:ascii="Times New Roman" w:hAnsi="Times New Roman" w:cs="Times New Roman"/>
          <w:b/>
          <w:sz w:val="24"/>
          <w:szCs w:val="24"/>
          <w:lang w:val="id-ID"/>
        </w:rPr>
        <w:t>PENDAHULUAN</w:t>
      </w:r>
    </w:p>
    <w:p w:rsidR="006969F5" w:rsidRPr="00137DBA" w:rsidRDefault="006969F5" w:rsidP="00BC33BF">
      <w:pPr>
        <w:spacing w:after="0" w:line="360" w:lineRule="auto"/>
        <w:ind w:firstLine="567"/>
        <w:jc w:val="both"/>
        <w:rPr>
          <w:rFonts w:ascii="Times New Roman" w:hAnsi="Times New Roman" w:cs="Times New Roman"/>
          <w:sz w:val="24"/>
          <w:szCs w:val="24"/>
          <w:lang w:val="id-ID"/>
        </w:rPr>
      </w:pPr>
      <w:r w:rsidRPr="00137DBA">
        <w:rPr>
          <w:rFonts w:ascii="Times New Roman" w:hAnsi="Times New Roman" w:cs="Times New Roman"/>
          <w:sz w:val="24"/>
          <w:szCs w:val="24"/>
        </w:rPr>
        <w:t xml:space="preserve">Berdasarkan Permendikbud Nomor 71 tahun 2013 tentang buku teks pelajaran layak bagi siswa, setiap sekolah </w:t>
      </w:r>
      <w:proofErr w:type="gramStart"/>
      <w:r w:rsidRPr="00137DBA">
        <w:rPr>
          <w:rFonts w:ascii="Times New Roman" w:hAnsi="Times New Roman" w:cs="Times New Roman"/>
          <w:sz w:val="24"/>
          <w:szCs w:val="24"/>
        </w:rPr>
        <w:t>akan</w:t>
      </w:r>
      <w:proofErr w:type="gramEnd"/>
      <w:r w:rsidRPr="00137DBA">
        <w:rPr>
          <w:rFonts w:ascii="Times New Roman" w:hAnsi="Times New Roman" w:cs="Times New Roman"/>
          <w:sz w:val="24"/>
          <w:szCs w:val="24"/>
        </w:rPr>
        <w:t xml:space="preserve"> mendapatkan buku teks pelajaran yang akan digunak</w:t>
      </w:r>
      <w:r w:rsidR="00662889" w:rsidRPr="00137DBA">
        <w:rPr>
          <w:rFonts w:ascii="Times New Roman" w:hAnsi="Times New Roman" w:cs="Times New Roman"/>
          <w:sz w:val="24"/>
          <w:szCs w:val="24"/>
        </w:rPr>
        <w:t>an dalam kegiatan pembelajaran</w:t>
      </w:r>
      <w:r w:rsidR="00662889" w:rsidRPr="00137DBA">
        <w:rPr>
          <w:rFonts w:ascii="Times New Roman" w:hAnsi="Times New Roman" w:cs="Times New Roman"/>
          <w:sz w:val="24"/>
          <w:szCs w:val="24"/>
          <w:lang w:val="id-ID"/>
        </w:rPr>
        <w:t xml:space="preserve">. </w:t>
      </w:r>
      <w:r w:rsidRPr="00137DBA">
        <w:rPr>
          <w:rFonts w:ascii="Times New Roman" w:hAnsi="Times New Roman" w:cs="Times New Roman"/>
          <w:sz w:val="24"/>
          <w:szCs w:val="24"/>
          <w:lang w:val="id-ID"/>
        </w:rPr>
        <w:t xml:space="preserve">Proses pembelajaran selama ini menggunakan bahan ajar, seperti buku teks dan LKS (Lembar Kerja Siswa). Hal ini diperkuat dengan penjelasan seorang ahli yang menyatakan bahwa, belum ada satu negara pun di dunia ini yang meninggalkan buku dalam proses pembelajaran (Sitepu, 2012:2). </w:t>
      </w:r>
      <w:r w:rsidRPr="00137DBA">
        <w:rPr>
          <w:rFonts w:ascii="Times New Roman" w:hAnsi="Times New Roman" w:cs="Times New Roman"/>
          <w:sz w:val="24"/>
          <w:szCs w:val="24"/>
        </w:rPr>
        <w:t xml:space="preserve">Menurut Direktorat Pendidikan Menengah Umum (dalam Muslich, 2010:50), buku teks atau buku pelajaran adalah sekumpulan tulisan yang dibuat secara sistematis berisi tentang suatu materi pelajaran tertentu, </w:t>
      </w:r>
      <w:r w:rsidRPr="00137DBA">
        <w:rPr>
          <w:rFonts w:ascii="Times New Roman" w:hAnsi="Times New Roman" w:cs="Times New Roman"/>
          <w:sz w:val="24"/>
          <w:szCs w:val="24"/>
        </w:rPr>
        <w:lastRenderedPageBreak/>
        <w:t xml:space="preserve">yang disiapkan oleh pengarangnya dengan menggunakan acuan kurikulum yang berlaku. </w:t>
      </w:r>
      <w:proofErr w:type="gramStart"/>
      <w:r w:rsidRPr="00137DBA">
        <w:rPr>
          <w:rFonts w:ascii="Times New Roman" w:hAnsi="Times New Roman" w:cs="Times New Roman"/>
          <w:sz w:val="24"/>
          <w:szCs w:val="24"/>
        </w:rPr>
        <w:t>Subtansi yang ada pada buku diturunkan dari kompetensi yang harus dikuasai oleh pembacanya (dalam hal ini siswa).</w:t>
      </w:r>
      <w:proofErr w:type="gramEnd"/>
      <w:r w:rsidRPr="00137DBA">
        <w:rPr>
          <w:rFonts w:ascii="Times New Roman" w:hAnsi="Times New Roman" w:cs="Times New Roman"/>
          <w:sz w:val="24"/>
          <w:szCs w:val="24"/>
        </w:rPr>
        <w:t xml:space="preserve"> </w:t>
      </w:r>
    </w:p>
    <w:p w:rsidR="006969F5" w:rsidRPr="00137DBA" w:rsidRDefault="006969F5" w:rsidP="00BC33BF">
      <w:pPr>
        <w:spacing w:after="0" w:line="360" w:lineRule="auto"/>
        <w:ind w:firstLine="567"/>
        <w:jc w:val="both"/>
        <w:rPr>
          <w:rFonts w:ascii="Times New Roman" w:hAnsi="Times New Roman" w:cs="Times New Roman"/>
          <w:sz w:val="24"/>
          <w:szCs w:val="24"/>
          <w:lang w:val="id-ID"/>
        </w:rPr>
      </w:pPr>
      <w:r w:rsidRPr="00137DBA">
        <w:rPr>
          <w:rFonts w:ascii="Times New Roman" w:hAnsi="Times New Roman" w:cs="Times New Roman"/>
          <w:sz w:val="24"/>
          <w:szCs w:val="24"/>
          <w:lang w:val="id-ID"/>
        </w:rPr>
        <w:t>Buku teks tersusun atas beberapa komponen tertentu. Menurut Prastowo (2012:172) buku teks terdiri atas lima komponen, yaitu judul, kompetensi dasar atau materi pokok, informasi pendukung, latihan, serta penilaian. Selain itu, isi kandungannya juga harus mengacu kepada kompetensi dasar yang telah ditetapkan berdasarkan kurikulum yang berlaku. Meskipun buku teks ditulis dan disusun oleh tim ahli, belum tentu buku teks tersebut baik dan benar dari segi struktur maupun isinya. Hal ini diperkuat oleh Sitepu (2012:3) yang menyatakan bahwa belum banyak penulis buku teks yang mengetahui unsur-unsur yang perlu ada dan harus diperhatikan dalam penulisan buku teks. Selain itu, dalam proses penerbitan, editor penerbit juga kurang cermat menyunting buku itu dari aspek isi, bahasa, ilustrasi dan desain dengan sudut pandang buku teks sebagai sumber belajar.</w:t>
      </w:r>
    </w:p>
    <w:p w:rsidR="00662889" w:rsidRPr="00137DBA" w:rsidRDefault="006969F5" w:rsidP="00BC33BF">
      <w:pPr>
        <w:spacing w:after="0" w:line="360" w:lineRule="auto"/>
        <w:ind w:firstLine="567"/>
        <w:jc w:val="both"/>
        <w:rPr>
          <w:rFonts w:ascii="Times New Roman" w:hAnsi="Times New Roman" w:cs="Times New Roman"/>
          <w:sz w:val="24"/>
          <w:szCs w:val="24"/>
          <w:lang w:val="id-ID"/>
        </w:rPr>
      </w:pPr>
      <w:r w:rsidRPr="00197386">
        <w:rPr>
          <w:rFonts w:ascii="Times New Roman" w:eastAsia="Times New Roman" w:hAnsi="Times New Roman" w:cs="Times New Roman"/>
          <w:sz w:val="24"/>
          <w:szCs w:val="24"/>
          <w:lang w:eastAsia="id-ID"/>
        </w:rPr>
        <w:t xml:space="preserve">Buku teks sangat bermanfaat dalam menunjang proses belajar mengajar. </w:t>
      </w:r>
      <w:proofErr w:type="gramStart"/>
      <w:r w:rsidRPr="00197386">
        <w:rPr>
          <w:rFonts w:ascii="Times New Roman" w:eastAsia="Times New Roman" w:hAnsi="Times New Roman" w:cs="Times New Roman"/>
          <w:sz w:val="24"/>
          <w:szCs w:val="24"/>
          <w:lang w:eastAsia="id-ID"/>
        </w:rPr>
        <w:t>Dengan adanya buku teks siswa dapat belajar tanpa adanya seorang guru, karena buku bersifat permanen, bisa dibaca kapan pun, tidak habis isinya jika tetap dijaga.</w:t>
      </w:r>
      <w:proofErr w:type="gramEnd"/>
      <w:r w:rsidRPr="00197386">
        <w:rPr>
          <w:rFonts w:ascii="Times New Roman" w:eastAsia="Times New Roman" w:hAnsi="Times New Roman" w:cs="Times New Roman"/>
          <w:sz w:val="24"/>
          <w:szCs w:val="24"/>
          <w:lang w:eastAsia="id-ID"/>
        </w:rPr>
        <w:t xml:space="preserve"> </w:t>
      </w:r>
      <w:proofErr w:type="gramStart"/>
      <w:r w:rsidRPr="00197386">
        <w:rPr>
          <w:rFonts w:ascii="Times New Roman" w:eastAsia="Times New Roman" w:hAnsi="Times New Roman" w:cs="Times New Roman"/>
          <w:sz w:val="24"/>
          <w:szCs w:val="24"/>
          <w:lang w:eastAsia="id-ID"/>
        </w:rPr>
        <w:t>Buku teks juga dapat mentransformasikan ilmu pengetahuan dan ilmu kehidupan sesuai dengan kompetensi dasar yang diajarkan.</w:t>
      </w:r>
      <w:proofErr w:type="gramEnd"/>
      <w:r w:rsidR="00662889" w:rsidRPr="00137DBA">
        <w:rPr>
          <w:rFonts w:ascii="Times New Roman" w:eastAsia="Times New Roman" w:hAnsi="Times New Roman" w:cs="Times New Roman"/>
          <w:sz w:val="24"/>
          <w:szCs w:val="24"/>
          <w:lang w:val="id-ID" w:eastAsia="id-ID"/>
        </w:rPr>
        <w:t xml:space="preserve"> </w:t>
      </w:r>
      <w:proofErr w:type="gramStart"/>
      <w:r w:rsidR="00662889" w:rsidRPr="00197386">
        <w:rPr>
          <w:rFonts w:ascii="Times New Roman" w:eastAsia="Times New Roman" w:hAnsi="Times New Roman" w:cs="Times New Roman"/>
          <w:sz w:val="24"/>
          <w:szCs w:val="24"/>
          <w:lang w:eastAsia="id-ID"/>
        </w:rPr>
        <w:t>Pemilihan buku teks harus sesuai dengan kurikulum yang berlaku.</w:t>
      </w:r>
      <w:proofErr w:type="gramEnd"/>
      <w:r w:rsidR="00662889" w:rsidRPr="00197386">
        <w:rPr>
          <w:rFonts w:ascii="Times New Roman" w:eastAsia="Times New Roman" w:hAnsi="Times New Roman" w:cs="Times New Roman"/>
          <w:sz w:val="24"/>
          <w:szCs w:val="24"/>
          <w:lang w:eastAsia="id-ID"/>
        </w:rPr>
        <w:t xml:space="preserve"> </w:t>
      </w:r>
      <w:proofErr w:type="gramStart"/>
      <w:r w:rsidR="00662889" w:rsidRPr="00137DBA">
        <w:rPr>
          <w:rFonts w:ascii="Times New Roman" w:hAnsi="Times New Roman" w:cs="Times New Roman"/>
          <w:sz w:val="24"/>
          <w:szCs w:val="24"/>
        </w:rPr>
        <w:t>Buku teks yang memenuhi kriteria kelayakan sangat dibutuhkan untuk menunjang mutu pendidikan.</w:t>
      </w:r>
      <w:proofErr w:type="gramEnd"/>
      <w:r w:rsidR="00662889" w:rsidRPr="00137DBA">
        <w:rPr>
          <w:rFonts w:ascii="Times New Roman" w:hAnsi="Times New Roman" w:cs="Times New Roman"/>
          <w:sz w:val="24"/>
          <w:szCs w:val="24"/>
        </w:rPr>
        <w:t xml:space="preserve"> </w:t>
      </w:r>
      <w:proofErr w:type="gramStart"/>
      <w:r w:rsidR="00662889" w:rsidRPr="00137DBA">
        <w:rPr>
          <w:rFonts w:ascii="Times New Roman" w:hAnsi="Times New Roman" w:cs="Times New Roman"/>
          <w:sz w:val="24"/>
          <w:szCs w:val="24"/>
        </w:rPr>
        <w:t>Buku teks dapat dikatakan layak jika memenuhi kriteria dari Badan Standar Nasional Pendidikan (BSNP).</w:t>
      </w:r>
      <w:proofErr w:type="gramEnd"/>
      <w:r w:rsidR="00137DBA" w:rsidRPr="00137DBA">
        <w:rPr>
          <w:rFonts w:ascii="Times New Roman" w:hAnsi="Times New Roman" w:cs="Times New Roman"/>
          <w:sz w:val="24"/>
          <w:szCs w:val="24"/>
        </w:rPr>
        <w:t xml:space="preserve"> </w:t>
      </w:r>
      <w:proofErr w:type="gramStart"/>
      <w:r w:rsidR="00137DBA" w:rsidRPr="00137DBA">
        <w:rPr>
          <w:rFonts w:ascii="Times New Roman" w:hAnsi="Times New Roman" w:cs="Times New Roman"/>
          <w:sz w:val="24"/>
          <w:szCs w:val="24"/>
        </w:rPr>
        <w:t>Badan Standar Nasional Pendidikan (BSNP)</w:t>
      </w:r>
      <w:r w:rsidR="00662889" w:rsidRPr="00137DBA">
        <w:rPr>
          <w:rFonts w:ascii="Times New Roman" w:hAnsi="Times New Roman" w:cs="Times New Roman"/>
          <w:sz w:val="24"/>
          <w:szCs w:val="24"/>
        </w:rPr>
        <w:t xml:space="preserve"> adalah salah satu lembaga yang dibentuk pemerintah untuk mengontrol dan menilai kelayakan buku teks yang beredar di masyarakat (Muslich, 2010: 38).</w:t>
      </w:r>
      <w:proofErr w:type="gramEnd"/>
    </w:p>
    <w:p w:rsidR="00137DBA" w:rsidRPr="00137DBA" w:rsidRDefault="00662889" w:rsidP="00BC33BF">
      <w:pPr>
        <w:spacing w:after="0" w:line="360" w:lineRule="auto"/>
        <w:ind w:firstLine="567"/>
        <w:jc w:val="both"/>
        <w:rPr>
          <w:rFonts w:ascii="Times New Roman" w:hAnsi="Times New Roman" w:cs="Times New Roman"/>
          <w:sz w:val="24"/>
          <w:szCs w:val="24"/>
          <w:lang w:val="id-ID"/>
        </w:rPr>
      </w:pPr>
      <w:r w:rsidRPr="00137DBA">
        <w:rPr>
          <w:rFonts w:ascii="Times New Roman" w:hAnsi="Times New Roman" w:cs="Times New Roman"/>
          <w:sz w:val="24"/>
          <w:szCs w:val="24"/>
        </w:rPr>
        <w:t>Menurut BSNP, buku teks yang ber</w:t>
      </w:r>
      <w:r w:rsidR="0003191F">
        <w:rPr>
          <w:rFonts w:ascii="Times New Roman" w:hAnsi="Times New Roman" w:cs="Times New Roman"/>
          <w:sz w:val="24"/>
          <w:szCs w:val="24"/>
        </w:rPr>
        <w:t>kelayakan</w:t>
      </w:r>
      <w:r w:rsidRPr="00137DBA">
        <w:rPr>
          <w:rFonts w:ascii="Times New Roman" w:hAnsi="Times New Roman" w:cs="Times New Roman"/>
          <w:sz w:val="24"/>
          <w:szCs w:val="24"/>
        </w:rPr>
        <w:t xml:space="preserve"> wajib memenuhi empat unsur kelayakan, yaitu kelayakan isi, kelayakan penyajian, kelayakan kebahasaan, dan kelayakan kegrafikaan. </w:t>
      </w:r>
      <w:proofErr w:type="gramStart"/>
      <w:r w:rsidRPr="00137DBA">
        <w:rPr>
          <w:rFonts w:ascii="Times New Roman" w:hAnsi="Times New Roman" w:cs="Times New Roman"/>
          <w:sz w:val="24"/>
          <w:szCs w:val="24"/>
        </w:rPr>
        <w:t>Empat unsur kelayakan tersebut dijabarkan dalam bentuk indikator-indikator yang cukup rinci, sehingga siapa saja (baik penilai buku teks, penulis buku teks, guru, siswa maupun, masyarakat umum) dapat menerapkannya.</w:t>
      </w:r>
      <w:proofErr w:type="gramEnd"/>
      <w:r w:rsidRPr="00137DBA">
        <w:rPr>
          <w:rFonts w:ascii="Times New Roman" w:hAnsi="Times New Roman" w:cs="Times New Roman"/>
          <w:sz w:val="24"/>
          <w:szCs w:val="24"/>
          <w:lang w:val="id-ID"/>
        </w:rPr>
        <w:t xml:space="preserve"> </w:t>
      </w:r>
      <w:proofErr w:type="gramStart"/>
      <w:r w:rsidRPr="00197386">
        <w:rPr>
          <w:rFonts w:ascii="Times New Roman" w:eastAsia="Times New Roman" w:hAnsi="Times New Roman" w:cs="Times New Roman"/>
          <w:sz w:val="24"/>
          <w:szCs w:val="24"/>
          <w:lang w:eastAsia="id-ID"/>
        </w:rPr>
        <w:t xml:space="preserve">Dalam penelitian ini penulis tidak menggunakan semua kriteria yang sudah </w:t>
      </w:r>
      <w:r w:rsidRPr="00197386">
        <w:rPr>
          <w:rFonts w:ascii="Times New Roman" w:eastAsia="Times New Roman" w:hAnsi="Times New Roman" w:cs="Times New Roman"/>
          <w:sz w:val="24"/>
          <w:szCs w:val="24"/>
          <w:lang w:eastAsia="id-ID"/>
        </w:rPr>
        <w:lastRenderedPageBreak/>
        <w:t>ditetapkan oleh BSNP itu sendiri, tetapi hanya menggunakan tiga kriteria yang paling mendasar yaitu dari segi isi, bahasa, dan tampilan saja.</w:t>
      </w:r>
      <w:proofErr w:type="gramEnd"/>
      <w:r w:rsidRPr="00197386">
        <w:rPr>
          <w:rFonts w:ascii="Times New Roman" w:eastAsia="Times New Roman" w:hAnsi="Times New Roman" w:cs="Times New Roman"/>
          <w:sz w:val="24"/>
          <w:szCs w:val="24"/>
          <w:lang w:eastAsia="id-ID"/>
        </w:rPr>
        <w:t xml:space="preserve"> </w:t>
      </w:r>
      <w:proofErr w:type="gramStart"/>
      <w:r w:rsidRPr="00197386">
        <w:rPr>
          <w:rFonts w:ascii="Times New Roman" w:eastAsia="Times New Roman" w:hAnsi="Times New Roman" w:cs="Times New Roman"/>
          <w:i/>
          <w:sz w:val="24"/>
          <w:szCs w:val="24"/>
          <w:lang w:eastAsia="id-ID"/>
        </w:rPr>
        <w:t>Pertama</w:t>
      </w:r>
      <w:r w:rsidRPr="00197386">
        <w:rPr>
          <w:rFonts w:ascii="Times New Roman" w:eastAsia="Times New Roman" w:hAnsi="Times New Roman" w:cs="Times New Roman"/>
          <w:sz w:val="24"/>
          <w:szCs w:val="24"/>
          <w:lang w:eastAsia="id-ID"/>
        </w:rPr>
        <w:t xml:space="preserve">, dilihat dari segi isinya penulis hanya menggunakan dua kriteia yaitu tingkat kesesuaian materi dengan kompetensi inti (KI) dan </w:t>
      </w:r>
      <w:r w:rsidRPr="00137DBA">
        <w:rPr>
          <w:rFonts w:ascii="Times New Roman" w:eastAsia="Times New Roman" w:hAnsi="Times New Roman" w:cs="Times New Roman"/>
          <w:sz w:val="24"/>
          <w:szCs w:val="24"/>
          <w:lang w:eastAsia="id-ID"/>
        </w:rPr>
        <w:t>kompetensi dasar (KD)</w:t>
      </w:r>
      <w:r w:rsidRPr="00197386">
        <w:rPr>
          <w:rFonts w:ascii="Times New Roman" w:eastAsia="Times New Roman" w:hAnsi="Times New Roman" w:cs="Times New Roman"/>
          <w:sz w:val="24"/>
          <w:szCs w:val="24"/>
          <w:lang w:eastAsia="id-ID"/>
        </w:rPr>
        <w:t>.</w:t>
      </w:r>
      <w:proofErr w:type="gramEnd"/>
      <w:r w:rsidRPr="00197386">
        <w:rPr>
          <w:rFonts w:ascii="Times New Roman" w:eastAsia="Times New Roman" w:hAnsi="Times New Roman" w:cs="Times New Roman"/>
          <w:sz w:val="24"/>
          <w:szCs w:val="24"/>
          <w:lang w:eastAsia="id-ID"/>
        </w:rPr>
        <w:t xml:space="preserve"> </w:t>
      </w:r>
      <w:proofErr w:type="gramStart"/>
      <w:r w:rsidRPr="00197386">
        <w:rPr>
          <w:rFonts w:ascii="Times New Roman" w:eastAsia="Times New Roman" w:hAnsi="Times New Roman" w:cs="Times New Roman"/>
          <w:i/>
          <w:sz w:val="24"/>
          <w:szCs w:val="24"/>
          <w:lang w:eastAsia="id-ID"/>
        </w:rPr>
        <w:t>Kedua,</w:t>
      </w:r>
      <w:r w:rsidRPr="00197386">
        <w:rPr>
          <w:rFonts w:ascii="Times New Roman" w:eastAsia="Times New Roman" w:hAnsi="Times New Roman" w:cs="Times New Roman"/>
          <w:sz w:val="24"/>
          <w:szCs w:val="24"/>
          <w:lang w:eastAsia="id-ID"/>
        </w:rPr>
        <w:t xml:space="preserve"> dilihat dari segi bahasanya terdapat beberapa kriteria yaitu ketepatan ejaan, kebakuan istilah, dan kesesuaian dengan tingkat perkembangan peserta didik.</w:t>
      </w:r>
      <w:proofErr w:type="gramEnd"/>
      <w:r w:rsidRPr="00197386">
        <w:rPr>
          <w:rFonts w:ascii="Times New Roman" w:eastAsia="Times New Roman" w:hAnsi="Times New Roman" w:cs="Times New Roman"/>
          <w:sz w:val="24"/>
          <w:szCs w:val="24"/>
          <w:lang w:eastAsia="id-ID"/>
        </w:rPr>
        <w:t xml:space="preserve"> </w:t>
      </w:r>
      <w:proofErr w:type="gramStart"/>
      <w:r w:rsidRPr="00197386">
        <w:rPr>
          <w:rFonts w:ascii="Times New Roman" w:eastAsia="Times New Roman" w:hAnsi="Times New Roman" w:cs="Times New Roman"/>
          <w:i/>
          <w:sz w:val="24"/>
          <w:szCs w:val="24"/>
          <w:lang w:eastAsia="id-ID"/>
        </w:rPr>
        <w:t>Ketiga</w:t>
      </w:r>
      <w:r w:rsidRPr="00197386">
        <w:rPr>
          <w:rFonts w:ascii="Times New Roman" w:eastAsia="Times New Roman" w:hAnsi="Times New Roman" w:cs="Times New Roman"/>
          <w:sz w:val="24"/>
          <w:szCs w:val="24"/>
          <w:lang w:eastAsia="id-ID"/>
        </w:rPr>
        <w:t>, dilihat dari segi tampilannya kriterianya yaitu ukuran huruf, serta kejelasan gambar.</w:t>
      </w:r>
      <w:proofErr w:type="gramEnd"/>
      <w:r w:rsidRPr="00197386">
        <w:rPr>
          <w:rFonts w:ascii="Times New Roman" w:eastAsia="Times New Roman" w:hAnsi="Times New Roman" w:cs="Times New Roman"/>
          <w:sz w:val="24"/>
          <w:szCs w:val="24"/>
          <w:lang w:eastAsia="id-ID"/>
        </w:rPr>
        <w:t xml:space="preserve"> </w:t>
      </w:r>
      <w:r w:rsidR="0064267E" w:rsidRPr="00137DBA">
        <w:rPr>
          <w:rFonts w:ascii="Times New Roman" w:eastAsia="Times New Roman" w:hAnsi="Times New Roman" w:cs="Times New Roman"/>
          <w:sz w:val="24"/>
          <w:szCs w:val="24"/>
          <w:lang w:val="id-ID" w:eastAsia="id-ID"/>
        </w:rPr>
        <w:t>Dengan demikian</w:t>
      </w:r>
      <w:r w:rsidRPr="00197386">
        <w:rPr>
          <w:rFonts w:ascii="Times New Roman" w:eastAsia="Times New Roman" w:hAnsi="Times New Roman" w:cs="Times New Roman"/>
          <w:sz w:val="24"/>
          <w:szCs w:val="24"/>
          <w:lang w:eastAsia="id-ID"/>
        </w:rPr>
        <w:t xml:space="preserve">, batasan penelitian ini yaitu dari segi isi, bahasa yang digunakan apakah sudah sesuai dengan umur siswa, kemudian </w:t>
      </w:r>
      <w:r w:rsidRPr="00137DBA">
        <w:rPr>
          <w:rFonts w:ascii="Times New Roman" w:eastAsia="Times New Roman" w:hAnsi="Times New Roman" w:cs="Times New Roman"/>
          <w:sz w:val="24"/>
          <w:szCs w:val="24"/>
          <w:lang w:val="id-ID" w:eastAsia="id-ID"/>
        </w:rPr>
        <w:t xml:space="preserve">kesesuaian </w:t>
      </w:r>
      <w:r w:rsidRPr="00197386">
        <w:rPr>
          <w:rFonts w:ascii="Times New Roman" w:eastAsia="Times New Roman" w:hAnsi="Times New Roman" w:cs="Times New Roman"/>
          <w:sz w:val="24"/>
          <w:szCs w:val="24"/>
          <w:lang w:eastAsia="id-ID"/>
        </w:rPr>
        <w:t>tampilannya.</w:t>
      </w:r>
    </w:p>
    <w:p w:rsidR="00137DBA" w:rsidRDefault="0064267E" w:rsidP="00BC33BF">
      <w:pPr>
        <w:spacing w:after="0" w:line="360" w:lineRule="auto"/>
        <w:ind w:firstLine="567"/>
        <w:jc w:val="both"/>
        <w:rPr>
          <w:rFonts w:ascii="Times New Roman" w:hAnsi="Times New Roman" w:cs="Times New Roman"/>
          <w:sz w:val="24"/>
          <w:szCs w:val="24"/>
          <w:lang w:val="id-ID"/>
        </w:rPr>
      </w:pPr>
      <w:r w:rsidRPr="00137DBA">
        <w:rPr>
          <w:rFonts w:ascii="Times New Roman" w:hAnsi="Times New Roman" w:cs="Times New Roman"/>
          <w:sz w:val="24"/>
          <w:szCs w:val="24"/>
        </w:rPr>
        <w:t>Tujuan Penelitian ini adalah untuk me</w:t>
      </w:r>
      <w:r w:rsidR="00137DBA" w:rsidRPr="00137DBA">
        <w:rPr>
          <w:rFonts w:ascii="Times New Roman" w:hAnsi="Times New Roman" w:cs="Times New Roman"/>
          <w:sz w:val="24"/>
          <w:szCs w:val="24"/>
        </w:rPr>
        <w:t>ndeskripsikan kelayakan isi</w:t>
      </w:r>
      <w:r w:rsidR="00137DBA" w:rsidRPr="00137DBA">
        <w:rPr>
          <w:rFonts w:ascii="Times New Roman" w:hAnsi="Times New Roman" w:cs="Times New Roman"/>
          <w:sz w:val="24"/>
          <w:szCs w:val="24"/>
          <w:lang w:val="id-ID"/>
        </w:rPr>
        <w:t xml:space="preserve">, </w:t>
      </w:r>
      <w:r w:rsidRPr="00137DBA">
        <w:rPr>
          <w:rFonts w:ascii="Times New Roman" w:hAnsi="Times New Roman" w:cs="Times New Roman"/>
          <w:sz w:val="24"/>
          <w:szCs w:val="24"/>
        </w:rPr>
        <w:t>bahasa</w:t>
      </w:r>
      <w:r w:rsidR="00137DBA" w:rsidRPr="00137DBA">
        <w:rPr>
          <w:rFonts w:ascii="Times New Roman" w:hAnsi="Times New Roman" w:cs="Times New Roman"/>
          <w:sz w:val="24"/>
          <w:szCs w:val="24"/>
          <w:lang w:val="id-ID"/>
        </w:rPr>
        <w:t>, dan tampilan</w:t>
      </w:r>
      <w:r w:rsidRPr="00137DBA">
        <w:rPr>
          <w:rFonts w:ascii="Times New Roman" w:hAnsi="Times New Roman" w:cs="Times New Roman"/>
          <w:sz w:val="24"/>
          <w:szCs w:val="24"/>
        </w:rPr>
        <w:t xml:space="preserve"> Buku</w:t>
      </w:r>
      <w:r w:rsidR="00137DBA" w:rsidRPr="00137DBA">
        <w:rPr>
          <w:rFonts w:ascii="Times New Roman" w:hAnsi="Times New Roman" w:cs="Times New Roman"/>
          <w:sz w:val="24"/>
          <w:szCs w:val="24"/>
          <w:lang w:val="id-ID"/>
        </w:rPr>
        <w:t xml:space="preserve"> </w:t>
      </w:r>
      <w:r w:rsidR="00137DBA" w:rsidRPr="00137DBA">
        <w:rPr>
          <w:rFonts w:ascii="Times New Roman" w:hAnsi="Times New Roman" w:cs="Times New Roman"/>
          <w:sz w:val="24"/>
          <w:szCs w:val="24"/>
        </w:rPr>
        <w:t xml:space="preserve">Teks Siswa </w:t>
      </w:r>
      <w:r w:rsidR="00137DBA" w:rsidRPr="00137DBA">
        <w:rPr>
          <w:rFonts w:ascii="Times New Roman" w:hAnsi="Times New Roman" w:cs="Times New Roman"/>
          <w:i/>
          <w:iCs/>
          <w:sz w:val="24"/>
          <w:szCs w:val="24"/>
        </w:rPr>
        <w:t xml:space="preserve">Bahasa Indonesia Kurikulum 2013 </w:t>
      </w:r>
      <w:r w:rsidR="00137DBA" w:rsidRPr="00137DBA">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BC33BF">
        <w:rPr>
          <w:rFonts w:ascii="Times New Roman" w:hAnsi="Times New Roman" w:cs="Times New Roman"/>
          <w:sz w:val="24"/>
          <w:szCs w:val="24"/>
        </w:rPr>
        <w:t>MT</w:t>
      </w:r>
      <w:r w:rsidR="00BC33BF">
        <w:rPr>
          <w:rFonts w:ascii="Times New Roman" w:hAnsi="Times New Roman" w:cs="Times New Roman"/>
          <w:sz w:val="24"/>
          <w:szCs w:val="24"/>
          <w:lang w:val="id-ID"/>
        </w:rPr>
        <w:t>s</w:t>
      </w:r>
      <w:r w:rsidR="00137DBA" w:rsidRPr="00137DBA">
        <w:rPr>
          <w:rFonts w:ascii="Times New Roman" w:hAnsi="Times New Roman" w:cs="Times New Roman"/>
          <w:sz w:val="24"/>
          <w:szCs w:val="24"/>
        </w:rPr>
        <w:t xml:space="preserve"> Terbitan Kementerian Pendidikan dan Kebudayaan RI Edisi Revisi 2017. </w:t>
      </w:r>
      <w:r w:rsidR="00137DBA" w:rsidRPr="00137DBA">
        <w:rPr>
          <w:rFonts w:ascii="Times New Roman" w:hAnsi="Times New Roman" w:cs="Times New Roman"/>
          <w:sz w:val="24"/>
          <w:szCs w:val="24"/>
          <w:lang w:val="id-ID"/>
        </w:rPr>
        <w:t xml:space="preserve">Sehingga, dapat diketahui apakah </w:t>
      </w:r>
      <w:r w:rsidR="00137DBA" w:rsidRPr="00197386">
        <w:rPr>
          <w:rFonts w:ascii="Times New Roman" w:eastAsia="Times New Roman" w:hAnsi="Times New Roman" w:cs="Times New Roman"/>
          <w:sz w:val="24"/>
          <w:szCs w:val="24"/>
          <w:lang w:eastAsia="id-ID"/>
        </w:rPr>
        <w:t>buku tersebut</w:t>
      </w:r>
      <w:r w:rsidR="00137DBA" w:rsidRPr="00137DBA">
        <w:rPr>
          <w:rFonts w:ascii="Times New Roman" w:eastAsia="Times New Roman" w:hAnsi="Times New Roman" w:cs="Times New Roman"/>
          <w:sz w:val="24"/>
          <w:szCs w:val="24"/>
          <w:lang w:eastAsia="id-ID"/>
        </w:rPr>
        <w:t xml:space="preserve"> sudah benar-benar ber</w:t>
      </w:r>
      <w:r w:rsidR="0003191F">
        <w:rPr>
          <w:rFonts w:ascii="Times New Roman" w:eastAsia="Times New Roman" w:hAnsi="Times New Roman" w:cs="Times New Roman"/>
          <w:sz w:val="24"/>
          <w:szCs w:val="24"/>
          <w:lang w:eastAsia="id-ID"/>
        </w:rPr>
        <w:t>kelayakan</w:t>
      </w:r>
      <w:r w:rsidR="00137DBA" w:rsidRPr="00137DBA">
        <w:rPr>
          <w:rFonts w:ascii="Times New Roman" w:eastAsia="Times New Roman" w:hAnsi="Times New Roman" w:cs="Times New Roman"/>
          <w:sz w:val="24"/>
          <w:szCs w:val="24"/>
          <w:lang w:eastAsia="id-ID"/>
        </w:rPr>
        <w:t xml:space="preserve"> </w:t>
      </w:r>
      <w:r w:rsidR="00137DBA" w:rsidRPr="00137DBA">
        <w:rPr>
          <w:rFonts w:ascii="Times New Roman" w:eastAsia="Times New Roman" w:hAnsi="Times New Roman" w:cs="Times New Roman"/>
          <w:sz w:val="24"/>
          <w:szCs w:val="24"/>
          <w:lang w:val="id-ID" w:eastAsia="id-ID"/>
        </w:rPr>
        <w:t xml:space="preserve">dan </w:t>
      </w:r>
      <w:r w:rsidR="00137DBA" w:rsidRPr="00197386">
        <w:rPr>
          <w:rFonts w:ascii="Times New Roman" w:eastAsia="Times New Roman" w:hAnsi="Times New Roman" w:cs="Times New Roman"/>
          <w:sz w:val="24"/>
          <w:szCs w:val="24"/>
          <w:lang w:eastAsia="id-ID"/>
        </w:rPr>
        <w:t xml:space="preserve">layak digunakan sebagai sumber belajar. </w:t>
      </w:r>
      <w:r w:rsidR="00137DBA" w:rsidRPr="00137DBA">
        <w:rPr>
          <w:rFonts w:ascii="Times New Roman" w:hAnsi="Times New Roman" w:cs="Times New Roman"/>
          <w:sz w:val="24"/>
          <w:szCs w:val="24"/>
        </w:rPr>
        <w:t xml:space="preserve">Penelitian ini </w:t>
      </w:r>
      <w:r w:rsidR="00137DBA" w:rsidRPr="00137DBA">
        <w:rPr>
          <w:rFonts w:ascii="Times New Roman" w:hAnsi="Times New Roman" w:cs="Times New Roman"/>
          <w:sz w:val="24"/>
          <w:szCs w:val="24"/>
          <w:lang w:val="id-ID"/>
        </w:rPr>
        <w:t xml:space="preserve">juga </w:t>
      </w:r>
      <w:r w:rsidR="00137DBA" w:rsidRPr="00137DBA">
        <w:rPr>
          <w:rFonts w:ascii="Times New Roman" w:hAnsi="Times New Roman" w:cs="Times New Roman"/>
          <w:sz w:val="24"/>
          <w:szCs w:val="24"/>
        </w:rPr>
        <w:t>diharapkan dapat membantu guru memilih buku teks yang memenuhi standar kelayakan untuk digunakan dalam proses pembelajaran.</w:t>
      </w:r>
    </w:p>
    <w:p w:rsidR="00137DBA" w:rsidRPr="00137DBA" w:rsidRDefault="00137DBA" w:rsidP="00BC33BF">
      <w:pPr>
        <w:spacing w:after="0" w:line="360" w:lineRule="auto"/>
        <w:ind w:firstLine="567"/>
        <w:jc w:val="both"/>
        <w:rPr>
          <w:rFonts w:ascii="Times New Roman" w:hAnsi="Times New Roman" w:cs="Times New Roman"/>
          <w:sz w:val="24"/>
          <w:szCs w:val="24"/>
          <w:lang w:val="id-ID"/>
        </w:rPr>
      </w:pPr>
    </w:p>
    <w:p w:rsidR="00137DBA" w:rsidRPr="00137DBA" w:rsidRDefault="00137DBA" w:rsidP="00BC33BF">
      <w:pPr>
        <w:pStyle w:val="Default"/>
        <w:spacing w:line="360" w:lineRule="auto"/>
        <w:jc w:val="both"/>
      </w:pPr>
      <w:r w:rsidRPr="00137DBA">
        <w:rPr>
          <w:b/>
          <w:bCs/>
        </w:rPr>
        <w:t xml:space="preserve">METODE PENELITIAN </w:t>
      </w:r>
    </w:p>
    <w:p w:rsidR="00DC45EB" w:rsidRPr="00800C23" w:rsidRDefault="00137DBA" w:rsidP="00BC33BF">
      <w:pPr>
        <w:spacing w:after="0" w:line="360" w:lineRule="auto"/>
        <w:ind w:firstLine="567"/>
        <w:jc w:val="both"/>
        <w:rPr>
          <w:rFonts w:ascii="Times New Roman" w:hAnsi="Times New Roman" w:cs="Times New Roman"/>
          <w:sz w:val="24"/>
          <w:szCs w:val="24"/>
          <w:lang w:val="id-ID"/>
        </w:rPr>
      </w:pPr>
      <w:proofErr w:type="gramStart"/>
      <w:r w:rsidRPr="00800C23">
        <w:rPr>
          <w:rFonts w:ascii="Times New Roman" w:hAnsi="Times New Roman" w:cs="Times New Roman"/>
          <w:sz w:val="24"/>
          <w:szCs w:val="24"/>
        </w:rPr>
        <w:t>Jenis penelitian ya</w:t>
      </w:r>
      <w:r w:rsidR="001D6EDC">
        <w:rPr>
          <w:rFonts w:ascii="Times New Roman" w:hAnsi="Times New Roman" w:cs="Times New Roman"/>
          <w:sz w:val="24"/>
          <w:szCs w:val="24"/>
        </w:rPr>
        <w:t xml:space="preserve">ng digunakan adalah analisis </w:t>
      </w:r>
      <w:r w:rsidR="001D6EDC">
        <w:rPr>
          <w:rFonts w:ascii="Times New Roman" w:hAnsi="Times New Roman" w:cs="Times New Roman"/>
          <w:sz w:val="24"/>
          <w:szCs w:val="24"/>
          <w:lang w:val="id-ID"/>
        </w:rPr>
        <w:t>konten</w:t>
      </w:r>
      <w:r w:rsidRPr="00800C23">
        <w:rPr>
          <w:rFonts w:ascii="Times New Roman" w:hAnsi="Times New Roman" w:cs="Times New Roman"/>
          <w:sz w:val="24"/>
          <w:szCs w:val="24"/>
        </w:rPr>
        <w:t xml:space="preserve"> (</w:t>
      </w:r>
      <w:r w:rsidRPr="00800C23">
        <w:rPr>
          <w:rFonts w:ascii="Times New Roman" w:hAnsi="Times New Roman" w:cs="Times New Roman"/>
          <w:i/>
          <w:iCs/>
          <w:sz w:val="24"/>
          <w:szCs w:val="24"/>
        </w:rPr>
        <w:t>content analysis).</w:t>
      </w:r>
      <w:proofErr w:type="gramEnd"/>
      <w:r w:rsidRPr="00800C23">
        <w:rPr>
          <w:rFonts w:ascii="Times New Roman" w:hAnsi="Times New Roman" w:cs="Times New Roman"/>
          <w:i/>
          <w:iCs/>
          <w:sz w:val="24"/>
          <w:szCs w:val="24"/>
        </w:rPr>
        <w:t xml:space="preserve"> </w:t>
      </w:r>
      <w:proofErr w:type="gramStart"/>
      <w:r w:rsidR="00DC45EB" w:rsidRPr="00800C23">
        <w:rPr>
          <w:rFonts w:ascii="Times New Roman" w:hAnsi="Times New Roman" w:cs="Times New Roman"/>
          <w:sz w:val="24"/>
          <w:szCs w:val="24"/>
        </w:rPr>
        <w:t>Instrumen penelitian yaitu alat yang digunakan untuk mengumpulkan data.</w:t>
      </w:r>
      <w:proofErr w:type="gramEnd"/>
      <w:r w:rsidR="00DC45EB" w:rsidRPr="00800C23">
        <w:rPr>
          <w:rFonts w:ascii="Times New Roman" w:hAnsi="Times New Roman" w:cs="Times New Roman"/>
          <w:sz w:val="24"/>
          <w:szCs w:val="24"/>
        </w:rPr>
        <w:t xml:space="preserve"> </w:t>
      </w:r>
      <w:proofErr w:type="gramStart"/>
      <w:r w:rsidR="00DC45EB" w:rsidRPr="00800C23">
        <w:rPr>
          <w:rFonts w:ascii="Times New Roman" w:hAnsi="Times New Roman" w:cs="Times New Roman"/>
          <w:sz w:val="24"/>
          <w:szCs w:val="24"/>
        </w:rPr>
        <w:t>Dalam penelitian ini, peneliti bertindak sebagai instrumen sekaligus pengumpul data.</w:t>
      </w:r>
      <w:proofErr w:type="gramEnd"/>
      <w:r w:rsidR="00DC45EB" w:rsidRPr="00800C23">
        <w:rPr>
          <w:rFonts w:ascii="Times New Roman" w:hAnsi="Times New Roman" w:cs="Times New Roman"/>
          <w:sz w:val="24"/>
          <w:szCs w:val="24"/>
        </w:rPr>
        <w:t xml:space="preserve"> Peneliti sebagai pengumpul data karena peneliti berperan langsung dalam proses pengumpulan data, yaitu menentukan sumber data, mencatat data, meneliti data, dan menarik kesimpulan. Selain itu, peneliti juga menggunakan instrumen sederhana berupa rubrik penilaian</w:t>
      </w:r>
      <w:r w:rsidR="00DC45EB" w:rsidRPr="00800C23">
        <w:rPr>
          <w:rFonts w:ascii="Times New Roman" w:hAnsi="Times New Roman" w:cs="Times New Roman"/>
          <w:sz w:val="24"/>
          <w:szCs w:val="24"/>
          <w:lang w:val="id-ID"/>
        </w:rPr>
        <w:t xml:space="preserve"> </w:t>
      </w:r>
      <w:r w:rsidR="00DC45EB" w:rsidRPr="00800C23">
        <w:rPr>
          <w:rFonts w:ascii="Times New Roman" w:hAnsi="Times New Roman" w:cs="Times New Roman"/>
          <w:sz w:val="24"/>
          <w:szCs w:val="24"/>
        </w:rPr>
        <w:t>dan lembar penskoran kelayakan is</w:t>
      </w:r>
      <w:r w:rsidR="00DC45EB" w:rsidRPr="00800C23">
        <w:rPr>
          <w:rFonts w:ascii="Times New Roman" w:hAnsi="Times New Roman" w:cs="Times New Roman"/>
          <w:sz w:val="24"/>
          <w:szCs w:val="24"/>
          <w:lang w:val="id-ID"/>
        </w:rPr>
        <w:t>i,</w:t>
      </w:r>
      <w:r w:rsidR="00DC45EB" w:rsidRPr="00800C23">
        <w:rPr>
          <w:rFonts w:ascii="Times New Roman" w:hAnsi="Times New Roman" w:cs="Times New Roman"/>
          <w:sz w:val="24"/>
          <w:szCs w:val="24"/>
        </w:rPr>
        <w:t xml:space="preserve"> bahasa</w:t>
      </w:r>
      <w:r w:rsidR="00DC45EB" w:rsidRPr="00800C23">
        <w:rPr>
          <w:rFonts w:ascii="Times New Roman" w:hAnsi="Times New Roman" w:cs="Times New Roman"/>
          <w:sz w:val="24"/>
          <w:szCs w:val="24"/>
          <w:lang w:val="id-ID"/>
        </w:rPr>
        <w:t xml:space="preserve">, dan </w:t>
      </w:r>
      <w:proofErr w:type="gramStart"/>
      <w:r w:rsidR="00DC45EB" w:rsidRPr="00800C23">
        <w:rPr>
          <w:rFonts w:ascii="Times New Roman" w:hAnsi="Times New Roman" w:cs="Times New Roman"/>
          <w:sz w:val="24"/>
          <w:szCs w:val="24"/>
          <w:lang w:val="id-ID"/>
        </w:rPr>
        <w:t>tampilan</w:t>
      </w:r>
      <w:r w:rsidR="00DC45EB" w:rsidRPr="00800C23">
        <w:rPr>
          <w:rFonts w:ascii="Times New Roman" w:hAnsi="Times New Roman" w:cs="Times New Roman"/>
          <w:sz w:val="24"/>
          <w:szCs w:val="24"/>
        </w:rPr>
        <w:t xml:space="preserve">  yang</w:t>
      </w:r>
      <w:proofErr w:type="gramEnd"/>
      <w:r w:rsidR="00DC45EB" w:rsidRPr="00800C23">
        <w:rPr>
          <w:rFonts w:ascii="Times New Roman" w:hAnsi="Times New Roman" w:cs="Times New Roman"/>
          <w:sz w:val="24"/>
          <w:szCs w:val="24"/>
        </w:rPr>
        <w:t xml:space="preserve"> diwujudkan dalam bentuk tabel untuk memudahkan proses analisis data.</w:t>
      </w:r>
    </w:p>
    <w:p w:rsidR="00381F3E" w:rsidRDefault="00337EDC" w:rsidP="00BC33BF">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Data dan sumber data dalam penelitian ini berkaitan dengan tujuan penelitian, yaitu mendeskripsikan </w:t>
      </w:r>
      <w:r w:rsidRPr="00137DBA">
        <w:rPr>
          <w:rFonts w:ascii="Times New Roman" w:hAnsi="Times New Roman" w:cs="Times New Roman"/>
          <w:sz w:val="24"/>
          <w:szCs w:val="24"/>
        </w:rPr>
        <w:t>Buku</w:t>
      </w:r>
      <w:r w:rsidRPr="00137DBA">
        <w:rPr>
          <w:rFonts w:ascii="Times New Roman" w:hAnsi="Times New Roman" w:cs="Times New Roman"/>
          <w:sz w:val="24"/>
          <w:szCs w:val="24"/>
          <w:lang w:val="id-ID"/>
        </w:rPr>
        <w:t xml:space="preserve"> </w:t>
      </w:r>
      <w:r w:rsidRPr="00137DBA">
        <w:rPr>
          <w:rFonts w:ascii="Times New Roman" w:hAnsi="Times New Roman" w:cs="Times New Roman"/>
          <w:sz w:val="24"/>
          <w:szCs w:val="24"/>
        </w:rPr>
        <w:t xml:space="preserve">Teks Siswa </w:t>
      </w:r>
      <w:r w:rsidRPr="00137DBA">
        <w:rPr>
          <w:rFonts w:ascii="Times New Roman" w:hAnsi="Times New Roman" w:cs="Times New Roman"/>
          <w:i/>
          <w:iCs/>
          <w:sz w:val="24"/>
          <w:szCs w:val="24"/>
        </w:rPr>
        <w:t xml:space="preserve">Bahasa Indonesia Kurikulum 2013 </w:t>
      </w:r>
      <w:r w:rsidRPr="00137DBA">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BC33BF">
        <w:rPr>
          <w:rFonts w:ascii="Times New Roman" w:hAnsi="Times New Roman" w:cs="Times New Roman"/>
          <w:sz w:val="24"/>
          <w:szCs w:val="24"/>
        </w:rPr>
        <w:t>MT</w:t>
      </w:r>
      <w:r w:rsidR="00BC33BF">
        <w:rPr>
          <w:rFonts w:ascii="Times New Roman" w:hAnsi="Times New Roman" w:cs="Times New Roman"/>
          <w:sz w:val="24"/>
          <w:szCs w:val="24"/>
          <w:lang w:val="id-ID"/>
        </w:rPr>
        <w:t>s</w:t>
      </w:r>
      <w:r w:rsidRPr="00137DBA">
        <w:rPr>
          <w:rFonts w:ascii="Times New Roman" w:hAnsi="Times New Roman" w:cs="Times New Roman"/>
          <w:sz w:val="24"/>
          <w:szCs w:val="24"/>
        </w:rPr>
        <w:t xml:space="preserve"> Terbitan Kementerian Pendidikan dan Kebudayaan RI Edisi Revisi 2017. </w:t>
      </w:r>
      <w:proofErr w:type="gramStart"/>
      <w:r w:rsidRPr="00197386">
        <w:rPr>
          <w:rFonts w:ascii="Times New Roman" w:eastAsia="Times New Roman" w:hAnsi="Times New Roman" w:cs="Times New Roman"/>
          <w:color w:val="111111"/>
          <w:sz w:val="24"/>
          <w:szCs w:val="24"/>
          <w:lang w:eastAsia="id-ID"/>
        </w:rPr>
        <w:t>Data yang digunakan sebagai dasar peneliti</w:t>
      </w:r>
      <w:r>
        <w:rPr>
          <w:rFonts w:ascii="Times New Roman" w:eastAsia="Times New Roman" w:hAnsi="Times New Roman" w:cs="Times New Roman"/>
          <w:color w:val="111111"/>
          <w:sz w:val="24"/>
          <w:szCs w:val="24"/>
          <w:lang w:eastAsia="id-ID"/>
        </w:rPr>
        <w:t>an ini berwujud kata-kata, kali</w:t>
      </w:r>
      <w:r w:rsidRPr="00197386">
        <w:rPr>
          <w:rFonts w:ascii="Times New Roman" w:eastAsia="Times New Roman" w:hAnsi="Times New Roman" w:cs="Times New Roman"/>
          <w:color w:val="111111"/>
          <w:sz w:val="24"/>
          <w:szCs w:val="24"/>
          <w:lang w:eastAsia="id-ID"/>
        </w:rPr>
        <w:t>mat-kalimat, yang terdapat pada b</w:t>
      </w:r>
      <w:r w:rsidR="006F3F97">
        <w:rPr>
          <w:rFonts w:ascii="Times New Roman" w:eastAsia="Times New Roman" w:hAnsi="Times New Roman" w:cs="Times New Roman"/>
          <w:color w:val="111111"/>
          <w:sz w:val="24"/>
          <w:szCs w:val="24"/>
          <w:lang w:eastAsia="id-ID"/>
        </w:rPr>
        <w:t>uku tersebut.</w:t>
      </w:r>
      <w:proofErr w:type="gramEnd"/>
      <w:r w:rsidR="006F3F97">
        <w:rPr>
          <w:rFonts w:ascii="Times New Roman" w:eastAsia="Times New Roman" w:hAnsi="Times New Roman" w:cs="Times New Roman"/>
          <w:color w:val="111111"/>
          <w:sz w:val="24"/>
          <w:szCs w:val="24"/>
          <w:lang w:eastAsia="id-ID"/>
        </w:rPr>
        <w:t xml:space="preserve"> </w:t>
      </w:r>
      <w:r w:rsidR="006F3F97">
        <w:rPr>
          <w:rFonts w:ascii="Times New Roman" w:eastAsia="Times New Roman" w:hAnsi="Times New Roman" w:cs="Times New Roman"/>
          <w:color w:val="111111"/>
          <w:sz w:val="24"/>
          <w:szCs w:val="24"/>
          <w:lang w:eastAsia="id-ID"/>
        </w:rPr>
        <w:lastRenderedPageBreak/>
        <w:t>Sumber</w:t>
      </w:r>
      <w:r w:rsidRPr="00197386">
        <w:rPr>
          <w:rFonts w:ascii="Times New Roman" w:eastAsia="Times New Roman" w:hAnsi="Times New Roman" w:cs="Times New Roman"/>
          <w:color w:val="111111"/>
          <w:sz w:val="24"/>
          <w:szCs w:val="24"/>
          <w:lang w:eastAsia="id-ID"/>
        </w:rPr>
        <w:t xml:space="preserve"> data penelitian </w:t>
      </w:r>
      <w:r w:rsidR="006F3F97">
        <w:rPr>
          <w:rFonts w:ascii="Times New Roman" w:eastAsia="Times New Roman" w:hAnsi="Times New Roman" w:cs="Times New Roman"/>
          <w:color w:val="111111"/>
          <w:sz w:val="24"/>
          <w:szCs w:val="24"/>
          <w:lang w:val="id-ID" w:eastAsia="id-ID"/>
        </w:rPr>
        <w:t>ini</w:t>
      </w:r>
      <w:r w:rsidRPr="00197386">
        <w:rPr>
          <w:rFonts w:ascii="Times New Roman" w:eastAsia="Times New Roman" w:hAnsi="Times New Roman" w:cs="Times New Roman"/>
          <w:color w:val="111111"/>
          <w:sz w:val="24"/>
          <w:szCs w:val="24"/>
          <w:lang w:eastAsia="id-ID"/>
        </w:rPr>
        <w:t xml:space="preserve"> berasal dari </w:t>
      </w:r>
      <w:r w:rsidRPr="00137DBA">
        <w:rPr>
          <w:rFonts w:ascii="Times New Roman" w:hAnsi="Times New Roman" w:cs="Times New Roman"/>
          <w:sz w:val="24"/>
          <w:szCs w:val="24"/>
        </w:rPr>
        <w:t>Buku</w:t>
      </w:r>
      <w:r w:rsidRPr="00137DBA">
        <w:rPr>
          <w:rFonts w:ascii="Times New Roman" w:hAnsi="Times New Roman" w:cs="Times New Roman"/>
          <w:sz w:val="24"/>
          <w:szCs w:val="24"/>
          <w:lang w:val="id-ID"/>
        </w:rPr>
        <w:t xml:space="preserve"> </w:t>
      </w:r>
      <w:r w:rsidRPr="00137DBA">
        <w:rPr>
          <w:rFonts w:ascii="Times New Roman" w:hAnsi="Times New Roman" w:cs="Times New Roman"/>
          <w:sz w:val="24"/>
          <w:szCs w:val="24"/>
        </w:rPr>
        <w:t xml:space="preserve">Teks Siswa </w:t>
      </w:r>
      <w:r w:rsidRPr="00137DBA">
        <w:rPr>
          <w:rFonts w:ascii="Times New Roman" w:hAnsi="Times New Roman" w:cs="Times New Roman"/>
          <w:i/>
          <w:iCs/>
          <w:sz w:val="24"/>
          <w:szCs w:val="24"/>
        </w:rPr>
        <w:t xml:space="preserve">Bahasa Indonesia Kurikulum 2013 </w:t>
      </w:r>
      <w:r w:rsidRPr="00137DBA">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BC33BF">
        <w:rPr>
          <w:rFonts w:ascii="Times New Roman" w:hAnsi="Times New Roman" w:cs="Times New Roman"/>
          <w:sz w:val="24"/>
          <w:szCs w:val="24"/>
        </w:rPr>
        <w:t>MT</w:t>
      </w:r>
      <w:r w:rsidR="00BC33BF">
        <w:rPr>
          <w:rFonts w:ascii="Times New Roman" w:hAnsi="Times New Roman" w:cs="Times New Roman"/>
          <w:sz w:val="24"/>
          <w:szCs w:val="24"/>
          <w:lang w:val="id-ID"/>
        </w:rPr>
        <w:t>s</w:t>
      </w:r>
      <w:r w:rsidRPr="00137DBA">
        <w:rPr>
          <w:rFonts w:ascii="Times New Roman" w:hAnsi="Times New Roman" w:cs="Times New Roman"/>
          <w:sz w:val="24"/>
          <w:szCs w:val="24"/>
        </w:rPr>
        <w:t xml:space="preserve"> Terbitan Kementerian Pendidikan dan Kebudayaan RI Edisi Revisi 2017</w:t>
      </w:r>
      <w:r>
        <w:rPr>
          <w:rFonts w:ascii="Times New Roman" w:hAnsi="Times New Roman" w:cs="Times New Roman"/>
          <w:sz w:val="24"/>
          <w:szCs w:val="24"/>
          <w:lang w:val="id-ID"/>
        </w:rPr>
        <w:t>.</w:t>
      </w:r>
      <w:r w:rsidR="007D35E0">
        <w:rPr>
          <w:rFonts w:ascii="Times New Roman" w:hAnsi="Times New Roman" w:cs="Times New Roman"/>
          <w:sz w:val="24"/>
          <w:szCs w:val="24"/>
          <w:lang w:val="id-ID"/>
        </w:rPr>
        <w:t xml:space="preserve"> Proses diperolehnya data dari sumber data adalah dengan menggunakan metode dokumentasi yang kemudian dilanjutkan dengan teknik catat. Selanjutnya, menemukan kadar kesesuaian antara keduanya dengan membuat kriteria penskoran pada aspek kelayakan isi, kebahasaan, dan tampilan yang akan dianalisis sesuai instrumen yang ditetapkan BSNP.</w:t>
      </w:r>
      <w:r w:rsidR="00FF6AA9">
        <w:rPr>
          <w:rFonts w:ascii="Times New Roman" w:hAnsi="Times New Roman" w:cs="Times New Roman"/>
          <w:sz w:val="24"/>
          <w:szCs w:val="24"/>
          <w:lang w:val="id-ID"/>
        </w:rPr>
        <w:t xml:space="preserve"> </w:t>
      </w:r>
      <w:proofErr w:type="gramStart"/>
      <w:r w:rsidR="00FF6AA9">
        <w:rPr>
          <w:rFonts w:ascii="Times New Roman" w:hAnsi="Times New Roman" w:cs="Times New Roman"/>
          <w:sz w:val="24"/>
          <w:szCs w:val="24"/>
        </w:rPr>
        <w:t>Validitas dalam penelitian ini menggunakan validitas semantik dan reliabilitas berupa realibilitas intrariter, karena diteliti oleh peneliti sendiri lebih dari dua kali dengan jangka waktu tertentu.</w:t>
      </w:r>
      <w:proofErr w:type="gramEnd"/>
    </w:p>
    <w:p w:rsidR="00423B3E" w:rsidRDefault="007D35E0" w:rsidP="00BC33BF">
      <w:pPr>
        <w:spacing w:after="0" w:line="360" w:lineRule="auto"/>
        <w:ind w:firstLine="567"/>
        <w:jc w:val="both"/>
        <w:rPr>
          <w:rFonts w:ascii="Times New Roman" w:hAnsi="Times New Roman" w:cs="Times New Roman"/>
          <w:color w:val="000000"/>
          <w:sz w:val="23"/>
          <w:szCs w:val="23"/>
          <w:lang w:val="id-ID"/>
        </w:rPr>
      </w:pPr>
      <w:r>
        <w:rPr>
          <w:rFonts w:ascii="Times New Roman" w:hAnsi="Times New Roman" w:cs="Times New Roman"/>
          <w:sz w:val="24"/>
          <w:szCs w:val="24"/>
          <w:lang w:val="id-ID"/>
        </w:rPr>
        <w:t xml:space="preserve">Proses analisis teks berdasarkan pada standar/kategori yang telah ditetapkan. Skor 1 untuk status tidak memenuhi. Skor 2 untuk status kurang memenuhi. Skor 3 untuk status memenuhi. Skor 4 untuk status sangat memenuhi. Kelayakan isi dan bahasa dianalisis berdasarkan jumlah bab yang ada pada buku siswa Bahasa Indonesia </w:t>
      </w:r>
      <w:r w:rsidR="00800C23">
        <w:rPr>
          <w:rFonts w:ascii="Times New Roman" w:hAnsi="Times New Roman" w:cs="Times New Roman"/>
          <w:sz w:val="24"/>
          <w:szCs w:val="24"/>
          <w:lang w:val="id-ID"/>
        </w:rPr>
        <w:t>SMP/</w:t>
      </w:r>
      <w:r w:rsidR="00BC33BF">
        <w:rPr>
          <w:rFonts w:ascii="Times New Roman" w:hAnsi="Times New Roman" w:cs="Times New Roman"/>
          <w:sz w:val="24"/>
          <w:szCs w:val="24"/>
          <w:lang w:val="id-ID"/>
        </w:rPr>
        <w:t>MTs</w:t>
      </w:r>
      <w:r>
        <w:rPr>
          <w:rFonts w:ascii="Times New Roman" w:hAnsi="Times New Roman" w:cs="Times New Roman"/>
          <w:sz w:val="24"/>
          <w:szCs w:val="24"/>
          <w:lang w:val="id-ID"/>
        </w:rPr>
        <w:t xml:space="preserve"> kelas VII kurikulum 2013 revisi 2017 yang berjumlah delapan bab. Selanjutnya,  untuk kelayakan tampilan dianalisis berdasarkan ukuran buku, desain kulit buku, dan desain isi buku secara keseluruhan dalam satu buku siswa tersebut. </w:t>
      </w:r>
      <w:r w:rsidR="00381F3E">
        <w:rPr>
          <w:rFonts w:ascii="Times New Roman" w:hAnsi="Times New Roman" w:cs="Times New Roman"/>
          <w:sz w:val="24"/>
          <w:szCs w:val="24"/>
          <w:lang w:val="id-ID"/>
        </w:rPr>
        <w:t xml:space="preserve"> </w:t>
      </w:r>
      <w:r w:rsidR="00381F3E" w:rsidRPr="00381F3E">
        <w:rPr>
          <w:rFonts w:ascii="Times New Roman" w:hAnsi="Times New Roman" w:cs="Times New Roman"/>
          <w:color w:val="000000"/>
          <w:sz w:val="23"/>
          <w:szCs w:val="23"/>
          <w:lang w:val="id-ID"/>
        </w:rPr>
        <w:t>Teknik pengumpulan data yang digunakan dalam</w:t>
      </w:r>
      <w:r w:rsidR="00381F3E">
        <w:rPr>
          <w:rFonts w:ascii="Times New Roman" w:hAnsi="Times New Roman" w:cs="Times New Roman"/>
          <w:color w:val="000000"/>
          <w:sz w:val="23"/>
          <w:szCs w:val="23"/>
          <w:lang w:val="id-ID"/>
        </w:rPr>
        <w:t xml:space="preserve"> prosedur penelitian ini yaitu, p</w:t>
      </w:r>
      <w:r w:rsidR="00381F3E" w:rsidRPr="00381F3E">
        <w:rPr>
          <w:rFonts w:ascii="Times New Roman" w:hAnsi="Times New Roman" w:cs="Times New Roman"/>
          <w:color w:val="000000"/>
          <w:sz w:val="23"/>
          <w:szCs w:val="23"/>
          <w:lang w:val="id-ID"/>
        </w:rPr>
        <w:t>edoman dokumentasi yang memuat garis-garis atau ka</w:t>
      </w:r>
      <w:r w:rsidR="00381F3E">
        <w:rPr>
          <w:rFonts w:ascii="Times New Roman" w:hAnsi="Times New Roman" w:cs="Times New Roman"/>
          <w:color w:val="000000"/>
          <w:sz w:val="23"/>
          <w:szCs w:val="23"/>
          <w:lang w:val="id-ID"/>
        </w:rPr>
        <w:t xml:space="preserve">tegori yang akan dicari datanya. </w:t>
      </w:r>
      <w:proofErr w:type="gramStart"/>
      <w:r w:rsidR="00381F3E" w:rsidRPr="00197386">
        <w:rPr>
          <w:rFonts w:ascii="Times New Roman" w:eastAsia="Times New Roman" w:hAnsi="Times New Roman" w:cs="Times New Roman"/>
          <w:color w:val="111111"/>
          <w:sz w:val="24"/>
          <w:szCs w:val="24"/>
          <w:lang w:eastAsia="id-ID"/>
        </w:rPr>
        <w:t>Selain menggunakan metode dokumentasi, penelitian ini juga mengguanakan dengan metode catat.</w:t>
      </w:r>
      <w:proofErr w:type="gramEnd"/>
      <w:r w:rsidR="00381F3E" w:rsidRPr="00197386">
        <w:rPr>
          <w:rFonts w:ascii="Times New Roman" w:eastAsia="Times New Roman" w:hAnsi="Times New Roman" w:cs="Times New Roman"/>
          <w:color w:val="111111"/>
          <w:sz w:val="24"/>
          <w:szCs w:val="24"/>
          <w:lang w:eastAsia="id-ID"/>
        </w:rPr>
        <w:t xml:space="preserve"> </w:t>
      </w:r>
      <w:proofErr w:type="gramStart"/>
      <w:r w:rsidR="00381F3E" w:rsidRPr="00197386">
        <w:rPr>
          <w:rFonts w:ascii="Times New Roman" w:eastAsia="Times New Roman" w:hAnsi="Times New Roman" w:cs="Times New Roman"/>
          <w:color w:val="111111"/>
          <w:sz w:val="24"/>
          <w:szCs w:val="24"/>
          <w:lang w:eastAsia="id-ID"/>
        </w:rPr>
        <w:t>Metode ini sebagai pendamping atau lanjutan dari metode dokumentasi karena setelah mendapatkan data melalui dokumentasi maka di lanjutkan dengan mencatatnya.</w:t>
      </w:r>
      <w:proofErr w:type="gramEnd"/>
      <w:r w:rsidR="00381F3E" w:rsidRPr="00197386">
        <w:rPr>
          <w:rFonts w:ascii="Times New Roman" w:eastAsia="Times New Roman" w:hAnsi="Times New Roman" w:cs="Times New Roman"/>
          <w:color w:val="111111"/>
          <w:sz w:val="24"/>
          <w:szCs w:val="24"/>
          <w:lang w:eastAsia="id-ID"/>
        </w:rPr>
        <w:t xml:space="preserve"> </w:t>
      </w:r>
      <w:proofErr w:type="gramStart"/>
      <w:r w:rsidR="00381F3E" w:rsidRPr="00197386">
        <w:rPr>
          <w:rFonts w:ascii="Times New Roman" w:eastAsia="Times New Roman" w:hAnsi="Times New Roman" w:cs="Times New Roman"/>
          <w:color w:val="111111"/>
          <w:sz w:val="24"/>
          <w:szCs w:val="24"/>
          <w:lang w:eastAsia="id-ID"/>
        </w:rPr>
        <w:t>Seperti yang dijelaskan oleh Mahsun (2012:95-96) teknik catat yaitu mencatat beberapa bentuk yang relevan bagi penelitinya.</w:t>
      </w:r>
      <w:proofErr w:type="gramEnd"/>
    </w:p>
    <w:p w:rsidR="00A274A0" w:rsidRDefault="007D35E0" w:rsidP="00BC33BF">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Semua analisis dituangkan dalam bentuk </w:t>
      </w:r>
      <w:r w:rsidR="00423B3E">
        <w:rPr>
          <w:rFonts w:ascii="Times New Roman" w:hAnsi="Times New Roman" w:cs="Times New Roman"/>
          <w:sz w:val="24"/>
          <w:szCs w:val="24"/>
          <w:lang w:val="id-ID"/>
        </w:rPr>
        <w:t>kualitatif</w:t>
      </w:r>
      <w:r>
        <w:rPr>
          <w:rFonts w:ascii="Times New Roman" w:hAnsi="Times New Roman" w:cs="Times New Roman"/>
          <w:sz w:val="24"/>
          <w:szCs w:val="24"/>
          <w:lang w:val="id-ID"/>
        </w:rPr>
        <w:t>, sedangkan</w:t>
      </w:r>
      <w:r w:rsidR="00423B3E">
        <w:rPr>
          <w:rFonts w:ascii="Times New Roman" w:hAnsi="Times New Roman" w:cs="Times New Roman"/>
          <w:sz w:val="24"/>
          <w:szCs w:val="24"/>
          <w:lang w:val="id-ID"/>
        </w:rPr>
        <w:t xml:space="preserve"> untuk</w:t>
      </w:r>
      <w:r>
        <w:rPr>
          <w:rFonts w:ascii="Times New Roman" w:hAnsi="Times New Roman" w:cs="Times New Roman"/>
          <w:sz w:val="24"/>
          <w:szCs w:val="24"/>
          <w:lang w:val="id-ID"/>
        </w:rPr>
        <w:t xml:space="preserve"> mengetahui status kelayakan buku siswa, peneliti menggunakan metode kuantitatif sederhana. Untuk menghitung persentase skor dari tiap aspek</w:t>
      </w:r>
      <w:r w:rsidR="00E94780">
        <w:rPr>
          <w:rFonts w:ascii="Times New Roman" w:hAnsi="Times New Roman" w:cs="Times New Roman"/>
          <w:sz w:val="24"/>
          <w:szCs w:val="24"/>
          <w:lang w:val="id-ID"/>
        </w:rPr>
        <w:t xml:space="preserve"> maka digunakan</w:t>
      </w:r>
      <w:r>
        <w:rPr>
          <w:rFonts w:ascii="Times New Roman" w:hAnsi="Times New Roman" w:cs="Times New Roman"/>
          <w:sz w:val="24"/>
          <w:szCs w:val="24"/>
          <w:lang w:val="id-ID"/>
        </w:rPr>
        <w:t xml:space="preserve"> teknik </w:t>
      </w:r>
      <w:r w:rsidR="000E488C">
        <w:rPr>
          <w:rFonts w:ascii="Times New Roman" w:hAnsi="Times New Roman" w:cs="Times New Roman"/>
          <w:sz w:val="24"/>
          <w:szCs w:val="24"/>
          <w:lang w:val="id-ID"/>
        </w:rPr>
        <w:t>penyekoran</w:t>
      </w:r>
      <w:r>
        <w:rPr>
          <w:rFonts w:ascii="Times New Roman" w:hAnsi="Times New Roman" w:cs="Times New Roman"/>
          <w:sz w:val="24"/>
          <w:szCs w:val="24"/>
          <w:lang w:val="id-ID"/>
        </w:rPr>
        <w:t>, dengan rumus</w:t>
      </w:r>
      <w:r w:rsidR="00A274A0">
        <w:rPr>
          <w:rFonts w:ascii="Times New Roman" w:hAnsi="Times New Roman" w:cs="Times New Roman"/>
          <w:sz w:val="24"/>
          <w:szCs w:val="24"/>
          <w:lang w:val="id-ID"/>
        </w:rPr>
        <w:t>:</w:t>
      </w:r>
    </w:p>
    <w:p w:rsidR="00A274A0" w:rsidRPr="00A274A0" w:rsidRDefault="00552C92" w:rsidP="00A274A0">
      <w:pPr>
        <w:spacing w:after="0" w:line="360" w:lineRule="auto"/>
        <w:ind w:firstLine="426"/>
        <w:jc w:val="both"/>
        <w:rPr>
          <w:rFonts w:ascii="Times New Roman" w:eastAsiaTheme="minorEastAsia" w:hAnsi="Times New Roman" w:cs="Times New Roman"/>
          <w:sz w:val="24"/>
          <w:szCs w:val="24"/>
          <w:shd w:val="clear" w:color="auto" w:fill="D9D9D9" w:themeFill="background1" w:themeFillShade="D9"/>
          <w:lang w:val="id-ID"/>
        </w:rPr>
      </w:pPr>
      <w:r>
        <w:rPr>
          <w:rFonts w:ascii="Times New Roman" w:hAnsi="Times New Roman" w:cs="Times New Roman"/>
          <w:sz w:val="24"/>
          <w:szCs w:val="24"/>
          <w:lang w:val="id-ID"/>
        </w:rPr>
        <w:t xml:space="preserve"> </w:t>
      </w:r>
      <m:oMath>
        <m:r>
          <w:rPr>
            <w:rFonts w:ascii="Cambria Math" w:hAnsi="Cambria Math" w:cs="Times New Roman"/>
            <w:sz w:val="24"/>
            <w:szCs w:val="24"/>
            <w:shd w:val="clear" w:color="auto" w:fill="D9D9D9" w:themeFill="background1" w:themeFillShade="D9"/>
            <w:lang w:val="id-ID"/>
          </w:rPr>
          <m:t>P%=</m:t>
        </m:r>
        <m:f>
          <m:fPr>
            <m:ctrlPr>
              <w:rPr>
                <w:rFonts w:ascii="Cambria Math" w:hAnsi="Cambria Math" w:cs="Times New Roman"/>
                <w:i/>
                <w:sz w:val="24"/>
                <w:szCs w:val="24"/>
                <w:shd w:val="clear" w:color="auto" w:fill="D9D9D9" w:themeFill="background1" w:themeFillShade="D9"/>
                <w:lang w:val="id-ID"/>
              </w:rPr>
            </m:ctrlPr>
          </m:fPr>
          <m:num>
            <m:r>
              <w:rPr>
                <w:rFonts w:ascii="Cambria Math" w:hAnsi="Cambria Math" w:cs="Times New Roman"/>
                <w:sz w:val="24"/>
                <w:szCs w:val="24"/>
                <w:shd w:val="clear" w:color="auto" w:fill="D9D9D9" w:themeFill="background1" w:themeFillShade="D9"/>
                <w:lang w:val="id-ID"/>
              </w:rPr>
              <m:t>q</m:t>
            </m:r>
          </m:num>
          <m:den>
            <m:r>
              <w:rPr>
                <w:rFonts w:ascii="Cambria Math" w:hAnsi="Cambria Math" w:cs="Times New Roman"/>
                <w:sz w:val="24"/>
                <w:szCs w:val="24"/>
                <w:shd w:val="clear" w:color="auto" w:fill="D9D9D9" w:themeFill="background1" w:themeFillShade="D9"/>
                <w:lang w:val="id-ID"/>
              </w:rPr>
              <m:t>r</m:t>
            </m:r>
          </m:den>
        </m:f>
        <m:r>
          <w:rPr>
            <w:rFonts w:ascii="Cambria Math" w:hAnsi="Cambria Math" w:cs="Times New Roman"/>
            <w:sz w:val="24"/>
            <w:szCs w:val="24"/>
            <w:shd w:val="clear" w:color="auto" w:fill="D9D9D9" w:themeFill="background1" w:themeFillShade="D9"/>
            <w:lang w:val="id-ID"/>
          </w:rPr>
          <m:t>×100%</m:t>
        </m:r>
      </m:oMath>
    </w:p>
    <w:p w:rsidR="00A274A0" w:rsidRDefault="00A274A0" w:rsidP="00A274A0">
      <w:pPr>
        <w:tabs>
          <w:tab w:val="left" w:pos="709"/>
          <w:tab w:val="left" w:pos="1134"/>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Keterangan:</w:t>
      </w:r>
    </w:p>
    <w:p w:rsidR="006A5D23" w:rsidRPr="006A5D23" w:rsidRDefault="00552C92" w:rsidP="00BC33BF">
      <w:pPr>
        <w:tabs>
          <w:tab w:val="left" w:pos="709"/>
          <w:tab w:val="left" w:pos="1134"/>
        </w:tabs>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6A5D23">
        <w:rPr>
          <w:rFonts w:ascii="Times New Roman" w:hAnsi="Times New Roman" w:cs="Times New Roman"/>
          <w:sz w:val="24"/>
          <w:szCs w:val="24"/>
        </w:rPr>
        <w:t>%</w:t>
      </w:r>
      <w:r w:rsidR="006A5D23">
        <w:rPr>
          <w:rFonts w:ascii="Times New Roman" w:hAnsi="Times New Roman" w:cs="Times New Roman"/>
          <w:sz w:val="24"/>
          <w:szCs w:val="24"/>
        </w:rPr>
        <w:tab/>
        <w:t xml:space="preserve">: persentase </w:t>
      </w:r>
      <w:r w:rsidR="006A5D23">
        <w:rPr>
          <w:rFonts w:ascii="Times New Roman" w:hAnsi="Times New Roman" w:cs="Times New Roman"/>
          <w:sz w:val="24"/>
          <w:szCs w:val="24"/>
          <w:lang w:val="id-ID"/>
        </w:rPr>
        <w:t>yang diperoleh tiap aspek yang diamati</w:t>
      </w:r>
    </w:p>
    <w:p w:rsidR="006A5D23" w:rsidRPr="006A5D23" w:rsidRDefault="00552C92" w:rsidP="00BC33BF">
      <w:pPr>
        <w:tabs>
          <w:tab w:val="left" w:pos="709"/>
          <w:tab w:val="left" w:pos="1134"/>
        </w:tabs>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q</w:t>
      </w:r>
      <w:r w:rsidR="006A5D23">
        <w:rPr>
          <w:rFonts w:ascii="Times New Roman" w:hAnsi="Times New Roman" w:cs="Times New Roman"/>
          <w:sz w:val="24"/>
          <w:szCs w:val="24"/>
        </w:rPr>
        <w:tab/>
      </w:r>
      <w:r w:rsidR="006A5D23">
        <w:rPr>
          <w:rFonts w:ascii="Times New Roman" w:hAnsi="Times New Roman" w:cs="Times New Roman"/>
          <w:sz w:val="24"/>
          <w:szCs w:val="24"/>
        </w:rPr>
        <w:tab/>
        <w:t xml:space="preserve">: jumlah </w:t>
      </w:r>
      <w:r w:rsidR="006A5D23">
        <w:rPr>
          <w:rFonts w:ascii="Times New Roman" w:hAnsi="Times New Roman" w:cs="Times New Roman"/>
          <w:sz w:val="24"/>
          <w:szCs w:val="24"/>
          <w:lang w:val="id-ID"/>
        </w:rPr>
        <w:t>skor yang diperoleh tiap aspek yang diamati</w:t>
      </w:r>
    </w:p>
    <w:p w:rsidR="000E488C" w:rsidRPr="00381F3E" w:rsidRDefault="00552C92" w:rsidP="00BC33BF">
      <w:pPr>
        <w:tabs>
          <w:tab w:val="left" w:pos="709"/>
          <w:tab w:val="left" w:pos="1134"/>
        </w:tabs>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006A5D23">
        <w:rPr>
          <w:rFonts w:ascii="Times New Roman" w:hAnsi="Times New Roman" w:cs="Times New Roman"/>
          <w:sz w:val="24"/>
          <w:szCs w:val="24"/>
        </w:rPr>
        <w:tab/>
      </w:r>
      <w:r w:rsidR="006A5D23">
        <w:rPr>
          <w:rFonts w:ascii="Times New Roman" w:hAnsi="Times New Roman" w:cs="Times New Roman"/>
          <w:sz w:val="24"/>
          <w:szCs w:val="24"/>
        </w:rPr>
        <w:tab/>
        <w:t xml:space="preserve">: jumlah </w:t>
      </w:r>
      <w:r w:rsidR="006A5D23">
        <w:rPr>
          <w:rFonts w:ascii="Times New Roman" w:hAnsi="Times New Roman" w:cs="Times New Roman"/>
          <w:sz w:val="24"/>
          <w:szCs w:val="24"/>
          <w:lang w:val="id-ID"/>
        </w:rPr>
        <w:t>skor maksimal ti</w:t>
      </w:r>
      <w:r w:rsidR="006A5D23" w:rsidRPr="00381F3E">
        <w:rPr>
          <w:rFonts w:ascii="Times New Roman" w:hAnsi="Times New Roman" w:cs="Times New Roman"/>
          <w:sz w:val="24"/>
          <w:szCs w:val="24"/>
          <w:lang w:val="id-ID"/>
        </w:rPr>
        <w:t>ap aspek yang diamati</w:t>
      </w:r>
    </w:p>
    <w:p w:rsidR="000E488C" w:rsidRDefault="000E488C" w:rsidP="00BC33BF">
      <w:pPr>
        <w:tabs>
          <w:tab w:val="left" w:pos="709"/>
          <w:tab w:val="left" w:pos="1134"/>
        </w:tabs>
        <w:spacing w:after="0" w:line="360" w:lineRule="auto"/>
        <w:jc w:val="both"/>
        <w:rPr>
          <w:rFonts w:ascii="Times New Roman" w:hAnsi="Times New Roman" w:cs="Times New Roman"/>
          <w:sz w:val="24"/>
          <w:szCs w:val="24"/>
          <w:lang w:val="id-ID"/>
        </w:rPr>
      </w:pPr>
      <w:proofErr w:type="gramStart"/>
      <w:r w:rsidRPr="00381F3E">
        <w:rPr>
          <w:rFonts w:ascii="Times New Roman" w:hAnsi="Times New Roman" w:cs="Times New Roman"/>
          <w:sz w:val="24"/>
          <w:szCs w:val="24"/>
        </w:rPr>
        <w:t>Penilaian dengan persentase skor kemudian dikategorikan ke dalam tabel pedoman penilaian sebaga</w:t>
      </w:r>
      <w:r w:rsidR="00381F3E" w:rsidRPr="00381F3E">
        <w:rPr>
          <w:rFonts w:ascii="Times New Roman" w:hAnsi="Times New Roman" w:cs="Times New Roman"/>
          <w:sz w:val="24"/>
          <w:szCs w:val="24"/>
        </w:rPr>
        <w:t>i berikut (Purwanto, 2002: 103)</w:t>
      </w:r>
      <w:r w:rsidR="00381F3E" w:rsidRPr="00381F3E">
        <w:rPr>
          <w:rFonts w:ascii="Times New Roman" w:hAnsi="Times New Roman" w:cs="Times New Roman"/>
          <w:sz w:val="24"/>
          <w:szCs w:val="24"/>
          <w:lang w:val="id-ID"/>
        </w:rPr>
        <w:t>.</w:t>
      </w:r>
      <w:proofErr w:type="gramEnd"/>
    </w:p>
    <w:tbl>
      <w:tblPr>
        <w:tblStyle w:val="TableGrid"/>
        <w:tblW w:w="6629" w:type="dxa"/>
        <w:tblLayout w:type="fixed"/>
        <w:tblLook w:val="04A0" w:firstRow="1" w:lastRow="0" w:firstColumn="1" w:lastColumn="0" w:noHBand="0" w:noVBand="1"/>
      </w:tblPr>
      <w:tblGrid>
        <w:gridCol w:w="3085"/>
        <w:gridCol w:w="3544"/>
      </w:tblGrid>
      <w:tr w:rsidR="000E488C" w:rsidRPr="000F1500" w:rsidTr="0058620A">
        <w:tc>
          <w:tcPr>
            <w:tcW w:w="3085" w:type="dxa"/>
            <w:tcBorders>
              <w:left w:val="single" w:sz="4" w:space="0" w:color="FFFFFF" w:themeColor="background1"/>
              <w:right w:val="single" w:sz="4" w:space="0" w:color="FFFFFF" w:themeColor="background1"/>
            </w:tcBorders>
          </w:tcPr>
          <w:p w:rsidR="000E488C" w:rsidRPr="000E488C" w:rsidRDefault="000E488C" w:rsidP="00BC33BF">
            <w:pPr>
              <w:autoSpaceDE w:val="0"/>
              <w:autoSpaceDN w:val="0"/>
              <w:adjustRightInd w:val="0"/>
              <w:spacing w:line="276" w:lineRule="auto"/>
              <w:jc w:val="both"/>
              <w:rPr>
                <w:rFonts w:ascii="Times New Roman" w:eastAsia="TimesNewRomanPSMT" w:hAnsi="Times New Roman" w:cs="Times New Roman"/>
                <w:b/>
                <w:szCs w:val="24"/>
                <w:lang w:val="id-ID"/>
              </w:rPr>
            </w:pPr>
            <w:r>
              <w:rPr>
                <w:rFonts w:ascii="Times New Roman" w:eastAsia="TimesNewRomanPSMT" w:hAnsi="Times New Roman" w:cs="Times New Roman"/>
                <w:b/>
                <w:szCs w:val="24"/>
                <w:lang w:val="id-ID"/>
              </w:rPr>
              <w:t>Persentase</w:t>
            </w:r>
          </w:p>
        </w:tc>
        <w:tc>
          <w:tcPr>
            <w:tcW w:w="3544" w:type="dxa"/>
            <w:tcBorders>
              <w:left w:val="single" w:sz="4" w:space="0" w:color="FFFFFF" w:themeColor="background1"/>
              <w:right w:val="single" w:sz="4" w:space="0" w:color="FFFFFF" w:themeColor="background1"/>
            </w:tcBorders>
          </w:tcPr>
          <w:p w:rsidR="000E488C" w:rsidRPr="000E488C" w:rsidRDefault="000E488C" w:rsidP="00BC33BF">
            <w:pPr>
              <w:autoSpaceDE w:val="0"/>
              <w:autoSpaceDN w:val="0"/>
              <w:adjustRightInd w:val="0"/>
              <w:spacing w:line="276" w:lineRule="auto"/>
              <w:jc w:val="both"/>
              <w:rPr>
                <w:rFonts w:ascii="Times New Roman" w:eastAsia="TimesNewRomanPSMT" w:hAnsi="Times New Roman" w:cs="Times New Roman"/>
                <w:b/>
                <w:szCs w:val="24"/>
                <w:lang w:val="id-ID"/>
              </w:rPr>
            </w:pPr>
            <w:r>
              <w:rPr>
                <w:rFonts w:ascii="Times New Roman" w:eastAsia="TimesNewRomanPSMT" w:hAnsi="Times New Roman" w:cs="Times New Roman"/>
                <w:b/>
                <w:szCs w:val="24"/>
                <w:lang w:val="id-ID"/>
              </w:rPr>
              <w:t>Kategori</w:t>
            </w:r>
          </w:p>
        </w:tc>
      </w:tr>
      <w:tr w:rsidR="000E488C" w:rsidRPr="000F1500" w:rsidTr="0058620A">
        <w:tc>
          <w:tcPr>
            <w:tcW w:w="3085" w:type="dxa"/>
            <w:tcBorders>
              <w:left w:val="single" w:sz="4" w:space="0" w:color="FFFFFF" w:themeColor="background1"/>
              <w:right w:val="single" w:sz="4" w:space="0" w:color="FFFFFF" w:themeColor="background1"/>
            </w:tcBorders>
          </w:tcPr>
          <w:p w:rsidR="000E488C" w:rsidRPr="000E488C" w:rsidRDefault="000E488C" w:rsidP="00BC33BF">
            <w:pPr>
              <w:autoSpaceDE w:val="0"/>
              <w:autoSpaceDN w:val="0"/>
              <w:adjustRightInd w:val="0"/>
              <w:spacing w:line="276" w:lineRule="auto"/>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89%-100%</w:t>
            </w:r>
          </w:p>
        </w:tc>
        <w:tc>
          <w:tcPr>
            <w:tcW w:w="3544" w:type="dxa"/>
            <w:tcBorders>
              <w:left w:val="single" w:sz="4" w:space="0" w:color="FFFFFF" w:themeColor="background1"/>
              <w:right w:val="single" w:sz="4" w:space="0" w:color="FFFFFF" w:themeColor="background1"/>
            </w:tcBorders>
          </w:tcPr>
          <w:p w:rsidR="000E488C" w:rsidRPr="00381F3E" w:rsidRDefault="00381F3E" w:rsidP="00BC33BF">
            <w:pPr>
              <w:autoSpaceDE w:val="0"/>
              <w:autoSpaceDN w:val="0"/>
              <w:adjustRightInd w:val="0"/>
              <w:spacing w:line="276" w:lineRule="auto"/>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Sangat Baik</w:t>
            </w:r>
          </w:p>
        </w:tc>
      </w:tr>
      <w:tr w:rsidR="000E488C" w:rsidRPr="000F1500" w:rsidTr="0058620A">
        <w:tc>
          <w:tcPr>
            <w:tcW w:w="3085" w:type="dxa"/>
            <w:tcBorders>
              <w:left w:val="single" w:sz="4" w:space="0" w:color="FFFFFF" w:themeColor="background1"/>
              <w:right w:val="single" w:sz="4" w:space="0" w:color="FFFFFF" w:themeColor="background1"/>
            </w:tcBorders>
          </w:tcPr>
          <w:p w:rsidR="000E488C" w:rsidRPr="000E488C" w:rsidRDefault="000E488C"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76%- 85%</w:t>
            </w:r>
          </w:p>
        </w:tc>
        <w:tc>
          <w:tcPr>
            <w:tcW w:w="3544" w:type="dxa"/>
            <w:tcBorders>
              <w:left w:val="single" w:sz="4" w:space="0" w:color="FFFFFF" w:themeColor="background1"/>
              <w:right w:val="single" w:sz="4" w:space="0" w:color="FFFFFF" w:themeColor="background1"/>
            </w:tcBorders>
          </w:tcPr>
          <w:p w:rsidR="000E488C" w:rsidRPr="00381F3E" w:rsidRDefault="00381F3E"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Baik</w:t>
            </w:r>
            <w:r w:rsidR="000E488C">
              <w:rPr>
                <w:rFonts w:ascii="Times New Roman" w:eastAsia="TimesNewRomanPSMT" w:hAnsi="Times New Roman" w:cs="Times New Roman"/>
                <w:szCs w:val="24"/>
              </w:rPr>
              <w:t xml:space="preserve"> </w:t>
            </w:r>
          </w:p>
        </w:tc>
      </w:tr>
      <w:tr w:rsidR="000E488C" w:rsidRPr="000F1500" w:rsidTr="0058620A">
        <w:tc>
          <w:tcPr>
            <w:tcW w:w="3085" w:type="dxa"/>
            <w:tcBorders>
              <w:left w:val="single" w:sz="4" w:space="0" w:color="FFFFFF" w:themeColor="background1"/>
              <w:right w:val="single" w:sz="4" w:space="0" w:color="FFFFFF" w:themeColor="background1"/>
            </w:tcBorders>
          </w:tcPr>
          <w:p w:rsidR="000E488C" w:rsidRDefault="00381F3E"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6</w:t>
            </w:r>
            <w:r w:rsidR="000E488C">
              <w:rPr>
                <w:rFonts w:ascii="Times New Roman" w:eastAsia="TimesNewRomanPSMT" w:hAnsi="Times New Roman" w:cs="Times New Roman"/>
                <w:szCs w:val="24"/>
                <w:lang w:val="id-ID"/>
              </w:rPr>
              <w:t>0%-75%</w:t>
            </w:r>
          </w:p>
        </w:tc>
        <w:tc>
          <w:tcPr>
            <w:tcW w:w="3544" w:type="dxa"/>
            <w:tcBorders>
              <w:left w:val="single" w:sz="4" w:space="0" w:color="FFFFFF" w:themeColor="background1"/>
              <w:right w:val="single" w:sz="4" w:space="0" w:color="FFFFFF" w:themeColor="background1"/>
            </w:tcBorders>
          </w:tcPr>
          <w:p w:rsidR="000E488C" w:rsidRPr="00381F3E" w:rsidRDefault="00381F3E"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Cukup</w:t>
            </w:r>
          </w:p>
        </w:tc>
      </w:tr>
      <w:tr w:rsidR="00381F3E" w:rsidRPr="000F1500" w:rsidTr="0058620A">
        <w:tc>
          <w:tcPr>
            <w:tcW w:w="3085" w:type="dxa"/>
            <w:tcBorders>
              <w:left w:val="single" w:sz="4" w:space="0" w:color="FFFFFF" w:themeColor="background1"/>
              <w:right w:val="single" w:sz="4" w:space="0" w:color="FFFFFF" w:themeColor="background1"/>
            </w:tcBorders>
          </w:tcPr>
          <w:p w:rsidR="00381F3E" w:rsidRDefault="00381F3E"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55%-59%</w:t>
            </w:r>
          </w:p>
        </w:tc>
        <w:tc>
          <w:tcPr>
            <w:tcW w:w="3544" w:type="dxa"/>
            <w:tcBorders>
              <w:left w:val="single" w:sz="4" w:space="0" w:color="FFFFFF" w:themeColor="background1"/>
              <w:right w:val="single" w:sz="4" w:space="0" w:color="FFFFFF" w:themeColor="background1"/>
            </w:tcBorders>
          </w:tcPr>
          <w:p w:rsidR="00381F3E" w:rsidRPr="00381F3E" w:rsidRDefault="00381F3E"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Kurang</w:t>
            </w:r>
          </w:p>
        </w:tc>
      </w:tr>
      <w:tr w:rsidR="00381F3E" w:rsidRPr="000F1500" w:rsidTr="0058620A">
        <w:tc>
          <w:tcPr>
            <w:tcW w:w="3085" w:type="dxa"/>
            <w:tcBorders>
              <w:left w:val="single" w:sz="4" w:space="0" w:color="FFFFFF" w:themeColor="background1"/>
              <w:right w:val="single" w:sz="4" w:space="0" w:color="FFFFFF" w:themeColor="background1"/>
            </w:tcBorders>
          </w:tcPr>
          <w:p w:rsidR="00381F3E" w:rsidRDefault="00381F3E"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&lt; 54%</w:t>
            </w:r>
          </w:p>
        </w:tc>
        <w:tc>
          <w:tcPr>
            <w:tcW w:w="3544" w:type="dxa"/>
            <w:tcBorders>
              <w:left w:val="single" w:sz="4" w:space="0" w:color="FFFFFF" w:themeColor="background1"/>
              <w:right w:val="single" w:sz="4" w:space="0" w:color="FFFFFF" w:themeColor="background1"/>
            </w:tcBorders>
          </w:tcPr>
          <w:p w:rsidR="00381F3E" w:rsidRPr="00381F3E" w:rsidRDefault="00381F3E" w:rsidP="00BC33BF">
            <w:pPr>
              <w:autoSpaceDE w:val="0"/>
              <w:autoSpaceDN w:val="0"/>
              <w:adjustRightInd w:val="0"/>
              <w:jc w:val="both"/>
              <w:rPr>
                <w:rFonts w:ascii="Times New Roman" w:eastAsia="TimesNewRomanPSMT" w:hAnsi="Times New Roman" w:cs="Times New Roman"/>
                <w:szCs w:val="24"/>
                <w:lang w:val="id-ID"/>
              </w:rPr>
            </w:pPr>
            <w:r>
              <w:rPr>
                <w:rFonts w:ascii="Times New Roman" w:eastAsia="TimesNewRomanPSMT" w:hAnsi="Times New Roman" w:cs="Times New Roman"/>
                <w:szCs w:val="24"/>
                <w:lang w:val="id-ID"/>
              </w:rPr>
              <w:t>Kurang Sekali</w:t>
            </w:r>
          </w:p>
        </w:tc>
      </w:tr>
    </w:tbl>
    <w:p w:rsidR="0003191F" w:rsidRPr="0003191F" w:rsidRDefault="0003191F" w:rsidP="00BC33BF">
      <w:pPr>
        <w:spacing w:after="0" w:line="360" w:lineRule="auto"/>
        <w:jc w:val="both"/>
        <w:rPr>
          <w:rFonts w:ascii="Times New Roman" w:hAnsi="Times New Roman" w:cs="Times New Roman"/>
          <w:b/>
          <w:sz w:val="24"/>
          <w:szCs w:val="24"/>
          <w:lang w:val="id-ID"/>
        </w:rPr>
      </w:pPr>
    </w:p>
    <w:p w:rsidR="0003191F" w:rsidRDefault="0003191F" w:rsidP="00BC33BF">
      <w:pPr>
        <w:spacing w:after="0" w:line="360" w:lineRule="auto"/>
        <w:jc w:val="both"/>
        <w:rPr>
          <w:rFonts w:ascii="Times New Roman" w:hAnsi="Times New Roman" w:cs="Times New Roman"/>
          <w:b/>
          <w:sz w:val="24"/>
          <w:szCs w:val="24"/>
          <w:lang w:val="id-ID"/>
        </w:rPr>
      </w:pPr>
      <w:r w:rsidRPr="0003191F">
        <w:rPr>
          <w:rFonts w:ascii="Times New Roman" w:hAnsi="Times New Roman" w:cs="Times New Roman"/>
          <w:b/>
          <w:sz w:val="24"/>
          <w:szCs w:val="24"/>
          <w:lang w:val="id-ID"/>
        </w:rPr>
        <w:t>HASIL PENELITIAN DAN PEMBAHASAN</w:t>
      </w:r>
    </w:p>
    <w:p w:rsidR="0003191F" w:rsidRDefault="0003191F" w:rsidP="00BC33BF">
      <w:pPr>
        <w:spacing w:after="0" w:line="360" w:lineRule="auto"/>
        <w:ind w:firstLine="567"/>
        <w:jc w:val="both"/>
        <w:rPr>
          <w:rFonts w:ascii="Times New Roman" w:eastAsia="Times New Roman" w:hAnsi="Times New Roman" w:cs="Times New Roman"/>
          <w:color w:val="111111"/>
          <w:sz w:val="24"/>
          <w:szCs w:val="24"/>
          <w:lang w:val="id-ID" w:eastAsia="id-ID"/>
        </w:rPr>
      </w:pPr>
      <w:r w:rsidRPr="00197386">
        <w:rPr>
          <w:rFonts w:ascii="Times New Roman" w:eastAsia="Times New Roman" w:hAnsi="Times New Roman" w:cs="Times New Roman"/>
          <w:color w:val="111111"/>
          <w:sz w:val="24"/>
          <w:szCs w:val="24"/>
          <w:lang w:eastAsia="id-ID"/>
        </w:rPr>
        <w:t xml:space="preserve">Sesuai dengan masalah yang diteliti, fokus pembahasan pada penelitian ini adalah analisis </w:t>
      </w:r>
      <w:r>
        <w:rPr>
          <w:rFonts w:ascii="Times New Roman" w:eastAsia="Times New Roman" w:hAnsi="Times New Roman" w:cs="Times New Roman"/>
          <w:color w:val="111111"/>
          <w:sz w:val="24"/>
          <w:szCs w:val="24"/>
          <w:lang w:val="id-ID" w:eastAsia="id-ID"/>
        </w:rPr>
        <w:t>konten</w:t>
      </w:r>
      <w:r w:rsidRPr="00197386">
        <w:rPr>
          <w:rFonts w:ascii="Times New Roman" w:eastAsia="Times New Roman" w:hAnsi="Times New Roman" w:cs="Times New Roman"/>
          <w:color w:val="111111"/>
          <w:sz w:val="24"/>
          <w:szCs w:val="24"/>
          <w:lang w:eastAsia="id-ID"/>
        </w:rPr>
        <w:t xml:space="preserve"> </w:t>
      </w:r>
      <w:r>
        <w:rPr>
          <w:rFonts w:ascii="Times New Roman" w:eastAsia="Times New Roman" w:hAnsi="Times New Roman" w:cs="Times New Roman"/>
          <w:color w:val="111111"/>
          <w:sz w:val="24"/>
          <w:szCs w:val="24"/>
          <w:lang w:val="id-ID" w:eastAsia="id-ID"/>
        </w:rPr>
        <w:t xml:space="preserve">Buku Siswa </w:t>
      </w:r>
      <w:r w:rsidRPr="00137DBA">
        <w:rPr>
          <w:rFonts w:ascii="Times New Roman" w:hAnsi="Times New Roman" w:cs="Times New Roman"/>
          <w:i/>
          <w:iCs/>
          <w:sz w:val="24"/>
          <w:szCs w:val="24"/>
        </w:rPr>
        <w:t xml:space="preserve">Bahasa Indonesia Kurikulum 2013 </w:t>
      </w:r>
      <w:r w:rsidRPr="00137DBA">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BC33BF">
        <w:rPr>
          <w:rFonts w:ascii="Times New Roman" w:hAnsi="Times New Roman" w:cs="Times New Roman"/>
          <w:sz w:val="24"/>
          <w:szCs w:val="24"/>
        </w:rPr>
        <w:t>MT</w:t>
      </w:r>
      <w:r w:rsidR="00BC33BF">
        <w:rPr>
          <w:rFonts w:ascii="Times New Roman" w:hAnsi="Times New Roman" w:cs="Times New Roman"/>
          <w:sz w:val="24"/>
          <w:szCs w:val="24"/>
          <w:lang w:val="id-ID"/>
        </w:rPr>
        <w:t>s</w:t>
      </w:r>
      <w:r w:rsidRPr="00137DBA">
        <w:rPr>
          <w:rFonts w:ascii="Times New Roman" w:hAnsi="Times New Roman" w:cs="Times New Roman"/>
          <w:sz w:val="24"/>
          <w:szCs w:val="24"/>
        </w:rPr>
        <w:t xml:space="preserve"> Terbitan Kementerian Pendidikan dan Kebudayaan RI Edisi Revisi 2017.</w:t>
      </w:r>
      <w:r>
        <w:rPr>
          <w:rFonts w:ascii="Times New Roman" w:eastAsia="Times New Roman" w:hAnsi="Times New Roman" w:cs="Times New Roman"/>
          <w:color w:val="111111"/>
          <w:sz w:val="24"/>
          <w:szCs w:val="24"/>
          <w:lang w:val="id-ID" w:eastAsia="id-ID"/>
        </w:rPr>
        <w:t xml:space="preserve"> </w:t>
      </w:r>
      <w:proofErr w:type="gramStart"/>
      <w:r w:rsidRPr="00197386">
        <w:rPr>
          <w:rFonts w:ascii="Times New Roman" w:eastAsia="Times New Roman" w:hAnsi="Times New Roman" w:cs="Times New Roman"/>
          <w:color w:val="111111"/>
          <w:sz w:val="24"/>
          <w:szCs w:val="24"/>
          <w:lang w:eastAsia="id-ID"/>
        </w:rPr>
        <w:t xml:space="preserve">Pembahasan tentang </w:t>
      </w:r>
      <w:r>
        <w:rPr>
          <w:rFonts w:ascii="Times New Roman" w:eastAsia="Times New Roman" w:hAnsi="Times New Roman" w:cs="Times New Roman"/>
          <w:color w:val="111111"/>
          <w:sz w:val="24"/>
          <w:szCs w:val="24"/>
          <w:lang w:val="id-ID" w:eastAsia="id-ID"/>
        </w:rPr>
        <w:t>analisis konten</w:t>
      </w:r>
      <w:r>
        <w:rPr>
          <w:rFonts w:ascii="Times New Roman" w:eastAsia="Times New Roman" w:hAnsi="Times New Roman" w:cs="Times New Roman"/>
          <w:color w:val="111111"/>
          <w:sz w:val="24"/>
          <w:szCs w:val="24"/>
          <w:lang w:eastAsia="id-ID"/>
        </w:rPr>
        <w:t xml:space="preserve"> buku siswa</w:t>
      </w:r>
      <w:r w:rsidRPr="00197386">
        <w:rPr>
          <w:rFonts w:ascii="Times New Roman" w:eastAsia="Times New Roman" w:hAnsi="Times New Roman" w:cs="Times New Roman"/>
          <w:color w:val="111111"/>
          <w:sz w:val="24"/>
          <w:szCs w:val="24"/>
          <w:lang w:eastAsia="id-ID"/>
        </w:rPr>
        <w:t xml:space="preserve"> dalam penelitian ini difokuskan pada tiga hal yaitu </w:t>
      </w:r>
      <w:r>
        <w:rPr>
          <w:rFonts w:ascii="Times New Roman" w:eastAsia="Times New Roman" w:hAnsi="Times New Roman" w:cs="Times New Roman"/>
          <w:color w:val="111111"/>
          <w:sz w:val="24"/>
          <w:szCs w:val="24"/>
          <w:lang w:eastAsia="id-ID"/>
        </w:rPr>
        <w:t>kelayakan</w:t>
      </w:r>
      <w:r w:rsidRPr="00197386">
        <w:rPr>
          <w:rFonts w:ascii="Times New Roman" w:eastAsia="Times New Roman" w:hAnsi="Times New Roman" w:cs="Times New Roman"/>
          <w:color w:val="111111"/>
          <w:sz w:val="24"/>
          <w:szCs w:val="24"/>
          <w:lang w:eastAsia="id-ID"/>
        </w:rPr>
        <w:t xml:space="preserve"> isi, </w:t>
      </w:r>
      <w:r>
        <w:rPr>
          <w:rFonts w:ascii="Times New Roman" w:eastAsia="Times New Roman" w:hAnsi="Times New Roman" w:cs="Times New Roman"/>
          <w:color w:val="111111"/>
          <w:sz w:val="24"/>
          <w:szCs w:val="24"/>
          <w:lang w:eastAsia="id-ID"/>
        </w:rPr>
        <w:t>kelayakan</w:t>
      </w:r>
      <w:r w:rsidRPr="00197386">
        <w:rPr>
          <w:rFonts w:ascii="Times New Roman" w:eastAsia="Times New Roman" w:hAnsi="Times New Roman" w:cs="Times New Roman"/>
          <w:color w:val="111111"/>
          <w:sz w:val="24"/>
          <w:szCs w:val="24"/>
          <w:lang w:eastAsia="id-ID"/>
        </w:rPr>
        <w:t xml:space="preserve"> bahasa, dan </w:t>
      </w:r>
      <w:r>
        <w:rPr>
          <w:rFonts w:ascii="Times New Roman" w:eastAsia="Times New Roman" w:hAnsi="Times New Roman" w:cs="Times New Roman"/>
          <w:color w:val="111111"/>
          <w:sz w:val="24"/>
          <w:szCs w:val="24"/>
          <w:lang w:eastAsia="id-ID"/>
        </w:rPr>
        <w:t>kelayakan</w:t>
      </w:r>
      <w:r w:rsidRPr="00197386">
        <w:rPr>
          <w:rFonts w:ascii="Times New Roman" w:eastAsia="Times New Roman" w:hAnsi="Times New Roman" w:cs="Times New Roman"/>
          <w:color w:val="111111"/>
          <w:sz w:val="24"/>
          <w:szCs w:val="24"/>
          <w:lang w:eastAsia="id-ID"/>
        </w:rPr>
        <w:t xml:space="preserve"> tampilannya.</w:t>
      </w:r>
      <w:proofErr w:type="gramEnd"/>
      <w:r w:rsidRPr="00197386">
        <w:rPr>
          <w:rFonts w:ascii="Times New Roman" w:eastAsia="Times New Roman" w:hAnsi="Times New Roman" w:cs="Times New Roman"/>
          <w:color w:val="111111"/>
          <w:sz w:val="24"/>
          <w:szCs w:val="24"/>
          <w:lang w:eastAsia="id-ID"/>
        </w:rPr>
        <w:t xml:space="preserve"> Pembahasan </w:t>
      </w:r>
      <w:proofErr w:type="gramStart"/>
      <w:r w:rsidRPr="00197386">
        <w:rPr>
          <w:rFonts w:ascii="Times New Roman" w:eastAsia="Times New Roman" w:hAnsi="Times New Roman" w:cs="Times New Roman"/>
          <w:color w:val="111111"/>
          <w:sz w:val="24"/>
          <w:szCs w:val="24"/>
          <w:lang w:eastAsia="id-ID"/>
        </w:rPr>
        <w:t>akan</w:t>
      </w:r>
      <w:proofErr w:type="gramEnd"/>
      <w:r w:rsidRPr="00197386">
        <w:rPr>
          <w:rFonts w:ascii="Times New Roman" w:eastAsia="Times New Roman" w:hAnsi="Times New Roman" w:cs="Times New Roman"/>
          <w:color w:val="111111"/>
          <w:sz w:val="24"/>
          <w:szCs w:val="24"/>
          <w:lang w:eastAsia="id-ID"/>
        </w:rPr>
        <w:t xml:space="preserve"> dipaparkan perkatagori sehingga data dalam penelitian dapat lebih mudah disimpulkan secara umum. </w:t>
      </w:r>
    </w:p>
    <w:p w:rsidR="0003191F" w:rsidRDefault="0003191F" w:rsidP="00BC33BF">
      <w:pPr>
        <w:spacing w:after="0" w:line="360" w:lineRule="auto"/>
        <w:jc w:val="both"/>
        <w:rPr>
          <w:rFonts w:ascii="Times New Roman" w:eastAsia="Times New Roman" w:hAnsi="Times New Roman" w:cs="Times New Roman"/>
          <w:b/>
          <w:color w:val="111111"/>
          <w:sz w:val="24"/>
          <w:szCs w:val="24"/>
          <w:lang w:val="id-ID" w:eastAsia="id-ID"/>
        </w:rPr>
      </w:pPr>
      <w:r w:rsidRPr="0003191F">
        <w:rPr>
          <w:rFonts w:ascii="Times New Roman" w:eastAsia="Times New Roman" w:hAnsi="Times New Roman" w:cs="Times New Roman"/>
          <w:b/>
          <w:color w:val="111111"/>
          <w:sz w:val="24"/>
          <w:szCs w:val="24"/>
          <w:lang w:val="id-ID" w:eastAsia="id-ID"/>
        </w:rPr>
        <w:t>Aspek Penilaian Kelayakan Isi</w:t>
      </w:r>
    </w:p>
    <w:p w:rsidR="0003191F" w:rsidRDefault="0003191F" w:rsidP="0021279A">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Pada aspek penilaian kelayakan isi terdiri dari dua subkomponen yakni,</w:t>
      </w:r>
      <w:r>
        <w:rPr>
          <w:rFonts w:ascii="Times New Roman" w:eastAsia="Times New Roman" w:hAnsi="Times New Roman" w:cs="Times New Roman"/>
          <w:b/>
          <w:color w:val="111111"/>
          <w:sz w:val="24"/>
          <w:szCs w:val="24"/>
          <w:lang w:val="id-ID" w:eastAsia="id-ID"/>
        </w:rPr>
        <w:t xml:space="preserve"> </w:t>
      </w:r>
      <w:r>
        <w:rPr>
          <w:rFonts w:ascii="Times New Roman" w:hAnsi="Times New Roman" w:cs="Times New Roman"/>
          <w:sz w:val="24"/>
          <w:szCs w:val="24"/>
          <w:lang w:val="id-ID"/>
        </w:rPr>
        <w:t xml:space="preserve">kesesuaian materi dengan KI dan KD dan keakuratan materi. </w:t>
      </w:r>
      <w:r w:rsidR="0021279A">
        <w:rPr>
          <w:rFonts w:ascii="Times New Roman" w:hAnsi="Times New Roman" w:cs="Times New Roman"/>
          <w:sz w:val="24"/>
          <w:szCs w:val="24"/>
          <w:lang w:val="id-ID"/>
        </w:rPr>
        <w:t xml:space="preserve">Pada </w:t>
      </w:r>
      <w:r w:rsidR="0021279A">
        <w:rPr>
          <w:rFonts w:ascii="Times New Roman" w:eastAsia="Times New Roman" w:hAnsi="Times New Roman" w:cs="Times New Roman"/>
          <w:color w:val="111111"/>
          <w:sz w:val="24"/>
          <w:szCs w:val="24"/>
          <w:lang w:val="id-ID" w:eastAsia="id-ID"/>
        </w:rPr>
        <w:t xml:space="preserve">Buku Siswa </w:t>
      </w:r>
      <w:r w:rsidR="0021279A" w:rsidRPr="00137DBA">
        <w:rPr>
          <w:rFonts w:ascii="Times New Roman" w:hAnsi="Times New Roman" w:cs="Times New Roman"/>
          <w:i/>
          <w:iCs/>
          <w:sz w:val="24"/>
          <w:szCs w:val="24"/>
        </w:rPr>
        <w:t xml:space="preserve">Bahasa Indonesia Kurikulum 2013 </w:t>
      </w:r>
      <w:r w:rsidR="0021279A" w:rsidRPr="00137DBA">
        <w:rPr>
          <w:rFonts w:ascii="Times New Roman" w:hAnsi="Times New Roman" w:cs="Times New Roman"/>
          <w:sz w:val="24"/>
          <w:szCs w:val="24"/>
        </w:rPr>
        <w:t xml:space="preserve">Kelas Tujuh (VII) </w:t>
      </w:r>
      <w:r w:rsidR="0021279A">
        <w:rPr>
          <w:rFonts w:ascii="Times New Roman" w:hAnsi="Times New Roman" w:cs="Times New Roman"/>
          <w:sz w:val="24"/>
          <w:szCs w:val="24"/>
        </w:rPr>
        <w:t>SMP/MT</w:t>
      </w:r>
      <w:r w:rsidR="0021279A">
        <w:rPr>
          <w:rFonts w:ascii="Times New Roman" w:hAnsi="Times New Roman" w:cs="Times New Roman"/>
          <w:sz w:val="24"/>
          <w:szCs w:val="24"/>
          <w:lang w:val="id-ID"/>
        </w:rPr>
        <w:t>s</w:t>
      </w:r>
      <w:r w:rsidR="0021279A" w:rsidRPr="00137DBA">
        <w:rPr>
          <w:rFonts w:ascii="Times New Roman" w:hAnsi="Times New Roman" w:cs="Times New Roman"/>
          <w:sz w:val="24"/>
          <w:szCs w:val="24"/>
        </w:rPr>
        <w:t xml:space="preserve"> Terbitan Kementerian Pendidikan dan </w:t>
      </w:r>
      <w:r w:rsidR="0021279A">
        <w:rPr>
          <w:rFonts w:ascii="Times New Roman" w:hAnsi="Times New Roman" w:cs="Times New Roman"/>
          <w:sz w:val="24"/>
          <w:szCs w:val="24"/>
        </w:rPr>
        <w:t>Kebudayaan RI Edisi Revisi 2017</w:t>
      </w:r>
      <w:r w:rsidR="0021279A">
        <w:rPr>
          <w:rFonts w:ascii="Times New Roman" w:hAnsi="Times New Roman" w:cs="Times New Roman"/>
          <w:sz w:val="24"/>
          <w:szCs w:val="24"/>
          <w:lang w:val="id-ID"/>
        </w:rPr>
        <w:t xml:space="preserve"> </w:t>
      </w:r>
      <w:r w:rsidR="0021279A">
        <w:rPr>
          <w:rFonts w:ascii="Times New Roman" w:hAnsi="Times New Roman" w:cs="Times New Roman"/>
          <w:sz w:val="24"/>
          <w:szCs w:val="24"/>
        </w:rPr>
        <w:t>ini, di dalam</w:t>
      </w:r>
      <w:r w:rsidR="0021279A">
        <w:rPr>
          <w:rFonts w:ascii="Times New Roman" w:hAnsi="Times New Roman" w:cs="Times New Roman"/>
          <w:sz w:val="24"/>
          <w:szCs w:val="24"/>
          <w:lang w:val="id-ID"/>
        </w:rPr>
        <w:t xml:space="preserve"> isi</w:t>
      </w:r>
      <w:r w:rsidR="0021279A">
        <w:rPr>
          <w:rFonts w:ascii="Times New Roman" w:hAnsi="Times New Roman" w:cs="Times New Roman"/>
          <w:sz w:val="24"/>
          <w:szCs w:val="24"/>
        </w:rPr>
        <w:t xml:space="preserve"> materinya terdapat motivasi yang ditujukan kepada siswa,  sehingga dapat menarik perhatian siswa untuk lebih berminat dalam membaca dan memahami buku teks tersebut, karena dengan siswa tertarik terhadap buku teks tersebut maka dapat memberi motivasi kepada siswa untuk mempelajari materi didalamnya.</w:t>
      </w:r>
      <w:r w:rsidR="0021279A">
        <w:rPr>
          <w:rFonts w:ascii="Times New Roman" w:hAnsi="Times New Roman" w:cs="Times New Roman"/>
          <w:sz w:val="24"/>
          <w:szCs w:val="24"/>
          <w:lang w:val="id-ID"/>
        </w:rPr>
        <w:t xml:space="preserve"> Adapun, h</w:t>
      </w:r>
      <w:r>
        <w:rPr>
          <w:rFonts w:ascii="Times New Roman" w:hAnsi="Times New Roman" w:cs="Times New Roman"/>
          <w:sz w:val="24"/>
          <w:szCs w:val="24"/>
          <w:lang w:val="id-ID"/>
        </w:rPr>
        <w:t>asil</w:t>
      </w:r>
      <w:r>
        <w:rPr>
          <w:rFonts w:ascii="Times New Roman" w:eastAsia="Times New Roman" w:hAnsi="Times New Roman" w:cs="Times New Roman"/>
          <w:b/>
          <w:color w:val="111111"/>
          <w:sz w:val="24"/>
          <w:szCs w:val="24"/>
          <w:lang w:val="id-ID" w:eastAsia="id-ID"/>
        </w:rPr>
        <w:t xml:space="preserve"> </w:t>
      </w:r>
      <w:r w:rsidR="0021279A">
        <w:rPr>
          <w:rFonts w:ascii="Times New Roman" w:hAnsi="Times New Roman" w:cs="Times New Roman"/>
          <w:sz w:val="24"/>
          <w:szCs w:val="24"/>
          <w:lang w:val="id-ID"/>
        </w:rPr>
        <w:t>kelayakan isi</w:t>
      </w:r>
      <w:r>
        <w:rPr>
          <w:rFonts w:ascii="Times New Roman" w:hAnsi="Times New Roman" w:cs="Times New Roman"/>
          <w:sz w:val="24"/>
          <w:szCs w:val="24"/>
          <w:lang w:val="id-ID"/>
        </w:rPr>
        <w:t xml:space="preserve"> Buku Siswa Bahasa Indonesia </w:t>
      </w:r>
      <w:r>
        <w:rPr>
          <w:rFonts w:ascii="Times New Roman" w:eastAsia="Times New Roman" w:hAnsi="Times New Roman" w:cs="Times New Roman"/>
          <w:color w:val="111111"/>
          <w:sz w:val="24"/>
          <w:szCs w:val="24"/>
          <w:lang w:val="id-ID" w:eastAsia="id-ID"/>
        </w:rPr>
        <w:t xml:space="preserve">Buku Siswa </w:t>
      </w:r>
      <w:r w:rsidRPr="00137DBA">
        <w:rPr>
          <w:rFonts w:ascii="Times New Roman" w:hAnsi="Times New Roman" w:cs="Times New Roman"/>
          <w:i/>
          <w:iCs/>
          <w:sz w:val="24"/>
          <w:szCs w:val="24"/>
        </w:rPr>
        <w:t xml:space="preserve">Bahasa Indonesia Kurikulum 2013 </w:t>
      </w:r>
      <w:r w:rsidRPr="00137DBA">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BC33BF">
        <w:rPr>
          <w:rFonts w:ascii="Times New Roman" w:hAnsi="Times New Roman" w:cs="Times New Roman"/>
          <w:sz w:val="24"/>
          <w:szCs w:val="24"/>
        </w:rPr>
        <w:t>MT</w:t>
      </w:r>
      <w:r w:rsidR="00BC33BF">
        <w:rPr>
          <w:rFonts w:ascii="Times New Roman" w:hAnsi="Times New Roman" w:cs="Times New Roman"/>
          <w:sz w:val="24"/>
          <w:szCs w:val="24"/>
          <w:lang w:val="id-ID"/>
        </w:rPr>
        <w:t>s</w:t>
      </w:r>
      <w:r w:rsidRPr="00137DBA">
        <w:rPr>
          <w:rFonts w:ascii="Times New Roman" w:hAnsi="Times New Roman" w:cs="Times New Roman"/>
          <w:sz w:val="24"/>
          <w:szCs w:val="24"/>
        </w:rPr>
        <w:t xml:space="preserve"> Terbitan Kementerian Pendidikan dan </w:t>
      </w:r>
      <w:r>
        <w:rPr>
          <w:rFonts w:ascii="Times New Roman" w:hAnsi="Times New Roman" w:cs="Times New Roman"/>
          <w:sz w:val="24"/>
          <w:szCs w:val="24"/>
        </w:rPr>
        <w:t>Kebudayaan RI Edisi Revisi 2017</w:t>
      </w:r>
      <w:r>
        <w:rPr>
          <w:rFonts w:ascii="Times New Roman" w:hAnsi="Times New Roman" w:cs="Times New Roman"/>
          <w:sz w:val="24"/>
          <w:szCs w:val="24"/>
          <w:lang w:val="id-ID"/>
        </w:rPr>
        <w:t xml:space="preserve"> menunjukkan bahwa pada</w:t>
      </w:r>
      <w:r w:rsidR="00BC33BF">
        <w:rPr>
          <w:rFonts w:ascii="Times New Roman" w:hAnsi="Times New Roman" w:cs="Times New Roman"/>
          <w:sz w:val="24"/>
          <w:szCs w:val="24"/>
          <w:lang w:val="id-ID"/>
        </w:rPr>
        <w:t xml:space="preserve"> </w:t>
      </w:r>
      <w:r>
        <w:rPr>
          <w:rFonts w:ascii="Times New Roman" w:hAnsi="Times New Roman" w:cs="Times New Roman"/>
          <w:sz w:val="24"/>
          <w:szCs w:val="24"/>
          <w:lang w:val="id-ID"/>
        </w:rPr>
        <w:t>aspek penilaian kelayakan isi memperoleh persentase sebesar 96.09% atau pada kriteria sangat baik, dengan rincian sebagai berikut:</w:t>
      </w:r>
    </w:p>
    <w:p w:rsidR="0003191F" w:rsidRDefault="0003191F" w:rsidP="00BC33BF">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iCs/>
          <w:sz w:val="24"/>
          <w:szCs w:val="24"/>
          <w:lang w:val="id-ID"/>
        </w:rPr>
      </w:pPr>
      <w:r w:rsidRPr="0003191F">
        <w:rPr>
          <w:rFonts w:ascii="Times New Roman" w:hAnsi="Times New Roman" w:cs="Times New Roman"/>
          <w:iCs/>
          <w:sz w:val="24"/>
          <w:szCs w:val="24"/>
          <w:lang w:val="id-ID"/>
        </w:rPr>
        <w:t>Kesesuaian Materi dengan KI dan KD</w:t>
      </w:r>
    </w:p>
    <w:p w:rsidR="0003191F" w:rsidRPr="0003191F" w:rsidRDefault="0003191F" w:rsidP="00BC33BF">
      <w:pPr>
        <w:autoSpaceDE w:val="0"/>
        <w:autoSpaceDN w:val="0"/>
        <w:adjustRightInd w:val="0"/>
        <w:spacing w:after="0" w:line="360" w:lineRule="auto"/>
        <w:ind w:firstLine="567"/>
        <w:jc w:val="both"/>
        <w:rPr>
          <w:rFonts w:ascii="Times New Roman" w:hAnsi="Times New Roman" w:cs="Times New Roman"/>
          <w:iCs/>
          <w:sz w:val="24"/>
          <w:szCs w:val="24"/>
          <w:lang w:val="id-ID"/>
        </w:rPr>
      </w:pPr>
      <w:r w:rsidRPr="0003191F">
        <w:rPr>
          <w:rFonts w:ascii="Times New Roman" w:hAnsi="Times New Roman" w:cs="Times New Roman"/>
          <w:sz w:val="24"/>
          <w:szCs w:val="24"/>
          <w:lang w:val="id-ID"/>
        </w:rPr>
        <w:lastRenderedPageBreak/>
        <w:t>Persentase nilai yang diperoleh pada subkomponen kesesuaian materi dengan</w:t>
      </w:r>
      <w:r>
        <w:rPr>
          <w:rFonts w:ascii="Times New Roman" w:hAnsi="Times New Roman" w:cs="Times New Roman"/>
          <w:iCs/>
          <w:sz w:val="24"/>
          <w:szCs w:val="24"/>
          <w:lang w:val="id-ID"/>
        </w:rPr>
        <w:t xml:space="preserve"> </w:t>
      </w:r>
      <w:r>
        <w:rPr>
          <w:rFonts w:ascii="Times New Roman" w:hAnsi="Times New Roman" w:cs="Times New Roman"/>
          <w:sz w:val="24"/>
          <w:szCs w:val="24"/>
          <w:lang w:val="id-ID"/>
        </w:rPr>
        <w:t xml:space="preserve">KI dan KD adalah 93.75% atau pada kriteria sangat baik, dengan rincian </w:t>
      </w:r>
      <w:r w:rsidR="00603103">
        <w:rPr>
          <w:rFonts w:ascii="Times New Roman" w:hAnsi="Times New Roman" w:cs="Times New Roman"/>
          <w:sz w:val="24"/>
          <w:szCs w:val="24"/>
          <w:lang w:val="id-ID"/>
        </w:rPr>
        <w:t>dari 8 bab terdapat 2</w:t>
      </w:r>
      <w:r>
        <w:rPr>
          <w:rFonts w:ascii="Times New Roman" w:hAnsi="Times New Roman" w:cs="Times New Roman"/>
          <w:sz w:val="24"/>
          <w:szCs w:val="24"/>
          <w:lang w:val="id-ID"/>
        </w:rPr>
        <w:t xml:space="preserve"> bab</w:t>
      </w:r>
    </w:p>
    <w:p w:rsidR="00603103" w:rsidRPr="0003191F" w:rsidRDefault="0003191F" w:rsidP="00BC33BF">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kurang memenuhi yakni bab 5 y</w:t>
      </w:r>
      <w:r w:rsidR="00603103">
        <w:rPr>
          <w:rFonts w:ascii="Times New Roman" w:hAnsi="Times New Roman" w:cs="Times New Roman"/>
          <w:sz w:val="24"/>
          <w:szCs w:val="24"/>
          <w:lang w:val="id-ID"/>
        </w:rPr>
        <w:t xml:space="preserve">ang memperoleh skor 3 dan juga bab 8 dengan pemerolehan skor 3. Selanjutnya, untuk bab 1, bab 2, bab 3, bab 4, bab 6, dan bab 7 memuat status sangat memenuhi </w:t>
      </w:r>
      <w:r>
        <w:rPr>
          <w:rFonts w:ascii="Times New Roman" w:hAnsi="Times New Roman" w:cs="Times New Roman"/>
          <w:sz w:val="24"/>
          <w:szCs w:val="24"/>
          <w:lang w:val="id-ID"/>
        </w:rPr>
        <w:t>berdasarkan kelengkapan materinya sehingga memperolehan skor 4 untuk masing</w:t>
      </w:r>
      <w:r w:rsidR="00603103">
        <w:rPr>
          <w:rFonts w:ascii="Times New Roman" w:hAnsi="Times New Roman" w:cs="Times New Roman"/>
          <w:sz w:val="24"/>
          <w:szCs w:val="24"/>
          <w:lang w:val="id-ID"/>
        </w:rPr>
        <w:t xml:space="preserve">-masing </w:t>
      </w:r>
      <w:r>
        <w:rPr>
          <w:rFonts w:ascii="Times New Roman" w:hAnsi="Times New Roman" w:cs="Times New Roman"/>
          <w:sz w:val="24"/>
          <w:szCs w:val="24"/>
          <w:lang w:val="id-ID"/>
        </w:rPr>
        <w:t>bab tersebut.</w:t>
      </w:r>
      <w:r w:rsidR="00603103">
        <w:rPr>
          <w:rFonts w:ascii="Times New Roman" w:hAnsi="Times New Roman" w:cs="Times New Roman"/>
          <w:sz w:val="24"/>
          <w:szCs w:val="24"/>
          <w:lang w:val="id-ID"/>
        </w:rPr>
        <w:t xml:space="preserve"> </w:t>
      </w:r>
    </w:p>
    <w:p w:rsidR="00603103" w:rsidRDefault="00603103" w:rsidP="00BC33BF">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iCs/>
          <w:sz w:val="24"/>
          <w:szCs w:val="24"/>
          <w:lang w:val="id-ID"/>
        </w:rPr>
      </w:pPr>
      <w:r>
        <w:rPr>
          <w:rFonts w:ascii="Times New Roman" w:hAnsi="Times New Roman" w:cs="Times New Roman"/>
          <w:iCs/>
          <w:sz w:val="24"/>
          <w:szCs w:val="24"/>
          <w:lang w:val="id-ID"/>
        </w:rPr>
        <w:t>Keakuratan Materi</w:t>
      </w:r>
    </w:p>
    <w:p w:rsidR="00603103" w:rsidRPr="00603103" w:rsidRDefault="00603103" w:rsidP="00BC33BF">
      <w:pPr>
        <w:autoSpaceDE w:val="0"/>
        <w:autoSpaceDN w:val="0"/>
        <w:adjustRightInd w:val="0"/>
        <w:spacing w:after="0" w:line="360" w:lineRule="auto"/>
        <w:ind w:firstLine="567"/>
        <w:jc w:val="both"/>
        <w:rPr>
          <w:rFonts w:ascii="Times New Roman" w:hAnsi="Times New Roman" w:cs="Times New Roman"/>
          <w:sz w:val="24"/>
          <w:szCs w:val="24"/>
          <w:lang w:val="id-ID"/>
        </w:rPr>
      </w:pPr>
      <w:r w:rsidRPr="0003191F">
        <w:rPr>
          <w:rFonts w:ascii="Times New Roman" w:hAnsi="Times New Roman" w:cs="Times New Roman"/>
          <w:sz w:val="24"/>
          <w:szCs w:val="24"/>
          <w:lang w:val="id-ID"/>
        </w:rPr>
        <w:t xml:space="preserve">Persentase nilai yang diperoleh pada subkomponen </w:t>
      </w:r>
      <w:r>
        <w:rPr>
          <w:rFonts w:ascii="Times New Roman" w:hAnsi="Times New Roman" w:cs="Times New Roman"/>
          <w:sz w:val="24"/>
          <w:szCs w:val="24"/>
          <w:lang w:val="id-ID"/>
        </w:rPr>
        <w:t>keakuratan materi adalah 98.43% atau pada kriteria sangat baik. Rincian pada keakuratan materi yang meliputi akurasi konsep dan definisi, contoh, ilustrasi memperoleh skor 4. Selanjutnya pada akurasi soal memperoleh skor 3, karena pada bab 5 dan bab 8 terdapat soal yang tidak akurat.</w:t>
      </w:r>
    </w:p>
    <w:p w:rsidR="009A3533" w:rsidRDefault="000640BA" w:rsidP="00BC33BF">
      <w:pPr>
        <w:spacing w:after="0" w:line="360" w:lineRule="auto"/>
        <w:jc w:val="both"/>
        <w:rPr>
          <w:rFonts w:ascii="Times New Roman" w:eastAsia="Times New Roman" w:hAnsi="Times New Roman" w:cs="Times New Roman"/>
          <w:b/>
          <w:color w:val="111111"/>
          <w:sz w:val="24"/>
          <w:szCs w:val="24"/>
          <w:lang w:val="id-ID" w:eastAsia="id-ID"/>
        </w:rPr>
      </w:pPr>
      <w:r w:rsidRPr="0003191F">
        <w:rPr>
          <w:rFonts w:ascii="Times New Roman" w:eastAsia="Times New Roman" w:hAnsi="Times New Roman" w:cs="Times New Roman"/>
          <w:b/>
          <w:color w:val="111111"/>
          <w:sz w:val="24"/>
          <w:szCs w:val="24"/>
          <w:lang w:val="id-ID" w:eastAsia="id-ID"/>
        </w:rPr>
        <w:t xml:space="preserve">Aspek Penilaian </w:t>
      </w:r>
      <w:r>
        <w:rPr>
          <w:rFonts w:ascii="Times New Roman" w:eastAsia="Times New Roman" w:hAnsi="Times New Roman" w:cs="Times New Roman"/>
          <w:b/>
          <w:color w:val="111111"/>
          <w:sz w:val="24"/>
          <w:szCs w:val="24"/>
          <w:lang w:val="id-ID" w:eastAsia="id-ID"/>
        </w:rPr>
        <w:t>Kelayakan Bahasa</w:t>
      </w:r>
    </w:p>
    <w:p w:rsidR="009A3533" w:rsidRDefault="009A3533" w:rsidP="00BC33BF">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Pada aspek penilaian kelayakan bahasa terdiri dari tiga subkomponen yakni,</w:t>
      </w:r>
      <w:r>
        <w:rPr>
          <w:rFonts w:ascii="Times New Roman" w:eastAsia="Times New Roman" w:hAnsi="Times New Roman" w:cs="Times New Roman"/>
          <w:b/>
          <w:color w:val="111111"/>
          <w:sz w:val="24"/>
          <w:szCs w:val="24"/>
          <w:lang w:val="id-ID" w:eastAsia="id-ID"/>
        </w:rPr>
        <w:t xml:space="preserve"> </w:t>
      </w:r>
      <w:r>
        <w:rPr>
          <w:rFonts w:ascii="Times New Roman" w:hAnsi="Times New Roman" w:cs="Times New Roman"/>
          <w:sz w:val="24"/>
          <w:szCs w:val="24"/>
          <w:lang w:val="id-ID"/>
        </w:rPr>
        <w:t>penggunaan ejaan, kebakuan istilah, dan kesesuaian dengan tingkat perkembangan peserta didik. Hasil</w:t>
      </w:r>
      <w:r>
        <w:rPr>
          <w:rFonts w:ascii="Times New Roman" w:eastAsia="Times New Roman" w:hAnsi="Times New Roman" w:cs="Times New Roman"/>
          <w:b/>
          <w:color w:val="111111"/>
          <w:sz w:val="24"/>
          <w:szCs w:val="24"/>
          <w:lang w:val="id-ID" w:eastAsia="id-ID"/>
        </w:rPr>
        <w:t xml:space="preserve"> </w:t>
      </w:r>
      <w:r>
        <w:rPr>
          <w:rFonts w:ascii="Times New Roman" w:hAnsi="Times New Roman" w:cs="Times New Roman"/>
          <w:sz w:val="24"/>
          <w:szCs w:val="24"/>
          <w:lang w:val="id-ID"/>
        </w:rPr>
        <w:t xml:space="preserve">penelitian Buku Siswa Bahasa Indonesia </w:t>
      </w:r>
      <w:r>
        <w:rPr>
          <w:rFonts w:ascii="Times New Roman" w:eastAsia="Times New Roman" w:hAnsi="Times New Roman" w:cs="Times New Roman"/>
          <w:color w:val="111111"/>
          <w:sz w:val="24"/>
          <w:szCs w:val="24"/>
          <w:lang w:val="id-ID" w:eastAsia="id-ID"/>
        </w:rPr>
        <w:t xml:space="preserve">Buku Siswa </w:t>
      </w:r>
      <w:r w:rsidRPr="00137DBA">
        <w:rPr>
          <w:rFonts w:ascii="Times New Roman" w:hAnsi="Times New Roman" w:cs="Times New Roman"/>
          <w:i/>
          <w:iCs/>
          <w:sz w:val="24"/>
          <w:szCs w:val="24"/>
        </w:rPr>
        <w:t xml:space="preserve">Bahasa Indonesia Kurikulum 2013 </w:t>
      </w:r>
      <w:r w:rsidRPr="00137DBA">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DA3BF4">
        <w:rPr>
          <w:rFonts w:ascii="Times New Roman" w:hAnsi="Times New Roman" w:cs="Times New Roman"/>
          <w:sz w:val="24"/>
          <w:szCs w:val="24"/>
        </w:rPr>
        <w:t>MT</w:t>
      </w:r>
      <w:r w:rsidR="00DA3BF4">
        <w:rPr>
          <w:rFonts w:ascii="Times New Roman" w:hAnsi="Times New Roman" w:cs="Times New Roman"/>
          <w:sz w:val="24"/>
          <w:szCs w:val="24"/>
          <w:lang w:val="id-ID"/>
        </w:rPr>
        <w:t>s</w:t>
      </w:r>
      <w:r w:rsidRPr="00137DBA">
        <w:rPr>
          <w:rFonts w:ascii="Times New Roman" w:hAnsi="Times New Roman" w:cs="Times New Roman"/>
          <w:sz w:val="24"/>
          <w:szCs w:val="24"/>
        </w:rPr>
        <w:t xml:space="preserve"> Terbitan Kementerian Pendidikan dan </w:t>
      </w:r>
      <w:r>
        <w:rPr>
          <w:rFonts w:ascii="Times New Roman" w:hAnsi="Times New Roman" w:cs="Times New Roman"/>
          <w:sz w:val="24"/>
          <w:szCs w:val="24"/>
        </w:rPr>
        <w:t>Kebudayaan RI Edisi Revisi 2017</w:t>
      </w:r>
      <w:r>
        <w:rPr>
          <w:rFonts w:ascii="Times New Roman" w:hAnsi="Times New Roman" w:cs="Times New Roman"/>
          <w:sz w:val="24"/>
          <w:szCs w:val="24"/>
          <w:lang w:val="id-ID"/>
        </w:rPr>
        <w:t xml:space="preserve"> menunjukkan bahwa pada aspek penilaian kelayakan bahasa memperoleh persentase sebesar 94.78% atau pada kriteria sangat baik, dengan rincian sebagai berikut:</w:t>
      </w:r>
    </w:p>
    <w:p w:rsidR="009A3533" w:rsidRDefault="009A3533" w:rsidP="00BC33BF">
      <w:pPr>
        <w:pStyle w:val="ListParagraph"/>
        <w:numPr>
          <w:ilvl w:val="0"/>
          <w:numId w:val="2"/>
        </w:numPr>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Penggunaan ejaan</w:t>
      </w:r>
    </w:p>
    <w:p w:rsidR="009A3533" w:rsidRPr="009A3533" w:rsidRDefault="009A3533" w:rsidP="00BC33BF">
      <w:pPr>
        <w:spacing w:after="0" w:line="360" w:lineRule="auto"/>
        <w:ind w:firstLine="567"/>
        <w:jc w:val="both"/>
        <w:rPr>
          <w:rFonts w:ascii="Times New Roman" w:hAnsi="Times New Roman" w:cs="Times New Roman"/>
          <w:sz w:val="24"/>
          <w:szCs w:val="24"/>
          <w:lang w:val="id-ID"/>
        </w:rPr>
      </w:pPr>
      <w:r w:rsidRPr="009A3533">
        <w:rPr>
          <w:rFonts w:ascii="Times New Roman" w:hAnsi="Times New Roman" w:cs="Times New Roman"/>
          <w:sz w:val="24"/>
          <w:szCs w:val="24"/>
          <w:lang w:val="id-ID"/>
        </w:rPr>
        <w:t xml:space="preserve">Persentase nilai yang diperoleh pada kesesuaian </w:t>
      </w:r>
      <w:r>
        <w:rPr>
          <w:rFonts w:ascii="Times New Roman" w:hAnsi="Times New Roman" w:cs="Times New Roman"/>
          <w:sz w:val="24"/>
          <w:szCs w:val="24"/>
          <w:lang w:val="id-ID"/>
        </w:rPr>
        <w:t>penggunaan ejaan adalah 96.87% atau pada kriteria sangat baik, dengan rincian pada bu</w:t>
      </w:r>
      <w:r w:rsidR="00EF06FB">
        <w:rPr>
          <w:rFonts w:ascii="Times New Roman" w:hAnsi="Times New Roman" w:cs="Times New Roman"/>
          <w:sz w:val="24"/>
          <w:szCs w:val="24"/>
          <w:lang w:val="id-ID"/>
        </w:rPr>
        <w:t>tir ini dari 8 bab, terdapat 1</w:t>
      </w:r>
      <w:r>
        <w:rPr>
          <w:rFonts w:ascii="Times New Roman" w:hAnsi="Times New Roman" w:cs="Times New Roman"/>
          <w:sz w:val="24"/>
          <w:szCs w:val="24"/>
          <w:lang w:val="id-ID"/>
        </w:rPr>
        <w:t xml:space="preserve"> bab memuat teks yang </w:t>
      </w:r>
      <w:r w:rsidR="00EF06FB">
        <w:rPr>
          <w:rFonts w:ascii="Times New Roman" w:hAnsi="Times New Roman" w:cs="Times New Roman"/>
          <w:sz w:val="24"/>
          <w:szCs w:val="24"/>
          <w:lang w:val="id-ID"/>
        </w:rPr>
        <w:t xml:space="preserve">penggunaan ejaannya </w:t>
      </w:r>
      <w:r>
        <w:rPr>
          <w:rFonts w:ascii="Times New Roman" w:hAnsi="Times New Roman" w:cs="Times New Roman"/>
          <w:sz w:val="24"/>
          <w:szCs w:val="24"/>
          <w:lang w:val="id-ID"/>
        </w:rPr>
        <w:t xml:space="preserve">kurang sesuai </w:t>
      </w:r>
      <w:r w:rsidR="00EF06FB">
        <w:rPr>
          <w:rFonts w:ascii="Times New Roman" w:hAnsi="Times New Roman" w:cs="Times New Roman"/>
          <w:sz w:val="24"/>
          <w:szCs w:val="24"/>
          <w:lang w:val="id-ID"/>
        </w:rPr>
        <w:t xml:space="preserve">yaitu pada bab 8 sehingga memperoleh skor 3. </w:t>
      </w:r>
      <w:r>
        <w:rPr>
          <w:rFonts w:ascii="Times New Roman" w:hAnsi="Times New Roman" w:cs="Times New Roman"/>
          <w:sz w:val="24"/>
          <w:szCs w:val="24"/>
          <w:lang w:val="id-ID"/>
        </w:rPr>
        <w:t xml:space="preserve">Selanjutnya, untuk bab 1, </w:t>
      </w:r>
      <w:r w:rsidR="00EF06FB">
        <w:rPr>
          <w:rFonts w:ascii="Times New Roman" w:hAnsi="Times New Roman" w:cs="Times New Roman"/>
          <w:sz w:val="24"/>
          <w:szCs w:val="24"/>
          <w:lang w:val="id-ID"/>
        </w:rPr>
        <w:t>bab 2, bab 3, bab 4, bab 5, bab 6,</w:t>
      </w:r>
      <w:r>
        <w:rPr>
          <w:rFonts w:ascii="Times New Roman" w:hAnsi="Times New Roman" w:cs="Times New Roman"/>
          <w:sz w:val="24"/>
          <w:szCs w:val="24"/>
          <w:lang w:val="id-ID"/>
        </w:rPr>
        <w:t xml:space="preserve"> dan bab 7</w:t>
      </w:r>
      <w:r w:rsidR="00EF06FB">
        <w:rPr>
          <w:rFonts w:ascii="Times New Roman" w:hAnsi="Times New Roman" w:cs="Times New Roman"/>
          <w:sz w:val="24"/>
          <w:szCs w:val="24"/>
          <w:lang w:val="id-ID"/>
        </w:rPr>
        <w:t xml:space="preserve"> memuat penggunaan ejaan</w:t>
      </w:r>
      <w:r>
        <w:rPr>
          <w:rFonts w:ascii="Times New Roman" w:hAnsi="Times New Roman" w:cs="Times New Roman"/>
          <w:sz w:val="24"/>
          <w:szCs w:val="24"/>
          <w:lang w:val="id-ID"/>
        </w:rPr>
        <w:t xml:space="preserve"> yang sesuai sehingga memperoleh skor 4 dengan status sangat memenuhi.</w:t>
      </w:r>
    </w:p>
    <w:p w:rsidR="009A3533" w:rsidRDefault="009A3533" w:rsidP="00BC33BF">
      <w:pPr>
        <w:pStyle w:val="ListParagraph"/>
        <w:numPr>
          <w:ilvl w:val="0"/>
          <w:numId w:val="2"/>
        </w:numPr>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Kebakuan Istilah</w:t>
      </w:r>
    </w:p>
    <w:p w:rsidR="00EF06FB" w:rsidRPr="009A3533" w:rsidRDefault="00EF06FB" w:rsidP="00BC33BF">
      <w:pPr>
        <w:spacing w:after="0" w:line="360" w:lineRule="auto"/>
        <w:ind w:firstLine="567"/>
        <w:jc w:val="both"/>
        <w:rPr>
          <w:rFonts w:ascii="Times New Roman" w:hAnsi="Times New Roman" w:cs="Times New Roman"/>
          <w:sz w:val="24"/>
          <w:szCs w:val="24"/>
          <w:lang w:val="id-ID"/>
        </w:rPr>
      </w:pPr>
      <w:r w:rsidRPr="009A3533">
        <w:rPr>
          <w:rFonts w:ascii="Times New Roman" w:hAnsi="Times New Roman" w:cs="Times New Roman"/>
          <w:sz w:val="24"/>
          <w:szCs w:val="24"/>
          <w:lang w:val="id-ID"/>
        </w:rPr>
        <w:t>Persentase nilai yang diperoleh pada kesesuaian</w:t>
      </w:r>
      <w:r>
        <w:rPr>
          <w:rFonts w:ascii="Times New Roman" w:hAnsi="Times New Roman" w:cs="Times New Roman"/>
          <w:sz w:val="24"/>
          <w:szCs w:val="24"/>
          <w:lang w:val="id-ID"/>
        </w:rPr>
        <w:t xml:space="preserve"> kebakuan istilah</w:t>
      </w:r>
      <w:r w:rsidRPr="009A353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adalah 96.87% atau pada kriteria sangat baik, dengan rincian pada butir ini dari 8 bab, terdapat 1 bab memuat teks yang kebakuan istilahnya kurang sesuai yaitu pada </w:t>
      </w:r>
      <w:r>
        <w:rPr>
          <w:rFonts w:ascii="Times New Roman" w:hAnsi="Times New Roman" w:cs="Times New Roman"/>
          <w:sz w:val="24"/>
          <w:szCs w:val="24"/>
          <w:lang w:val="id-ID"/>
        </w:rPr>
        <w:lastRenderedPageBreak/>
        <w:t>bab 2 sehingga memperoleh skor 3. Selanjutnya, untuk bab 1, bab 3, bab 4, bab 5, bab 6, bab 7, dan bab 8 memuat penggunaan ejaan yang sesuai sehingga memperoleh skor 4 dengan status sangat memenuhi.</w:t>
      </w:r>
    </w:p>
    <w:p w:rsidR="009A3533" w:rsidRDefault="009A3533" w:rsidP="00BC33BF">
      <w:pPr>
        <w:pStyle w:val="ListParagraph"/>
        <w:numPr>
          <w:ilvl w:val="0"/>
          <w:numId w:val="2"/>
        </w:numPr>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Kesesuaian dengan tingkat perkembangan peserta didik</w:t>
      </w:r>
    </w:p>
    <w:p w:rsidR="00B7578A" w:rsidRDefault="009A3533" w:rsidP="00B7578A">
      <w:pPr>
        <w:spacing w:after="0" w:line="360" w:lineRule="auto"/>
        <w:ind w:firstLine="567"/>
        <w:jc w:val="both"/>
        <w:rPr>
          <w:rFonts w:ascii="Times New Roman" w:hAnsi="Times New Roman" w:cs="Times New Roman"/>
          <w:sz w:val="24"/>
          <w:szCs w:val="24"/>
          <w:lang w:val="id-ID"/>
        </w:rPr>
      </w:pPr>
      <w:r w:rsidRPr="009A3533">
        <w:rPr>
          <w:rFonts w:ascii="Times New Roman" w:hAnsi="Times New Roman" w:cs="Times New Roman"/>
          <w:sz w:val="24"/>
          <w:szCs w:val="24"/>
          <w:lang w:val="id-ID"/>
        </w:rPr>
        <w:t xml:space="preserve">Persentase nilai yang diperoleh pada kesesuaian dengan </w:t>
      </w:r>
      <w:r>
        <w:rPr>
          <w:rFonts w:ascii="Times New Roman" w:hAnsi="Times New Roman" w:cs="Times New Roman"/>
          <w:sz w:val="24"/>
          <w:szCs w:val="24"/>
          <w:lang w:val="id-ID"/>
        </w:rPr>
        <w:t xml:space="preserve">tingkat </w:t>
      </w:r>
      <w:r w:rsidRPr="009A3533">
        <w:rPr>
          <w:rFonts w:ascii="Times New Roman" w:hAnsi="Times New Roman" w:cs="Times New Roman"/>
          <w:sz w:val="24"/>
          <w:szCs w:val="24"/>
          <w:lang w:val="id-ID"/>
        </w:rPr>
        <w:t>perkembangan</w:t>
      </w:r>
      <w:r>
        <w:rPr>
          <w:rFonts w:ascii="Times New Roman" w:hAnsi="Times New Roman" w:cs="Times New Roman"/>
          <w:sz w:val="24"/>
          <w:szCs w:val="24"/>
          <w:lang w:val="id-ID"/>
        </w:rPr>
        <w:t xml:space="preserve"> peserta didik adalah 90.62% atau pada kriteria sangat baik, dengan rincian pada butir ini dari 8 bab, terdapat 2 bab memuat teks yang kurang sesuai dengan perkembangan berpikir peserta didik yaitu pada bab 5 sehingga memperoleh skor 2 dan bab 8 dengan skor 3. Selanjutnya, untuk bab 1, bab 3, bab 4, bab 5, bab 6, dan bab 7 memuat kalimat yang sesuai dengan perkembangan berpikir peserta didik sehingga memperoleh skor 4 dengan status sangat memenuhi.</w:t>
      </w:r>
    </w:p>
    <w:p w:rsidR="00B7578A" w:rsidRPr="00B7578A" w:rsidRDefault="00B7578A" w:rsidP="00B7578A">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w:t>
      </w:r>
      <w:r>
        <w:rPr>
          <w:rFonts w:ascii="Times New Roman" w:hAnsi="Times New Roman" w:cs="Times New Roman"/>
          <w:sz w:val="24"/>
          <w:szCs w:val="24"/>
        </w:rPr>
        <w:t>mempertimbangkan</w:t>
      </w:r>
      <w:r>
        <w:rPr>
          <w:rFonts w:ascii="Times New Roman" w:hAnsi="Times New Roman" w:cs="Times New Roman"/>
          <w:sz w:val="24"/>
          <w:szCs w:val="24"/>
          <w:lang w:val="id-ID"/>
        </w:rPr>
        <w:t xml:space="preserve"> penggunaan</w:t>
      </w:r>
      <w:r>
        <w:rPr>
          <w:rFonts w:ascii="Times New Roman" w:hAnsi="Times New Roman" w:cs="Times New Roman"/>
          <w:sz w:val="24"/>
          <w:szCs w:val="24"/>
        </w:rPr>
        <w:t xml:space="preserve"> bahasa</w:t>
      </w:r>
      <w:r>
        <w:rPr>
          <w:rFonts w:ascii="Times New Roman" w:hAnsi="Times New Roman" w:cs="Times New Roman"/>
          <w:sz w:val="24"/>
          <w:szCs w:val="24"/>
          <w:lang w:val="id-ID"/>
        </w:rPr>
        <w:t xml:space="preserve"> pada</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rPr>
        <w:t xml:space="preserve">uku </w:t>
      </w:r>
      <w:r>
        <w:rPr>
          <w:rFonts w:ascii="Times New Roman" w:eastAsia="Times New Roman" w:hAnsi="Times New Roman" w:cs="Times New Roman"/>
          <w:sz w:val="24"/>
          <w:szCs w:val="24"/>
          <w:lang w:val="id-ID" w:eastAsia="id-ID"/>
        </w:rPr>
        <w:t>s</w:t>
      </w:r>
      <w:r w:rsidRPr="00437676">
        <w:rPr>
          <w:rFonts w:ascii="Times New Roman" w:eastAsia="Times New Roman" w:hAnsi="Times New Roman" w:cs="Times New Roman"/>
          <w:sz w:val="24"/>
          <w:szCs w:val="24"/>
          <w:lang w:val="id-ID" w:eastAsia="id-ID"/>
        </w:rPr>
        <w:t xml:space="preserve">iswa </w:t>
      </w:r>
      <w:r w:rsidRPr="00437676">
        <w:rPr>
          <w:rFonts w:ascii="Times New Roman" w:hAnsi="Times New Roman" w:cs="Times New Roman"/>
          <w:i/>
          <w:iCs/>
          <w:sz w:val="24"/>
          <w:szCs w:val="24"/>
        </w:rPr>
        <w:t xml:space="preserve">Bahasa Indonesia Kurikulum 2013 </w:t>
      </w:r>
      <w:r w:rsidRPr="00437676">
        <w:rPr>
          <w:rFonts w:ascii="Times New Roman" w:hAnsi="Times New Roman" w:cs="Times New Roman"/>
          <w:sz w:val="24"/>
          <w:szCs w:val="24"/>
        </w:rPr>
        <w:t xml:space="preserve">Kelas Tujuh (VII) </w:t>
      </w:r>
      <w:r>
        <w:rPr>
          <w:rFonts w:ascii="Times New Roman" w:hAnsi="Times New Roman" w:cs="Times New Roman"/>
          <w:sz w:val="24"/>
          <w:szCs w:val="24"/>
        </w:rPr>
        <w:t>SMP/MT</w:t>
      </w:r>
      <w:r>
        <w:rPr>
          <w:rFonts w:ascii="Times New Roman" w:hAnsi="Times New Roman" w:cs="Times New Roman"/>
          <w:sz w:val="24"/>
          <w:szCs w:val="24"/>
          <w:lang w:val="id-ID"/>
        </w:rPr>
        <w:t>s</w:t>
      </w:r>
      <w:r w:rsidRPr="00437676">
        <w:rPr>
          <w:rFonts w:ascii="Times New Roman" w:hAnsi="Times New Roman" w:cs="Times New Roman"/>
          <w:sz w:val="24"/>
          <w:szCs w:val="24"/>
        </w:rPr>
        <w:t xml:space="preserve"> Terbitan Kementerian Pendidikan dan Kebudayaan RI Edisi Revisi 2017</w:t>
      </w:r>
      <w:r>
        <w:rPr>
          <w:rFonts w:ascii="Times New Roman" w:hAnsi="Times New Roman" w:cs="Times New Roman"/>
          <w:sz w:val="24"/>
          <w:szCs w:val="24"/>
        </w:rPr>
        <w:t>, sesuai dengan bahasa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yang dikuasai </w:t>
      </w:r>
      <w:r>
        <w:rPr>
          <w:rFonts w:ascii="Times New Roman" w:hAnsi="Times New Roman" w:cs="Times New Roman"/>
          <w:sz w:val="24"/>
          <w:szCs w:val="24"/>
          <w:lang w:val="id-ID"/>
        </w:rPr>
        <w:t xml:space="preserve">oleh </w:t>
      </w:r>
      <w:r>
        <w:rPr>
          <w:rFonts w:ascii="Times New Roman" w:hAnsi="Times New Roman" w:cs="Times New Roman"/>
          <w:sz w:val="24"/>
          <w:szCs w:val="24"/>
        </w:rPr>
        <w:t>siswa</w:t>
      </w:r>
      <w:r>
        <w:rPr>
          <w:rFonts w:ascii="Times New Roman" w:hAnsi="Times New Roman" w:cs="Times New Roman"/>
          <w:sz w:val="24"/>
          <w:szCs w:val="24"/>
          <w:lang w:val="id-ID"/>
        </w:rPr>
        <w:t xml:space="preserve"> akan lebih</w:t>
      </w:r>
      <w:r>
        <w:rPr>
          <w:rFonts w:ascii="Times New Roman" w:hAnsi="Times New Roman" w:cs="Times New Roman"/>
          <w:sz w:val="24"/>
          <w:szCs w:val="24"/>
        </w:rPr>
        <w:t xml:space="preserve"> bagus, karena dengan siswa menguasai bahasa dari tulisan dalam buku tersebut sesuai dengan bahasa yang siswa miliki, maka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dengan mudah materi akan lebih cepat dikuasai oleh siswa. Buku </w:t>
      </w:r>
      <w:r>
        <w:rPr>
          <w:rFonts w:ascii="Times New Roman" w:eastAsia="Times New Roman" w:hAnsi="Times New Roman" w:cs="Times New Roman"/>
          <w:sz w:val="24"/>
          <w:szCs w:val="24"/>
          <w:lang w:val="id-ID" w:eastAsia="id-ID"/>
        </w:rPr>
        <w:t>s</w:t>
      </w:r>
      <w:r w:rsidRPr="00437676">
        <w:rPr>
          <w:rFonts w:ascii="Times New Roman" w:eastAsia="Times New Roman" w:hAnsi="Times New Roman" w:cs="Times New Roman"/>
          <w:sz w:val="24"/>
          <w:szCs w:val="24"/>
          <w:lang w:val="id-ID" w:eastAsia="id-ID"/>
        </w:rPr>
        <w:t xml:space="preserve">iswa </w:t>
      </w:r>
      <w:r w:rsidRPr="00437676">
        <w:rPr>
          <w:rFonts w:ascii="Times New Roman" w:hAnsi="Times New Roman" w:cs="Times New Roman"/>
          <w:i/>
          <w:iCs/>
          <w:sz w:val="24"/>
          <w:szCs w:val="24"/>
        </w:rPr>
        <w:t xml:space="preserve">Bahasa Indonesia Kurikulum 2013 </w:t>
      </w:r>
      <w:r w:rsidRPr="00437676">
        <w:rPr>
          <w:rFonts w:ascii="Times New Roman" w:hAnsi="Times New Roman" w:cs="Times New Roman"/>
          <w:sz w:val="24"/>
          <w:szCs w:val="24"/>
        </w:rPr>
        <w:t xml:space="preserve">Kelas Tujuh (VII) </w:t>
      </w:r>
      <w:r>
        <w:rPr>
          <w:rFonts w:ascii="Times New Roman" w:hAnsi="Times New Roman" w:cs="Times New Roman"/>
          <w:sz w:val="24"/>
          <w:szCs w:val="24"/>
        </w:rPr>
        <w:t>SMP/MT</w:t>
      </w:r>
      <w:r>
        <w:rPr>
          <w:rFonts w:ascii="Times New Roman" w:hAnsi="Times New Roman" w:cs="Times New Roman"/>
          <w:sz w:val="24"/>
          <w:szCs w:val="24"/>
          <w:lang w:val="id-ID"/>
        </w:rPr>
        <w:t>s</w:t>
      </w:r>
      <w:r w:rsidRPr="00437676">
        <w:rPr>
          <w:rFonts w:ascii="Times New Roman" w:hAnsi="Times New Roman" w:cs="Times New Roman"/>
          <w:sz w:val="24"/>
          <w:szCs w:val="24"/>
        </w:rPr>
        <w:t xml:space="preserve"> Terbitan Kementerian Pendidikan dan Kebudayaan RI Edisi Revisi 2017</w:t>
      </w:r>
      <w:r>
        <w:rPr>
          <w:rFonts w:ascii="Times New Roman" w:hAnsi="Times New Roman" w:cs="Times New Roman"/>
          <w:sz w:val="24"/>
          <w:szCs w:val="24"/>
        </w:rPr>
        <w:t xml:space="preserve"> juga dapat menstimulus dan merangsang aktifitas-aktifitas pribadi para siswa apabila penyajian tulisan dan bahasa yang digunakan buku tersebut mambawa motivasi yang positif. </w:t>
      </w:r>
      <w:proofErr w:type="gramStart"/>
      <w:r>
        <w:rPr>
          <w:rFonts w:ascii="Times New Roman" w:hAnsi="Times New Roman" w:cs="Times New Roman"/>
          <w:sz w:val="24"/>
          <w:szCs w:val="24"/>
        </w:rPr>
        <w:t>Dengan sendirinya, para siswa dapat terstimulasi dan terangsang untuk melakukan aktifitas-aktifitas untuk pribadinya sesuai dengan petunjuk dari</w:t>
      </w:r>
      <w:r>
        <w:rPr>
          <w:rFonts w:ascii="Times New Roman" w:hAnsi="Times New Roman" w:cs="Times New Roman"/>
          <w:sz w:val="24"/>
          <w:szCs w:val="24"/>
          <w:lang w:val="id-ID"/>
        </w:rPr>
        <w:t xml:space="preserve"> </w:t>
      </w:r>
      <w:r>
        <w:rPr>
          <w:rFonts w:ascii="Times New Roman" w:hAnsi="Times New Roman" w:cs="Times New Roman"/>
          <w:sz w:val="24"/>
          <w:szCs w:val="24"/>
        </w:rPr>
        <w:t>buku paket tersebut.</w:t>
      </w:r>
      <w:proofErr w:type="gramEnd"/>
    </w:p>
    <w:p w:rsidR="00002472" w:rsidRDefault="00002472" w:rsidP="00BC33BF">
      <w:pPr>
        <w:spacing w:after="0" w:line="360" w:lineRule="auto"/>
        <w:jc w:val="both"/>
        <w:rPr>
          <w:rFonts w:ascii="Times New Roman" w:eastAsia="Times New Roman" w:hAnsi="Times New Roman" w:cs="Times New Roman"/>
          <w:b/>
          <w:color w:val="111111"/>
          <w:sz w:val="24"/>
          <w:szCs w:val="24"/>
          <w:lang w:val="id-ID" w:eastAsia="id-ID"/>
        </w:rPr>
      </w:pPr>
      <w:r w:rsidRPr="0003191F">
        <w:rPr>
          <w:rFonts w:ascii="Times New Roman" w:eastAsia="Times New Roman" w:hAnsi="Times New Roman" w:cs="Times New Roman"/>
          <w:b/>
          <w:color w:val="111111"/>
          <w:sz w:val="24"/>
          <w:szCs w:val="24"/>
          <w:lang w:val="id-ID" w:eastAsia="id-ID"/>
        </w:rPr>
        <w:t xml:space="preserve">Aspek Penilaian </w:t>
      </w:r>
      <w:r>
        <w:rPr>
          <w:rFonts w:ascii="Times New Roman" w:eastAsia="Times New Roman" w:hAnsi="Times New Roman" w:cs="Times New Roman"/>
          <w:b/>
          <w:color w:val="111111"/>
          <w:sz w:val="24"/>
          <w:szCs w:val="24"/>
          <w:lang w:val="id-ID" w:eastAsia="id-ID"/>
        </w:rPr>
        <w:t>Kelayakan Tampilan</w:t>
      </w:r>
    </w:p>
    <w:p w:rsidR="0099301F" w:rsidRPr="0099301F" w:rsidRDefault="00002472" w:rsidP="0099301F">
      <w:pPr>
        <w:spacing w:after="0" w:line="360" w:lineRule="auto"/>
        <w:ind w:firstLine="567"/>
        <w:jc w:val="both"/>
        <w:rPr>
          <w:rFonts w:ascii="Times New Roman" w:hAnsi="Times New Roman" w:cs="Times New Roman"/>
          <w:sz w:val="24"/>
          <w:szCs w:val="24"/>
          <w:lang w:val="id-ID"/>
        </w:rPr>
      </w:pPr>
      <w:r w:rsidRPr="00437676">
        <w:rPr>
          <w:rFonts w:ascii="Times New Roman" w:hAnsi="Times New Roman" w:cs="Times New Roman"/>
          <w:sz w:val="24"/>
          <w:szCs w:val="24"/>
          <w:lang w:val="id-ID"/>
        </w:rPr>
        <w:t>Pada aspek penilaian kelayakan tampilan terdiri dari dua subkomponen yakni,</w:t>
      </w:r>
      <w:r w:rsidRPr="00437676">
        <w:rPr>
          <w:rFonts w:ascii="Times New Roman" w:eastAsia="Times New Roman" w:hAnsi="Times New Roman" w:cs="Times New Roman"/>
          <w:b/>
          <w:sz w:val="24"/>
          <w:szCs w:val="24"/>
          <w:lang w:val="id-ID" w:eastAsia="id-ID"/>
        </w:rPr>
        <w:t xml:space="preserve"> </w:t>
      </w:r>
      <w:r w:rsidRPr="00437676">
        <w:rPr>
          <w:rFonts w:ascii="Times New Roman" w:hAnsi="Times New Roman" w:cs="Times New Roman"/>
          <w:sz w:val="24"/>
          <w:szCs w:val="24"/>
          <w:lang w:val="id-ID"/>
        </w:rPr>
        <w:t>ukuran huruf dan kejelasan gambar. Hasil</w:t>
      </w:r>
      <w:r w:rsidRPr="00437676">
        <w:rPr>
          <w:rFonts w:ascii="Times New Roman" w:eastAsia="Times New Roman" w:hAnsi="Times New Roman" w:cs="Times New Roman"/>
          <w:b/>
          <w:sz w:val="24"/>
          <w:szCs w:val="24"/>
          <w:lang w:val="id-ID" w:eastAsia="id-ID"/>
        </w:rPr>
        <w:t xml:space="preserve"> </w:t>
      </w:r>
      <w:r w:rsidRPr="00437676">
        <w:rPr>
          <w:rFonts w:ascii="Times New Roman" w:hAnsi="Times New Roman" w:cs="Times New Roman"/>
          <w:sz w:val="24"/>
          <w:szCs w:val="24"/>
          <w:lang w:val="id-ID"/>
        </w:rPr>
        <w:t xml:space="preserve">penelitian Buku Siswa Bahasa Indonesia </w:t>
      </w:r>
      <w:r w:rsidRPr="00437676">
        <w:rPr>
          <w:rFonts w:ascii="Times New Roman" w:eastAsia="Times New Roman" w:hAnsi="Times New Roman" w:cs="Times New Roman"/>
          <w:sz w:val="24"/>
          <w:szCs w:val="24"/>
          <w:lang w:val="id-ID" w:eastAsia="id-ID"/>
        </w:rPr>
        <w:t xml:space="preserve">Buku Siswa </w:t>
      </w:r>
      <w:r w:rsidRPr="00437676">
        <w:rPr>
          <w:rFonts w:ascii="Times New Roman" w:hAnsi="Times New Roman" w:cs="Times New Roman"/>
          <w:i/>
          <w:iCs/>
          <w:sz w:val="24"/>
          <w:szCs w:val="24"/>
        </w:rPr>
        <w:t xml:space="preserve">Bahasa Indonesia Kurikulum 2013 </w:t>
      </w:r>
      <w:r w:rsidRPr="00437676">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DA3BF4">
        <w:rPr>
          <w:rFonts w:ascii="Times New Roman" w:hAnsi="Times New Roman" w:cs="Times New Roman"/>
          <w:sz w:val="24"/>
          <w:szCs w:val="24"/>
        </w:rPr>
        <w:t>MT</w:t>
      </w:r>
      <w:r w:rsidR="00DA3BF4">
        <w:rPr>
          <w:rFonts w:ascii="Times New Roman" w:hAnsi="Times New Roman" w:cs="Times New Roman"/>
          <w:sz w:val="24"/>
          <w:szCs w:val="24"/>
          <w:lang w:val="id-ID"/>
        </w:rPr>
        <w:t>s</w:t>
      </w:r>
      <w:r w:rsidRPr="00437676">
        <w:rPr>
          <w:rFonts w:ascii="Times New Roman" w:hAnsi="Times New Roman" w:cs="Times New Roman"/>
          <w:sz w:val="24"/>
          <w:szCs w:val="24"/>
        </w:rPr>
        <w:t xml:space="preserve"> Terbitan Kementerian Pendidikan dan Kebudayaan RI Edisi Revisi 2017</w:t>
      </w:r>
      <w:r w:rsidRPr="00437676">
        <w:rPr>
          <w:rFonts w:ascii="Times New Roman" w:hAnsi="Times New Roman" w:cs="Times New Roman"/>
          <w:sz w:val="24"/>
          <w:szCs w:val="24"/>
          <w:lang w:val="id-ID"/>
        </w:rPr>
        <w:t xml:space="preserve"> menunjukkan bahwa pada aspek penilaian kelayakan tampilan memperoleh persentase sebesar 100% atau pada kriteria sangat baik.</w:t>
      </w:r>
      <w:r w:rsidR="0099301F">
        <w:rPr>
          <w:rFonts w:ascii="Times New Roman" w:hAnsi="Times New Roman" w:cs="Times New Roman"/>
          <w:sz w:val="24"/>
          <w:szCs w:val="24"/>
          <w:lang w:val="id-ID"/>
        </w:rPr>
        <w:t xml:space="preserve"> Dengan demikian, </w:t>
      </w:r>
      <w:r w:rsidR="0099301F">
        <w:rPr>
          <w:rFonts w:ascii="Times New Roman" w:eastAsia="Times New Roman" w:hAnsi="Times New Roman" w:cs="Times New Roman"/>
          <w:sz w:val="24"/>
          <w:szCs w:val="24"/>
          <w:lang w:val="id-ID" w:eastAsia="id-ID"/>
        </w:rPr>
        <w:t>buku s</w:t>
      </w:r>
      <w:r w:rsidR="0099301F" w:rsidRPr="00437676">
        <w:rPr>
          <w:rFonts w:ascii="Times New Roman" w:eastAsia="Times New Roman" w:hAnsi="Times New Roman" w:cs="Times New Roman"/>
          <w:sz w:val="24"/>
          <w:szCs w:val="24"/>
          <w:lang w:val="id-ID" w:eastAsia="id-ID"/>
        </w:rPr>
        <w:t xml:space="preserve">iswa </w:t>
      </w:r>
      <w:r w:rsidR="0099301F" w:rsidRPr="00437676">
        <w:rPr>
          <w:rFonts w:ascii="Times New Roman" w:hAnsi="Times New Roman" w:cs="Times New Roman"/>
          <w:i/>
          <w:iCs/>
          <w:sz w:val="24"/>
          <w:szCs w:val="24"/>
        </w:rPr>
        <w:t xml:space="preserve">Bahasa Indonesia Kurikulum 2013 </w:t>
      </w:r>
      <w:r w:rsidR="0099301F" w:rsidRPr="00437676">
        <w:rPr>
          <w:rFonts w:ascii="Times New Roman" w:hAnsi="Times New Roman" w:cs="Times New Roman"/>
          <w:sz w:val="24"/>
          <w:szCs w:val="24"/>
        </w:rPr>
        <w:t xml:space="preserve">Kelas Tujuh (VII) </w:t>
      </w:r>
      <w:r w:rsidR="0099301F">
        <w:rPr>
          <w:rFonts w:ascii="Times New Roman" w:hAnsi="Times New Roman" w:cs="Times New Roman"/>
          <w:sz w:val="24"/>
          <w:szCs w:val="24"/>
        </w:rPr>
        <w:t>SMP/MT</w:t>
      </w:r>
      <w:r w:rsidR="0099301F">
        <w:rPr>
          <w:rFonts w:ascii="Times New Roman" w:hAnsi="Times New Roman" w:cs="Times New Roman"/>
          <w:sz w:val="24"/>
          <w:szCs w:val="24"/>
          <w:lang w:val="id-ID"/>
        </w:rPr>
        <w:t>s</w:t>
      </w:r>
      <w:r w:rsidR="0099301F" w:rsidRPr="00437676">
        <w:rPr>
          <w:rFonts w:ascii="Times New Roman" w:hAnsi="Times New Roman" w:cs="Times New Roman"/>
          <w:sz w:val="24"/>
          <w:szCs w:val="24"/>
        </w:rPr>
        <w:t xml:space="preserve"> Terbitan </w:t>
      </w:r>
      <w:r w:rsidR="0099301F" w:rsidRPr="00437676">
        <w:rPr>
          <w:rFonts w:ascii="Times New Roman" w:hAnsi="Times New Roman" w:cs="Times New Roman"/>
          <w:sz w:val="24"/>
          <w:szCs w:val="24"/>
        </w:rPr>
        <w:lastRenderedPageBreak/>
        <w:t>Kementerian Pendidikan dan Kebudayaan RI Edisi Revisi 2017</w:t>
      </w:r>
      <w:r w:rsidR="0099301F">
        <w:rPr>
          <w:rFonts w:ascii="Times New Roman" w:hAnsi="Times New Roman" w:cs="Times New Roman"/>
          <w:sz w:val="24"/>
          <w:szCs w:val="24"/>
        </w:rPr>
        <w:t xml:space="preserve"> dapat membuat</w:t>
      </w:r>
      <w:r w:rsidR="0099301F">
        <w:rPr>
          <w:rFonts w:ascii="Times New Roman" w:hAnsi="Times New Roman" w:cs="Times New Roman"/>
          <w:sz w:val="24"/>
          <w:szCs w:val="24"/>
          <w:lang w:val="id-ID"/>
        </w:rPr>
        <w:t xml:space="preserve"> </w:t>
      </w:r>
      <w:r w:rsidR="0099301F">
        <w:rPr>
          <w:rFonts w:ascii="Times New Roman" w:hAnsi="Times New Roman" w:cs="Times New Roman"/>
          <w:sz w:val="24"/>
          <w:szCs w:val="24"/>
        </w:rPr>
        <w:t>ilustrasi yang menarik hati siswa, dengan memuat ilustrasi yang menarik hati</w:t>
      </w:r>
      <w:r w:rsidR="0099301F">
        <w:rPr>
          <w:rFonts w:ascii="Times New Roman" w:hAnsi="Times New Roman" w:cs="Times New Roman"/>
          <w:sz w:val="24"/>
          <w:szCs w:val="24"/>
          <w:lang w:val="id-ID"/>
        </w:rPr>
        <w:t xml:space="preserve"> </w:t>
      </w:r>
      <w:r w:rsidR="0099301F">
        <w:rPr>
          <w:rFonts w:ascii="Times New Roman" w:hAnsi="Times New Roman" w:cs="Times New Roman"/>
          <w:sz w:val="24"/>
          <w:szCs w:val="24"/>
        </w:rPr>
        <w:t xml:space="preserve">siswa maka siswa </w:t>
      </w:r>
      <w:r w:rsidR="00BB7287">
        <w:rPr>
          <w:rFonts w:ascii="Times New Roman" w:hAnsi="Times New Roman" w:cs="Times New Roman"/>
          <w:sz w:val="24"/>
          <w:szCs w:val="24"/>
          <w:lang w:val="id-ID"/>
        </w:rPr>
        <w:t xml:space="preserve">dapat </w:t>
      </w:r>
      <w:r w:rsidR="0099301F">
        <w:rPr>
          <w:rFonts w:ascii="Times New Roman" w:hAnsi="Times New Roman" w:cs="Times New Roman"/>
          <w:sz w:val="24"/>
          <w:szCs w:val="24"/>
        </w:rPr>
        <w:t>lebih mudah menggunakan daya pikirannya</w:t>
      </w:r>
      <w:r w:rsidR="0099301F">
        <w:rPr>
          <w:rFonts w:ascii="Times New Roman" w:hAnsi="Times New Roman" w:cs="Times New Roman"/>
          <w:sz w:val="24"/>
          <w:szCs w:val="24"/>
          <w:lang w:val="id-ID"/>
        </w:rPr>
        <w:t xml:space="preserve"> </w:t>
      </w:r>
      <w:r w:rsidR="0099301F">
        <w:rPr>
          <w:rFonts w:ascii="Times New Roman" w:hAnsi="Times New Roman" w:cs="Times New Roman"/>
          <w:sz w:val="24"/>
          <w:szCs w:val="24"/>
        </w:rPr>
        <w:t>untuk memahami materi pelajaran Bahasa Indonesia dengan bantuan ilustrasi dari</w:t>
      </w:r>
      <w:r w:rsidR="0099301F">
        <w:rPr>
          <w:rFonts w:ascii="Times New Roman" w:hAnsi="Times New Roman" w:cs="Times New Roman"/>
          <w:sz w:val="24"/>
          <w:szCs w:val="24"/>
          <w:lang w:val="id-ID"/>
        </w:rPr>
        <w:t xml:space="preserve"> </w:t>
      </w:r>
      <w:r w:rsidR="0099301F">
        <w:rPr>
          <w:rFonts w:ascii="Times New Roman" w:hAnsi="Times New Roman" w:cs="Times New Roman"/>
          <w:sz w:val="24"/>
          <w:szCs w:val="24"/>
        </w:rPr>
        <w:t>buku siswa tersebut.</w:t>
      </w:r>
    </w:p>
    <w:p w:rsidR="0099301F" w:rsidRPr="00437676" w:rsidRDefault="0099301F" w:rsidP="00BC33BF">
      <w:pPr>
        <w:spacing w:after="0" w:line="360" w:lineRule="auto"/>
        <w:ind w:firstLine="567"/>
        <w:jc w:val="both"/>
        <w:rPr>
          <w:rFonts w:ascii="Times New Roman" w:hAnsi="Times New Roman" w:cs="Times New Roman"/>
          <w:sz w:val="24"/>
          <w:szCs w:val="24"/>
          <w:lang w:val="id-ID"/>
        </w:rPr>
      </w:pPr>
    </w:p>
    <w:p w:rsidR="00D16A23" w:rsidRPr="00437676" w:rsidRDefault="00D16A23" w:rsidP="00BC33BF">
      <w:pPr>
        <w:spacing w:after="0" w:line="360" w:lineRule="auto"/>
        <w:jc w:val="both"/>
        <w:rPr>
          <w:rFonts w:ascii="Times New Roman" w:hAnsi="Times New Roman" w:cs="Times New Roman"/>
          <w:b/>
          <w:sz w:val="24"/>
          <w:szCs w:val="24"/>
          <w:lang w:val="id-ID"/>
        </w:rPr>
      </w:pPr>
      <w:r w:rsidRPr="00437676">
        <w:rPr>
          <w:rFonts w:ascii="Times New Roman" w:hAnsi="Times New Roman" w:cs="Times New Roman"/>
          <w:b/>
          <w:sz w:val="24"/>
          <w:szCs w:val="24"/>
          <w:lang w:val="id-ID"/>
        </w:rPr>
        <w:t>SIMPULAN</w:t>
      </w:r>
      <w:r w:rsidR="00CF4430">
        <w:rPr>
          <w:rFonts w:ascii="Times New Roman" w:hAnsi="Times New Roman" w:cs="Times New Roman"/>
          <w:b/>
          <w:sz w:val="24"/>
          <w:szCs w:val="24"/>
          <w:lang w:val="id-ID"/>
        </w:rPr>
        <w:t xml:space="preserve"> DAN SARAN</w:t>
      </w:r>
    </w:p>
    <w:p w:rsidR="00F5034E" w:rsidRPr="00437676" w:rsidRDefault="00D16A23" w:rsidP="00BC33BF">
      <w:pPr>
        <w:spacing w:after="0" w:line="360" w:lineRule="auto"/>
        <w:ind w:firstLine="567"/>
        <w:jc w:val="both"/>
        <w:rPr>
          <w:rFonts w:ascii="Times New Roman" w:hAnsi="Times New Roman" w:cs="Times New Roman"/>
          <w:sz w:val="24"/>
          <w:szCs w:val="24"/>
          <w:lang w:val="id-ID"/>
        </w:rPr>
      </w:pPr>
      <w:r w:rsidRPr="00437676">
        <w:rPr>
          <w:rFonts w:ascii="Times New Roman" w:hAnsi="Times New Roman" w:cs="Times New Roman"/>
          <w:sz w:val="24"/>
          <w:szCs w:val="24"/>
          <w:lang w:val="id-ID"/>
        </w:rPr>
        <w:t xml:space="preserve">Berdasarkan analisis konten yang dilakukan terhadap </w:t>
      </w:r>
      <w:r w:rsidRPr="00437676">
        <w:rPr>
          <w:rFonts w:ascii="Times New Roman" w:eastAsia="Times New Roman" w:hAnsi="Times New Roman" w:cs="Times New Roman"/>
          <w:sz w:val="24"/>
          <w:szCs w:val="24"/>
          <w:lang w:val="id-ID" w:eastAsia="id-ID"/>
        </w:rPr>
        <w:t xml:space="preserve">Buku Siswa </w:t>
      </w:r>
      <w:r w:rsidRPr="00437676">
        <w:rPr>
          <w:rFonts w:ascii="Times New Roman" w:hAnsi="Times New Roman" w:cs="Times New Roman"/>
          <w:i/>
          <w:iCs/>
          <w:sz w:val="24"/>
          <w:szCs w:val="24"/>
        </w:rPr>
        <w:t xml:space="preserve">Bahasa Indonesia Kurikulum 2013 </w:t>
      </w:r>
      <w:r w:rsidRPr="00437676">
        <w:rPr>
          <w:rFonts w:ascii="Times New Roman" w:hAnsi="Times New Roman" w:cs="Times New Roman"/>
          <w:sz w:val="24"/>
          <w:szCs w:val="24"/>
        </w:rPr>
        <w:t xml:space="preserve">Kelas Tujuh (VII) </w:t>
      </w:r>
      <w:r w:rsidR="00800C23">
        <w:rPr>
          <w:rFonts w:ascii="Times New Roman" w:hAnsi="Times New Roman" w:cs="Times New Roman"/>
          <w:sz w:val="24"/>
          <w:szCs w:val="24"/>
        </w:rPr>
        <w:t>SMP/</w:t>
      </w:r>
      <w:r w:rsidR="00DA3BF4">
        <w:rPr>
          <w:rFonts w:ascii="Times New Roman" w:hAnsi="Times New Roman" w:cs="Times New Roman"/>
          <w:sz w:val="24"/>
          <w:szCs w:val="24"/>
        </w:rPr>
        <w:t>MT</w:t>
      </w:r>
      <w:r w:rsidR="00DA3BF4">
        <w:rPr>
          <w:rFonts w:ascii="Times New Roman" w:hAnsi="Times New Roman" w:cs="Times New Roman"/>
          <w:sz w:val="24"/>
          <w:szCs w:val="24"/>
          <w:lang w:val="id-ID"/>
        </w:rPr>
        <w:t>s</w:t>
      </w:r>
      <w:r w:rsidRPr="00437676">
        <w:rPr>
          <w:rFonts w:ascii="Times New Roman" w:hAnsi="Times New Roman" w:cs="Times New Roman"/>
          <w:sz w:val="24"/>
          <w:szCs w:val="24"/>
        </w:rPr>
        <w:t xml:space="preserve"> Terbitan Kementerian Pendidikan dan Kebudayaan RI Edisi Revisi 2017</w:t>
      </w:r>
      <w:r w:rsidRPr="00437676">
        <w:rPr>
          <w:rFonts w:ascii="Times New Roman" w:hAnsi="Times New Roman" w:cs="Times New Roman"/>
          <w:sz w:val="24"/>
          <w:szCs w:val="24"/>
          <w:lang w:val="id-ID"/>
        </w:rPr>
        <w:t>, dari hasil penelitian dan pembahasannya dapat ditarik</w:t>
      </w:r>
      <w:r w:rsidRPr="00437676">
        <w:rPr>
          <w:rFonts w:ascii="Times New Roman" w:hAnsi="Times New Roman" w:cs="Times New Roman"/>
          <w:b/>
          <w:sz w:val="24"/>
          <w:szCs w:val="24"/>
          <w:lang w:val="id-ID"/>
        </w:rPr>
        <w:t xml:space="preserve"> </w:t>
      </w:r>
      <w:r w:rsidRPr="00437676">
        <w:rPr>
          <w:rFonts w:ascii="Times New Roman" w:hAnsi="Times New Roman" w:cs="Times New Roman"/>
          <w:sz w:val="24"/>
          <w:szCs w:val="24"/>
          <w:lang w:val="id-ID"/>
        </w:rPr>
        <w:t>kesimpulan sebagai berikut: Pada aspek kelayaka</w:t>
      </w:r>
      <w:r w:rsidR="009B5D37" w:rsidRPr="00437676">
        <w:rPr>
          <w:rFonts w:ascii="Times New Roman" w:hAnsi="Times New Roman" w:cs="Times New Roman"/>
          <w:sz w:val="24"/>
          <w:szCs w:val="24"/>
          <w:lang w:val="id-ID"/>
        </w:rPr>
        <w:t>n isi diperoleh persentase 96.09</w:t>
      </w:r>
      <w:r w:rsidRPr="00437676">
        <w:rPr>
          <w:rFonts w:ascii="Times New Roman" w:hAnsi="Times New Roman" w:cs="Times New Roman"/>
          <w:sz w:val="24"/>
          <w:szCs w:val="24"/>
          <w:lang w:val="id-ID"/>
        </w:rPr>
        <w:t>%</w:t>
      </w:r>
      <w:r w:rsidRPr="00437676">
        <w:rPr>
          <w:rFonts w:ascii="Times New Roman" w:hAnsi="Times New Roman" w:cs="Times New Roman"/>
          <w:b/>
          <w:sz w:val="24"/>
          <w:szCs w:val="24"/>
          <w:lang w:val="id-ID"/>
        </w:rPr>
        <w:t xml:space="preserve"> </w:t>
      </w:r>
      <w:r w:rsidRPr="00437676">
        <w:rPr>
          <w:rFonts w:ascii="Times New Roman" w:hAnsi="Times New Roman" w:cs="Times New Roman"/>
          <w:sz w:val="24"/>
          <w:szCs w:val="24"/>
          <w:lang w:val="id-ID"/>
        </w:rPr>
        <w:t xml:space="preserve">atau pada kategori sangat </w:t>
      </w:r>
      <w:r w:rsidR="009B5D37" w:rsidRPr="00437676">
        <w:rPr>
          <w:rFonts w:ascii="Times New Roman" w:hAnsi="Times New Roman" w:cs="Times New Roman"/>
          <w:sz w:val="24"/>
          <w:szCs w:val="24"/>
          <w:lang w:val="id-ID"/>
        </w:rPr>
        <w:t>baik</w:t>
      </w:r>
      <w:r w:rsidRPr="00437676">
        <w:rPr>
          <w:rFonts w:ascii="Times New Roman" w:hAnsi="Times New Roman" w:cs="Times New Roman"/>
          <w:sz w:val="24"/>
          <w:szCs w:val="24"/>
          <w:lang w:val="id-ID"/>
        </w:rPr>
        <w:t>. Aspek kelayakan bahasa diperoleh persentase</w:t>
      </w:r>
      <w:r w:rsidRPr="00437676">
        <w:rPr>
          <w:rFonts w:ascii="Times New Roman" w:hAnsi="Times New Roman" w:cs="Times New Roman"/>
          <w:b/>
          <w:sz w:val="24"/>
          <w:szCs w:val="24"/>
          <w:lang w:val="id-ID"/>
        </w:rPr>
        <w:t xml:space="preserve"> </w:t>
      </w:r>
      <w:r w:rsidRPr="00437676">
        <w:rPr>
          <w:rFonts w:ascii="Times New Roman" w:hAnsi="Times New Roman" w:cs="Times New Roman"/>
          <w:sz w:val="24"/>
          <w:szCs w:val="24"/>
          <w:lang w:val="id-ID"/>
        </w:rPr>
        <w:t xml:space="preserve">sebanyak </w:t>
      </w:r>
      <w:r w:rsidR="009B5D37" w:rsidRPr="00437676">
        <w:rPr>
          <w:rFonts w:ascii="Times New Roman" w:hAnsi="Times New Roman" w:cs="Times New Roman"/>
          <w:sz w:val="24"/>
          <w:szCs w:val="24"/>
          <w:lang w:val="id-ID"/>
        </w:rPr>
        <w:t>94.78</w:t>
      </w:r>
      <w:r w:rsidRPr="00437676">
        <w:rPr>
          <w:rFonts w:ascii="Times New Roman" w:hAnsi="Times New Roman" w:cs="Times New Roman"/>
          <w:sz w:val="24"/>
          <w:szCs w:val="24"/>
          <w:lang w:val="id-ID"/>
        </w:rPr>
        <w:t>% atau kategori sangat</w:t>
      </w:r>
      <w:r w:rsidR="009B5D37" w:rsidRPr="00437676">
        <w:rPr>
          <w:rFonts w:ascii="Times New Roman" w:hAnsi="Times New Roman" w:cs="Times New Roman"/>
          <w:sz w:val="24"/>
          <w:szCs w:val="24"/>
          <w:lang w:val="id-ID"/>
        </w:rPr>
        <w:t xml:space="preserve"> baik</w:t>
      </w:r>
      <w:r w:rsidRPr="00437676">
        <w:rPr>
          <w:rFonts w:ascii="Times New Roman" w:hAnsi="Times New Roman" w:cs="Times New Roman"/>
          <w:sz w:val="24"/>
          <w:szCs w:val="24"/>
          <w:lang w:val="id-ID"/>
        </w:rPr>
        <w:t>.</w:t>
      </w:r>
      <w:r w:rsidR="009B5D37" w:rsidRPr="00437676">
        <w:rPr>
          <w:rFonts w:ascii="Times New Roman" w:hAnsi="Times New Roman" w:cs="Times New Roman"/>
          <w:sz w:val="24"/>
          <w:szCs w:val="24"/>
          <w:lang w:val="id-ID"/>
        </w:rPr>
        <w:t xml:space="preserve"> Dan, a</w:t>
      </w:r>
      <w:r w:rsidRPr="00437676">
        <w:rPr>
          <w:rFonts w:ascii="Times New Roman" w:hAnsi="Times New Roman" w:cs="Times New Roman"/>
          <w:sz w:val="24"/>
          <w:szCs w:val="24"/>
          <w:lang w:val="id-ID"/>
        </w:rPr>
        <w:t xml:space="preserve">spek kelayakan </w:t>
      </w:r>
      <w:r w:rsidR="009B5D37" w:rsidRPr="00437676">
        <w:rPr>
          <w:rFonts w:ascii="Times New Roman" w:hAnsi="Times New Roman" w:cs="Times New Roman"/>
          <w:sz w:val="24"/>
          <w:szCs w:val="24"/>
          <w:lang w:val="id-ID"/>
        </w:rPr>
        <w:t>tampilan</w:t>
      </w:r>
      <w:r w:rsidRPr="00437676">
        <w:rPr>
          <w:rFonts w:ascii="Times New Roman" w:hAnsi="Times New Roman" w:cs="Times New Roman"/>
          <w:sz w:val="24"/>
          <w:szCs w:val="24"/>
          <w:lang w:val="id-ID"/>
        </w:rPr>
        <w:t xml:space="preserve"> diperoleh</w:t>
      </w:r>
      <w:r w:rsidRPr="00437676">
        <w:rPr>
          <w:rFonts w:ascii="Times New Roman" w:hAnsi="Times New Roman" w:cs="Times New Roman"/>
          <w:b/>
          <w:sz w:val="24"/>
          <w:szCs w:val="24"/>
          <w:lang w:val="id-ID"/>
        </w:rPr>
        <w:t xml:space="preserve"> </w:t>
      </w:r>
      <w:r w:rsidRPr="00437676">
        <w:rPr>
          <w:rFonts w:ascii="Times New Roman" w:hAnsi="Times New Roman" w:cs="Times New Roman"/>
          <w:sz w:val="24"/>
          <w:szCs w:val="24"/>
          <w:lang w:val="id-ID"/>
        </w:rPr>
        <w:t xml:space="preserve">persentase kelayakan </w:t>
      </w:r>
      <w:r w:rsidR="009B5D37" w:rsidRPr="00437676">
        <w:rPr>
          <w:rFonts w:ascii="Times New Roman" w:hAnsi="Times New Roman" w:cs="Times New Roman"/>
          <w:sz w:val="24"/>
          <w:szCs w:val="24"/>
          <w:lang w:val="id-ID"/>
        </w:rPr>
        <w:t>100</w:t>
      </w:r>
      <w:r w:rsidRPr="00437676">
        <w:rPr>
          <w:rFonts w:ascii="Times New Roman" w:hAnsi="Times New Roman" w:cs="Times New Roman"/>
          <w:sz w:val="24"/>
          <w:szCs w:val="24"/>
          <w:lang w:val="id-ID"/>
        </w:rPr>
        <w:t xml:space="preserve">% sehingga masuk kategori sangat </w:t>
      </w:r>
      <w:r w:rsidR="009B5D37" w:rsidRPr="00437676">
        <w:rPr>
          <w:rFonts w:ascii="Times New Roman" w:hAnsi="Times New Roman" w:cs="Times New Roman"/>
          <w:sz w:val="24"/>
          <w:szCs w:val="24"/>
          <w:lang w:val="id-ID"/>
        </w:rPr>
        <w:t>baik</w:t>
      </w:r>
      <w:r w:rsidRPr="00437676">
        <w:rPr>
          <w:rFonts w:ascii="Times New Roman" w:hAnsi="Times New Roman" w:cs="Times New Roman"/>
          <w:sz w:val="24"/>
          <w:szCs w:val="24"/>
          <w:lang w:val="id-ID"/>
        </w:rPr>
        <w:t>.</w:t>
      </w:r>
    </w:p>
    <w:p w:rsidR="00437676" w:rsidRPr="00437676" w:rsidRDefault="00F5034E" w:rsidP="00BC33BF">
      <w:pPr>
        <w:spacing w:after="0" w:line="360" w:lineRule="auto"/>
        <w:ind w:firstLine="567"/>
        <w:jc w:val="both"/>
        <w:rPr>
          <w:rFonts w:ascii="Times New Roman" w:eastAsia="Times New Roman" w:hAnsi="Times New Roman" w:cs="Times New Roman"/>
          <w:i/>
          <w:sz w:val="24"/>
          <w:szCs w:val="24"/>
          <w:lang w:val="id-ID" w:eastAsia="id-ID"/>
        </w:rPr>
      </w:pPr>
      <w:r w:rsidRPr="00437676">
        <w:rPr>
          <w:rFonts w:ascii="Times New Roman" w:hAnsi="Times New Roman" w:cs="Times New Roman"/>
          <w:sz w:val="24"/>
          <w:szCs w:val="24"/>
          <w:lang w:val="id-ID"/>
        </w:rPr>
        <w:t xml:space="preserve">Berdasarkan kesimpulan yang telah peneliti paparkan diatas, peneliti bermaksud untuk memberi saran sebagai berikut. </w:t>
      </w:r>
      <w:r w:rsidRPr="00437676">
        <w:rPr>
          <w:rFonts w:ascii="Times New Roman" w:hAnsi="Times New Roman" w:cs="Times New Roman"/>
          <w:i/>
          <w:iCs/>
          <w:sz w:val="24"/>
          <w:szCs w:val="24"/>
          <w:lang w:val="id-ID"/>
        </w:rPr>
        <w:t>Pertama,</w:t>
      </w:r>
      <w:r w:rsidRPr="00437676">
        <w:rPr>
          <w:rFonts w:ascii="Times New Roman" w:eastAsia="Times New Roman" w:hAnsi="Times New Roman" w:cs="Times New Roman"/>
          <w:sz w:val="24"/>
          <w:szCs w:val="24"/>
          <w:lang w:eastAsia="id-ID"/>
        </w:rPr>
        <w:t xml:space="preserve"> </w:t>
      </w:r>
      <w:r w:rsidRPr="00197386">
        <w:rPr>
          <w:rFonts w:ascii="Times New Roman" w:eastAsia="Times New Roman" w:hAnsi="Times New Roman" w:cs="Times New Roman"/>
          <w:sz w:val="24"/>
          <w:szCs w:val="24"/>
          <w:lang w:eastAsia="id-ID"/>
        </w:rPr>
        <w:t xml:space="preserve">Pengarang buku siswa </w:t>
      </w:r>
      <w:r w:rsidRPr="00437676">
        <w:rPr>
          <w:rFonts w:ascii="Times New Roman" w:eastAsia="Times New Roman" w:hAnsi="Times New Roman" w:cs="Times New Roman"/>
          <w:sz w:val="24"/>
          <w:szCs w:val="24"/>
          <w:lang w:val="id-ID" w:eastAsia="id-ID"/>
        </w:rPr>
        <w:t>dapat</w:t>
      </w:r>
      <w:r w:rsidRPr="00197386">
        <w:rPr>
          <w:rFonts w:ascii="Times New Roman" w:eastAsia="Times New Roman" w:hAnsi="Times New Roman" w:cs="Times New Roman"/>
          <w:sz w:val="24"/>
          <w:szCs w:val="24"/>
          <w:lang w:eastAsia="id-ID"/>
        </w:rPr>
        <w:t xml:space="preserve"> melengkapi uraian materi yang masih kurang lengkap dan tidak lengkap seperti p</w:t>
      </w:r>
      <w:r w:rsidRPr="00437676">
        <w:rPr>
          <w:rFonts w:ascii="Times New Roman" w:eastAsia="Times New Roman" w:hAnsi="Times New Roman" w:cs="Times New Roman"/>
          <w:sz w:val="24"/>
          <w:szCs w:val="24"/>
          <w:lang w:eastAsia="id-ID"/>
        </w:rPr>
        <w:t xml:space="preserve">ada KD yang terdapat dalam </w:t>
      </w:r>
      <w:r w:rsidRPr="00437676">
        <w:rPr>
          <w:rFonts w:ascii="Times New Roman" w:eastAsia="Times New Roman" w:hAnsi="Times New Roman" w:cs="Times New Roman"/>
          <w:sz w:val="24"/>
          <w:szCs w:val="24"/>
          <w:lang w:val="id-ID" w:eastAsia="id-ID"/>
        </w:rPr>
        <w:t>b</w:t>
      </w:r>
      <w:r w:rsidRPr="00437676">
        <w:rPr>
          <w:rFonts w:ascii="Times New Roman" w:eastAsia="Times New Roman" w:hAnsi="Times New Roman" w:cs="Times New Roman"/>
          <w:sz w:val="24"/>
          <w:szCs w:val="24"/>
          <w:lang w:eastAsia="id-ID"/>
        </w:rPr>
        <w:t xml:space="preserve">ab </w:t>
      </w:r>
      <w:r w:rsidRPr="00437676">
        <w:rPr>
          <w:rFonts w:ascii="Times New Roman" w:eastAsia="Times New Roman" w:hAnsi="Times New Roman" w:cs="Times New Roman"/>
          <w:sz w:val="24"/>
          <w:szCs w:val="24"/>
          <w:lang w:val="id-ID" w:eastAsia="id-ID"/>
        </w:rPr>
        <w:t>5 yang berbunyi (KD 3.9) mengidentifikasi informasi (pesan, rima, dan pilihan kata) dari puisi rakyat (pantun, syair, bentuk puisi rakyat setempat) yang dibaca dan didengar. Pada KD tersebut yang diidentifikasi hanya informasi yang berupa rima, tidak dengan pesan dan pilihan katanya. Sama halnya dengan KD pada bab 8 yang berbunyi (KD 4.16)</w:t>
      </w:r>
      <w:r w:rsidR="00437676" w:rsidRPr="00437676">
        <w:rPr>
          <w:rFonts w:ascii="Times New Roman" w:eastAsia="Times New Roman" w:hAnsi="Times New Roman" w:cs="Times New Roman"/>
          <w:sz w:val="24"/>
          <w:szCs w:val="24"/>
          <w:lang w:val="id-ID" w:eastAsia="id-ID"/>
        </w:rPr>
        <w:t xml:space="preserve"> menyajikan tanggapan terhadap isi buku fiksi nonfiksi yang dibaca, pada KD tersebut penugasan hanya dilakukan pada buku nonfiksi saja, tidak dengan buku fiksi. </w:t>
      </w:r>
      <w:r w:rsidR="00437676" w:rsidRPr="00437676">
        <w:rPr>
          <w:rFonts w:ascii="Times New Roman" w:eastAsia="Times New Roman" w:hAnsi="Times New Roman" w:cs="Times New Roman"/>
          <w:i/>
          <w:sz w:val="24"/>
          <w:szCs w:val="24"/>
          <w:lang w:val="id-ID" w:eastAsia="id-ID"/>
        </w:rPr>
        <w:t xml:space="preserve">Kedua, </w:t>
      </w:r>
      <w:r w:rsidR="00437676" w:rsidRPr="00437676">
        <w:rPr>
          <w:rFonts w:ascii="Times New Roman" w:hAnsi="Times New Roman" w:cs="Times New Roman"/>
          <w:i/>
          <w:iCs/>
          <w:sz w:val="24"/>
          <w:szCs w:val="24"/>
          <w:lang w:val="id-ID"/>
        </w:rPr>
        <w:t>p</w:t>
      </w:r>
      <w:r w:rsidR="00437676" w:rsidRPr="00437676">
        <w:rPr>
          <w:rFonts w:ascii="Times New Roman" w:hAnsi="Times New Roman" w:cs="Times New Roman"/>
          <w:sz w:val="24"/>
          <w:szCs w:val="24"/>
          <w:lang w:val="id-ID"/>
        </w:rPr>
        <w:t>engarang</w:t>
      </w:r>
      <w:r w:rsidR="00437676" w:rsidRPr="00437676">
        <w:rPr>
          <w:rFonts w:ascii="Times New Roman" w:eastAsia="Times New Roman" w:hAnsi="Times New Roman" w:cs="Times New Roman"/>
          <w:i/>
          <w:sz w:val="24"/>
          <w:szCs w:val="24"/>
          <w:lang w:val="id-ID" w:eastAsia="id-ID"/>
        </w:rPr>
        <w:t xml:space="preserve"> </w:t>
      </w:r>
      <w:r w:rsidR="00437676" w:rsidRPr="00437676">
        <w:rPr>
          <w:rFonts w:ascii="Times New Roman" w:hAnsi="Times New Roman" w:cs="Times New Roman"/>
          <w:sz w:val="24"/>
          <w:szCs w:val="24"/>
          <w:lang w:val="id-ID"/>
        </w:rPr>
        <w:t>dapat menggunakan hasil penelitian ini sebagai acuan untuk memperbaiki dan</w:t>
      </w:r>
      <w:r w:rsidR="00437676" w:rsidRPr="00437676">
        <w:rPr>
          <w:rFonts w:ascii="Times New Roman" w:eastAsia="Times New Roman" w:hAnsi="Times New Roman" w:cs="Times New Roman"/>
          <w:i/>
          <w:sz w:val="24"/>
          <w:szCs w:val="24"/>
          <w:lang w:val="id-ID" w:eastAsia="id-ID"/>
        </w:rPr>
        <w:t xml:space="preserve"> </w:t>
      </w:r>
      <w:r w:rsidR="00437676" w:rsidRPr="00437676">
        <w:rPr>
          <w:rFonts w:ascii="Times New Roman" w:hAnsi="Times New Roman" w:cs="Times New Roman"/>
          <w:sz w:val="24"/>
          <w:szCs w:val="24"/>
          <w:lang w:val="id-ID"/>
        </w:rPr>
        <w:t>menambah kualitas buku, terutama pada bagian penggunaan ketepatan bahasa yang</w:t>
      </w:r>
      <w:r w:rsidR="00437676" w:rsidRPr="00437676">
        <w:rPr>
          <w:rFonts w:ascii="Times New Roman" w:eastAsia="Times New Roman" w:hAnsi="Times New Roman" w:cs="Times New Roman"/>
          <w:i/>
          <w:sz w:val="24"/>
          <w:szCs w:val="24"/>
          <w:lang w:val="id-ID" w:eastAsia="id-ID"/>
        </w:rPr>
        <w:t xml:space="preserve"> </w:t>
      </w:r>
      <w:r w:rsidR="00437676" w:rsidRPr="00437676">
        <w:rPr>
          <w:rFonts w:ascii="Times New Roman" w:hAnsi="Times New Roman" w:cs="Times New Roman"/>
          <w:sz w:val="24"/>
          <w:szCs w:val="24"/>
          <w:lang w:val="id-ID"/>
        </w:rPr>
        <w:t xml:space="preserve">harus sesuai dengan KBBI. </w:t>
      </w:r>
      <w:r w:rsidR="00437676" w:rsidRPr="00437676">
        <w:rPr>
          <w:rFonts w:ascii="Times New Roman" w:hAnsi="Times New Roman" w:cs="Times New Roman"/>
          <w:i/>
          <w:sz w:val="24"/>
          <w:szCs w:val="24"/>
          <w:lang w:val="id-ID"/>
        </w:rPr>
        <w:t xml:space="preserve">Ketiga, </w:t>
      </w:r>
      <w:r w:rsidR="00437676" w:rsidRPr="00437676">
        <w:rPr>
          <w:rFonts w:ascii="Times New Roman" w:hAnsi="Times New Roman" w:cs="Times New Roman"/>
          <w:sz w:val="24"/>
          <w:szCs w:val="24"/>
          <w:lang w:val="id-ID"/>
        </w:rPr>
        <w:t>bagi guru sebelum melakukan kegiatan aktivitas belajar mengajar, hendaknya guru mempersiapkan segala sesuatu yang diperlukan, termasuk mempersiapkan bahan ajar yang akan dipakai.</w:t>
      </w:r>
      <w:r w:rsidR="00437676" w:rsidRPr="00437676">
        <w:rPr>
          <w:rFonts w:ascii="Times New Roman" w:eastAsia="Times New Roman" w:hAnsi="Times New Roman" w:cs="Times New Roman"/>
          <w:i/>
          <w:sz w:val="24"/>
          <w:szCs w:val="24"/>
          <w:lang w:val="id-ID" w:eastAsia="id-ID"/>
        </w:rPr>
        <w:t xml:space="preserve"> </w:t>
      </w:r>
      <w:r w:rsidR="00437676" w:rsidRPr="00437676">
        <w:rPr>
          <w:rFonts w:ascii="Times New Roman" w:hAnsi="Times New Roman" w:cs="Times New Roman"/>
          <w:sz w:val="24"/>
          <w:szCs w:val="24"/>
          <w:lang w:val="id-ID"/>
        </w:rPr>
        <w:t>Selain itu, guru hendaknya memiiliki</w:t>
      </w:r>
      <w:r w:rsidR="00437676" w:rsidRPr="00437676">
        <w:rPr>
          <w:rFonts w:ascii="Times New Roman" w:eastAsia="Times New Roman" w:hAnsi="Times New Roman" w:cs="Times New Roman"/>
          <w:i/>
          <w:sz w:val="24"/>
          <w:szCs w:val="24"/>
          <w:lang w:val="id-ID" w:eastAsia="id-ID"/>
        </w:rPr>
        <w:t xml:space="preserve"> </w:t>
      </w:r>
      <w:r w:rsidR="00437676" w:rsidRPr="00437676">
        <w:rPr>
          <w:rFonts w:ascii="Times New Roman" w:hAnsi="Times New Roman" w:cs="Times New Roman"/>
          <w:sz w:val="24"/>
          <w:szCs w:val="24"/>
          <w:lang w:val="id-ID"/>
        </w:rPr>
        <w:t>refrensi buku lain untuk pengembangan materi, sehingga tidak terpaku pada satu</w:t>
      </w:r>
      <w:r w:rsidR="00437676" w:rsidRPr="00437676">
        <w:rPr>
          <w:rFonts w:ascii="Times New Roman" w:eastAsia="Times New Roman" w:hAnsi="Times New Roman" w:cs="Times New Roman"/>
          <w:i/>
          <w:sz w:val="24"/>
          <w:szCs w:val="24"/>
          <w:lang w:val="id-ID" w:eastAsia="id-ID"/>
        </w:rPr>
        <w:t xml:space="preserve"> </w:t>
      </w:r>
      <w:r w:rsidR="00437676" w:rsidRPr="00437676">
        <w:rPr>
          <w:rFonts w:ascii="Times New Roman" w:hAnsi="Times New Roman" w:cs="Times New Roman"/>
          <w:sz w:val="24"/>
          <w:szCs w:val="24"/>
          <w:lang w:val="id-ID"/>
        </w:rPr>
        <w:t>buku saja.</w:t>
      </w:r>
    </w:p>
    <w:p w:rsidR="00437676" w:rsidRDefault="00437676" w:rsidP="00BC33BF">
      <w:pPr>
        <w:spacing w:after="0" w:line="360" w:lineRule="auto"/>
        <w:jc w:val="both"/>
        <w:rPr>
          <w:rFonts w:ascii="Times New Roman" w:hAnsi="Times New Roman" w:cs="Times New Roman"/>
          <w:b/>
          <w:sz w:val="24"/>
          <w:szCs w:val="24"/>
          <w:lang w:val="id-ID"/>
        </w:rPr>
      </w:pPr>
      <w:r w:rsidRPr="00437676">
        <w:rPr>
          <w:rFonts w:ascii="Times New Roman" w:hAnsi="Times New Roman" w:cs="Times New Roman"/>
          <w:b/>
          <w:sz w:val="24"/>
          <w:szCs w:val="24"/>
          <w:lang w:val="id-ID"/>
        </w:rPr>
        <w:lastRenderedPageBreak/>
        <w:t>DAFTAR PUSTAKA</w:t>
      </w:r>
    </w:p>
    <w:p w:rsidR="007B3958" w:rsidRPr="00CC1580" w:rsidRDefault="007B3958" w:rsidP="00CC1580">
      <w:pPr>
        <w:spacing w:after="0" w:line="360" w:lineRule="auto"/>
        <w:ind w:left="567" w:hanging="567"/>
        <w:jc w:val="both"/>
        <w:rPr>
          <w:rFonts w:ascii="Times New Roman" w:hAnsi="Times New Roman" w:cs="Times New Roman"/>
          <w:i/>
          <w:iCs/>
          <w:sz w:val="24"/>
          <w:szCs w:val="24"/>
          <w:lang w:val="id-ID"/>
        </w:rPr>
      </w:pPr>
      <w:bookmarkStart w:id="0" w:name="_GoBack"/>
      <w:bookmarkEnd w:id="0"/>
      <w:r w:rsidRPr="007B3958">
        <w:rPr>
          <w:rFonts w:ascii="Times New Roman" w:hAnsi="Times New Roman" w:cs="Times New Roman"/>
          <w:sz w:val="24"/>
          <w:szCs w:val="24"/>
        </w:rPr>
        <w:t xml:space="preserve">Harsiati, Titik. Trianto, Agus. </w:t>
      </w:r>
      <w:proofErr w:type="gramStart"/>
      <w:r w:rsidRPr="007B3958">
        <w:rPr>
          <w:rFonts w:ascii="Times New Roman" w:hAnsi="Times New Roman" w:cs="Times New Roman"/>
          <w:sz w:val="24"/>
          <w:szCs w:val="24"/>
        </w:rPr>
        <w:t>Kosasih.</w:t>
      </w:r>
      <w:proofErr w:type="gramEnd"/>
      <w:r w:rsidRPr="007B3958">
        <w:rPr>
          <w:rFonts w:ascii="Times New Roman" w:hAnsi="Times New Roman" w:cs="Times New Roman"/>
          <w:sz w:val="24"/>
          <w:szCs w:val="24"/>
        </w:rPr>
        <w:t xml:space="preserve"> E. </w:t>
      </w:r>
      <w:r w:rsidRPr="007B3958">
        <w:rPr>
          <w:rFonts w:ascii="Times New Roman" w:hAnsi="Times New Roman" w:cs="Times New Roman"/>
          <w:i/>
          <w:iCs/>
          <w:sz w:val="24"/>
          <w:szCs w:val="24"/>
        </w:rPr>
        <w:t>Bahasa In</w:t>
      </w:r>
      <w:r>
        <w:rPr>
          <w:rFonts w:ascii="Times New Roman" w:hAnsi="Times New Roman" w:cs="Times New Roman"/>
          <w:i/>
          <w:iCs/>
          <w:sz w:val="24"/>
          <w:szCs w:val="24"/>
        </w:rPr>
        <w:t>donesia Edisi Revisi 201</w:t>
      </w:r>
      <w:r>
        <w:rPr>
          <w:rFonts w:ascii="Times New Roman" w:hAnsi="Times New Roman" w:cs="Times New Roman"/>
          <w:i/>
          <w:iCs/>
          <w:sz w:val="24"/>
          <w:szCs w:val="24"/>
          <w:lang w:val="id-ID"/>
        </w:rPr>
        <w:t>7</w:t>
      </w:r>
      <w:r>
        <w:rPr>
          <w:rFonts w:ascii="Times New Roman" w:hAnsi="Times New Roman" w:cs="Times New Roman"/>
          <w:i/>
          <w:iCs/>
          <w:sz w:val="24"/>
          <w:szCs w:val="24"/>
        </w:rPr>
        <w:t xml:space="preserve"> untuk</w:t>
      </w:r>
      <w:r w:rsidR="00CC1580">
        <w:rPr>
          <w:rFonts w:ascii="Times New Roman" w:hAnsi="Times New Roman" w:cs="Times New Roman"/>
          <w:i/>
          <w:iCs/>
          <w:sz w:val="24"/>
          <w:szCs w:val="24"/>
          <w:lang w:val="id-ID"/>
        </w:rPr>
        <w:t xml:space="preserve"> </w:t>
      </w:r>
      <w:r w:rsidR="00800C23">
        <w:rPr>
          <w:rFonts w:ascii="Times New Roman" w:hAnsi="Times New Roman" w:cs="Times New Roman"/>
          <w:i/>
          <w:iCs/>
          <w:sz w:val="24"/>
          <w:szCs w:val="24"/>
        </w:rPr>
        <w:t>SMP/MTs</w:t>
      </w:r>
      <w:r w:rsidRPr="007B3958">
        <w:rPr>
          <w:rFonts w:ascii="Times New Roman" w:hAnsi="Times New Roman" w:cs="Times New Roman"/>
          <w:i/>
          <w:iCs/>
          <w:sz w:val="24"/>
          <w:szCs w:val="24"/>
        </w:rPr>
        <w:t xml:space="preserve"> Kelas VII. </w:t>
      </w:r>
      <w:r w:rsidRPr="007B3958">
        <w:rPr>
          <w:rFonts w:ascii="Times New Roman" w:hAnsi="Times New Roman" w:cs="Times New Roman"/>
          <w:sz w:val="24"/>
          <w:szCs w:val="24"/>
        </w:rPr>
        <w:t>Jakarta: Pusat Kuri</w:t>
      </w:r>
      <w:r>
        <w:rPr>
          <w:rFonts w:ascii="Times New Roman" w:hAnsi="Times New Roman" w:cs="Times New Roman"/>
          <w:sz w:val="24"/>
          <w:szCs w:val="24"/>
        </w:rPr>
        <w:t>kulum dan Perbukuan, Balitbang,</w:t>
      </w:r>
      <w:r>
        <w:rPr>
          <w:rFonts w:ascii="Times New Roman" w:hAnsi="Times New Roman" w:cs="Times New Roman"/>
          <w:sz w:val="24"/>
          <w:szCs w:val="24"/>
          <w:lang w:val="id-ID"/>
        </w:rPr>
        <w:t xml:space="preserve"> </w:t>
      </w:r>
      <w:r w:rsidRPr="007B3958">
        <w:rPr>
          <w:rFonts w:ascii="Times New Roman" w:hAnsi="Times New Roman" w:cs="Times New Roman"/>
          <w:sz w:val="24"/>
          <w:szCs w:val="24"/>
        </w:rPr>
        <w:t>Kemendikbud.</w:t>
      </w:r>
    </w:p>
    <w:p w:rsidR="00437676" w:rsidRDefault="00381F3E" w:rsidP="00BC33BF">
      <w:pPr>
        <w:spacing w:after="0" w:line="360" w:lineRule="auto"/>
        <w:ind w:left="567" w:hanging="567"/>
        <w:jc w:val="both"/>
        <w:rPr>
          <w:rFonts w:ascii="Times New Roman" w:eastAsia="Times New Roman" w:hAnsi="Times New Roman" w:cs="Times New Roman"/>
          <w:sz w:val="24"/>
          <w:szCs w:val="24"/>
          <w:lang w:val="id-ID" w:eastAsia="id-ID"/>
        </w:rPr>
      </w:pPr>
      <w:proofErr w:type="gramStart"/>
      <w:r w:rsidRPr="00197386">
        <w:rPr>
          <w:rFonts w:ascii="Times New Roman" w:eastAsia="Times New Roman" w:hAnsi="Times New Roman" w:cs="Times New Roman"/>
          <w:sz w:val="24"/>
          <w:szCs w:val="24"/>
          <w:lang w:eastAsia="id-ID"/>
        </w:rPr>
        <w:t>Mahsun.</w:t>
      </w:r>
      <w:proofErr w:type="gramEnd"/>
      <w:r w:rsidRPr="00197386">
        <w:rPr>
          <w:rFonts w:ascii="Times New Roman" w:eastAsia="Times New Roman" w:hAnsi="Times New Roman" w:cs="Times New Roman"/>
          <w:sz w:val="24"/>
          <w:szCs w:val="24"/>
          <w:lang w:eastAsia="id-ID"/>
        </w:rPr>
        <w:t xml:space="preserve"> </w:t>
      </w:r>
      <w:proofErr w:type="gramStart"/>
      <w:r w:rsidRPr="00197386">
        <w:rPr>
          <w:rFonts w:ascii="Times New Roman" w:eastAsia="Times New Roman" w:hAnsi="Times New Roman" w:cs="Times New Roman"/>
          <w:sz w:val="24"/>
          <w:szCs w:val="24"/>
          <w:lang w:eastAsia="id-ID"/>
        </w:rPr>
        <w:t>2012. </w:t>
      </w:r>
      <w:r w:rsidRPr="007B3958">
        <w:rPr>
          <w:rFonts w:ascii="Times New Roman" w:eastAsia="Times New Roman" w:hAnsi="Times New Roman" w:cs="Times New Roman"/>
          <w:i/>
          <w:iCs/>
          <w:sz w:val="24"/>
          <w:szCs w:val="24"/>
          <w:lang w:eastAsia="id-ID"/>
        </w:rPr>
        <w:t>Metode Penelitian Bahasa Tahapan strategi, metode, dan tekniknya</w:t>
      </w:r>
      <w:r w:rsidR="00437676" w:rsidRPr="007B3958">
        <w:rPr>
          <w:rFonts w:ascii="Times New Roman" w:eastAsia="Times New Roman" w:hAnsi="Times New Roman" w:cs="Times New Roman"/>
          <w:sz w:val="24"/>
          <w:szCs w:val="24"/>
          <w:lang w:eastAsia="id-ID"/>
        </w:rPr>
        <w:t>.</w:t>
      </w:r>
      <w:proofErr w:type="gramEnd"/>
      <w:r w:rsidR="00437676" w:rsidRPr="007B3958">
        <w:rPr>
          <w:rFonts w:ascii="Times New Roman" w:eastAsia="Times New Roman" w:hAnsi="Times New Roman" w:cs="Times New Roman"/>
          <w:sz w:val="24"/>
          <w:szCs w:val="24"/>
          <w:lang w:val="id-ID" w:eastAsia="id-ID"/>
        </w:rPr>
        <w:t xml:space="preserve"> </w:t>
      </w:r>
      <w:r w:rsidRPr="00197386">
        <w:rPr>
          <w:rFonts w:ascii="Times New Roman" w:eastAsia="Times New Roman" w:hAnsi="Times New Roman" w:cs="Times New Roman"/>
          <w:sz w:val="24"/>
          <w:szCs w:val="24"/>
          <w:lang w:eastAsia="id-ID"/>
        </w:rPr>
        <w:t>Mataram: Cerdas.</w:t>
      </w:r>
    </w:p>
    <w:p w:rsidR="00437676" w:rsidRDefault="00137DBA" w:rsidP="00BC33BF">
      <w:pPr>
        <w:spacing w:after="0" w:line="360" w:lineRule="auto"/>
        <w:ind w:left="567" w:hanging="567"/>
        <w:jc w:val="both"/>
        <w:rPr>
          <w:rFonts w:ascii="Times New Roman" w:eastAsia="Times New Roman" w:hAnsi="Times New Roman" w:cs="Times New Roman"/>
          <w:sz w:val="24"/>
          <w:szCs w:val="24"/>
          <w:lang w:val="id-ID" w:eastAsia="id-ID"/>
        </w:rPr>
      </w:pPr>
      <w:r w:rsidRPr="00437676">
        <w:rPr>
          <w:rFonts w:ascii="Times New Roman" w:hAnsi="Times New Roman" w:cs="Times New Roman"/>
          <w:sz w:val="24"/>
          <w:szCs w:val="24"/>
        </w:rPr>
        <w:t xml:space="preserve">Muslich, Masnur. 2010. </w:t>
      </w:r>
      <w:r w:rsidRPr="00437676">
        <w:rPr>
          <w:rFonts w:ascii="Times New Roman" w:hAnsi="Times New Roman" w:cs="Times New Roman"/>
          <w:i/>
          <w:iCs/>
          <w:sz w:val="24"/>
          <w:szCs w:val="24"/>
        </w:rPr>
        <w:t xml:space="preserve">Textbook Writing: Dasar-dasar Pemahaman, Penulisan, dan Pemakaian Buku Teks. </w:t>
      </w:r>
      <w:r w:rsidRPr="00437676">
        <w:rPr>
          <w:rFonts w:ascii="Times New Roman" w:hAnsi="Times New Roman" w:cs="Times New Roman"/>
          <w:sz w:val="24"/>
          <w:szCs w:val="24"/>
        </w:rPr>
        <w:t>Jogjakarta: Ar-Ruzz Media.</w:t>
      </w:r>
    </w:p>
    <w:p w:rsidR="00437676" w:rsidRDefault="0064267E" w:rsidP="00BC33BF">
      <w:pPr>
        <w:spacing w:after="0" w:line="360" w:lineRule="auto"/>
        <w:ind w:left="567" w:hanging="567"/>
        <w:jc w:val="both"/>
        <w:rPr>
          <w:rFonts w:ascii="Times New Roman" w:eastAsia="Times New Roman" w:hAnsi="Times New Roman" w:cs="Times New Roman"/>
          <w:sz w:val="24"/>
          <w:szCs w:val="24"/>
          <w:lang w:val="id-ID" w:eastAsia="id-ID"/>
        </w:rPr>
      </w:pPr>
      <w:proofErr w:type="gramStart"/>
      <w:r w:rsidRPr="00437676">
        <w:rPr>
          <w:rFonts w:ascii="Times New Roman" w:hAnsi="Times New Roman" w:cs="Times New Roman"/>
          <w:sz w:val="24"/>
          <w:szCs w:val="24"/>
        </w:rPr>
        <w:t>Prastowo, A. 2011.</w:t>
      </w:r>
      <w:proofErr w:type="gramEnd"/>
      <w:r w:rsidRPr="00437676">
        <w:rPr>
          <w:rFonts w:ascii="Times New Roman" w:hAnsi="Times New Roman" w:cs="Times New Roman"/>
          <w:sz w:val="24"/>
          <w:szCs w:val="24"/>
        </w:rPr>
        <w:t xml:space="preserve"> </w:t>
      </w:r>
      <w:proofErr w:type="gramStart"/>
      <w:r w:rsidRPr="00437676">
        <w:rPr>
          <w:rFonts w:ascii="Times New Roman" w:hAnsi="Times New Roman" w:cs="Times New Roman"/>
          <w:i/>
          <w:iCs/>
          <w:sz w:val="24"/>
          <w:szCs w:val="24"/>
        </w:rPr>
        <w:t>Panduan Kreatif Membuat Bahan Ajar Inovatif; Menciptakan Metode Pembelajaran yang Menarik dan Menyenangkan.</w:t>
      </w:r>
      <w:proofErr w:type="gramEnd"/>
      <w:r w:rsidRPr="00437676">
        <w:rPr>
          <w:rFonts w:ascii="Times New Roman" w:hAnsi="Times New Roman" w:cs="Times New Roman"/>
          <w:i/>
          <w:iCs/>
          <w:sz w:val="24"/>
          <w:szCs w:val="24"/>
        </w:rPr>
        <w:t xml:space="preserve"> </w:t>
      </w:r>
      <w:r w:rsidRPr="00437676">
        <w:rPr>
          <w:rFonts w:ascii="Times New Roman" w:hAnsi="Times New Roman" w:cs="Times New Roman"/>
          <w:sz w:val="24"/>
          <w:szCs w:val="24"/>
        </w:rPr>
        <w:t xml:space="preserve">Jogjakarta: DIVA Press. </w:t>
      </w:r>
    </w:p>
    <w:p w:rsidR="00437676" w:rsidRDefault="00381F3E" w:rsidP="00BC33BF">
      <w:pPr>
        <w:spacing w:after="0" w:line="360" w:lineRule="auto"/>
        <w:ind w:left="567" w:hanging="567"/>
        <w:jc w:val="both"/>
        <w:rPr>
          <w:rFonts w:ascii="Times New Roman" w:eastAsia="Times New Roman" w:hAnsi="Times New Roman" w:cs="Times New Roman"/>
          <w:sz w:val="24"/>
          <w:szCs w:val="24"/>
          <w:lang w:val="id-ID" w:eastAsia="id-ID"/>
        </w:rPr>
      </w:pPr>
      <w:r w:rsidRPr="00437676">
        <w:rPr>
          <w:rFonts w:ascii="Times New Roman" w:hAnsi="Times New Roman" w:cs="Times New Roman"/>
          <w:sz w:val="24"/>
          <w:szCs w:val="24"/>
        </w:rPr>
        <w:t xml:space="preserve">Purwanto, Ngalim. 2002. </w:t>
      </w:r>
      <w:r w:rsidRPr="00437676">
        <w:rPr>
          <w:rFonts w:ascii="Times New Roman" w:hAnsi="Times New Roman" w:cs="Times New Roman"/>
          <w:i/>
          <w:iCs/>
          <w:sz w:val="24"/>
          <w:szCs w:val="24"/>
        </w:rPr>
        <w:t xml:space="preserve">Prinsip-prinsip dan Teknik Evaluasi pengajaran. </w:t>
      </w:r>
      <w:r w:rsidRPr="00437676">
        <w:rPr>
          <w:rFonts w:ascii="Times New Roman" w:hAnsi="Times New Roman" w:cs="Times New Roman"/>
          <w:sz w:val="24"/>
          <w:szCs w:val="24"/>
        </w:rPr>
        <w:t>Bandung: PT Remaja Rosdakarya</w:t>
      </w:r>
    </w:p>
    <w:p w:rsidR="00643BA8" w:rsidRDefault="0064267E" w:rsidP="00BC33BF">
      <w:pPr>
        <w:spacing w:after="0" w:line="360" w:lineRule="auto"/>
        <w:ind w:left="567" w:hanging="567"/>
        <w:jc w:val="both"/>
        <w:rPr>
          <w:rFonts w:ascii="Times New Roman" w:hAnsi="Times New Roman" w:cs="Times New Roman"/>
          <w:sz w:val="24"/>
          <w:szCs w:val="24"/>
          <w:lang w:val="id-ID"/>
        </w:rPr>
      </w:pPr>
      <w:r w:rsidRPr="00437676">
        <w:rPr>
          <w:rFonts w:ascii="Times New Roman" w:hAnsi="Times New Roman" w:cs="Times New Roman"/>
          <w:sz w:val="24"/>
          <w:szCs w:val="24"/>
          <w:lang w:val="id-ID"/>
        </w:rPr>
        <w:t xml:space="preserve">Sitepu, B.P. 2012. </w:t>
      </w:r>
      <w:r w:rsidRPr="00437676">
        <w:rPr>
          <w:rFonts w:ascii="Times New Roman" w:hAnsi="Times New Roman" w:cs="Times New Roman"/>
          <w:i/>
          <w:iCs/>
          <w:sz w:val="24"/>
          <w:szCs w:val="24"/>
          <w:lang w:val="id-ID"/>
        </w:rPr>
        <w:t>Penulisan Buku Teks Pelajaran</w:t>
      </w:r>
      <w:r w:rsidRPr="00437676">
        <w:rPr>
          <w:rFonts w:ascii="Times New Roman" w:hAnsi="Times New Roman" w:cs="Times New Roman"/>
          <w:sz w:val="24"/>
          <w:szCs w:val="24"/>
          <w:lang w:val="id-ID"/>
        </w:rPr>
        <w:t>. Bandung: PT Remaja Rosdakarya.</w:t>
      </w:r>
    </w:p>
    <w:p w:rsidR="00643BA8" w:rsidRDefault="00643BA8">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643BA8" w:rsidRDefault="00643BA8" w:rsidP="00643BA8">
      <w:pPr>
        <w:rPr>
          <w:rFonts w:ascii="Times New Roman" w:hAnsi="Times New Roman" w:cs="Times New Roman"/>
          <w:b/>
          <w:iCs/>
          <w:noProof/>
          <w:sz w:val="24"/>
          <w:szCs w:val="24"/>
          <w:lang w:eastAsia="id-ID"/>
        </w:rPr>
      </w:pPr>
      <w:r>
        <w:rPr>
          <w:rFonts w:ascii="Times New Roman" w:hAnsi="Times New Roman" w:cs="Times New Roman"/>
          <w:b/>
          <w:iCs/>
          <w:noProof/>
          <w:sz w:val="24"/>
          <w:szCs w:val="24"/>
          <w:lang w:eastAsia="id-ID"/>
        </w:rPr>
        <w:lastRenderedPageBreak/>
        <w:t xml:space="preserve">Lampiran Bukti Submit </w:t>
      </w:r>
    </w:p>
    <w:p w:rsidR="00534BDB" w:rsidRDefault="00643BA8" w:rsidP="00BC33BF">
      <w:pPr>
        <w:spacing w:after="0" w:line="360" w:lineRule="auto"/>
        <w:ind w:left="567" w:hanging="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lang w:val="id-ID" w:eastAsia="id-ID"/>
        </w:rPr>
        <w:drawing>
          <wp:inline distT="0" distB="0" distL="0" distR="0">
            <wp:extent cx="5039995" cy="2833370"/>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39995" cy="2833370"/>
                    </a:xfrm>
                    <a:prstGeom prst="rect">
                      <a:avLst/>
                    </a:prstGeom>
                  </pic:spPr>
                </pic:pic>
              </a:graphicData>
            </a:graphic>
          </wp:inline>
        </w:drawing>
      </w:r>
    </w:p>
    <w:p w:rsidR="00643BA8" w:rsidRDefault="00643BA8" w:rsidP="00BC33BF">
      <w:pPr>
        <w:spacing w:after="0" w:line="360" w:lineRule="auto"/>
        <w:ind w:left="567" w:hanging="567"/>
        <w:jc w:val="both"/>
        <w:rPr>
          <w:rFonts w:ascii="Times New Roman" w:eastAsia="Times New Roman" w:hAnsi="Times New Roman" w:cs="Times New Roman"/>
          <w:sz w:val="24"/>
          <w:szCs w:val="24"/>
          <w:lang w:val="id-ID" w:eastAsia="id-ID"/>
        </w:rPr>
      </w:pPr>
    </w:p>
    <w:p w:rsidR="00643BA8" w:rsidRPr="00437676" w:rsidRDefault="00643BA8" w:rsidP="00BC33BF">
      <w:pPr>
        <w:spacing w:after="0" w:line="360" w:lineRule="auto"/>
        <w:ind w:left="567" w:hanging="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lang w:val="id-ID" w:eastAsia="id-ID"/>
        </w:rPr>
        <w:drawing>
          <wp:inline distT="0" distB="0" distL="0" distR="0">
            <wp:extent cx="5039995" cy="2833370"/>
            <wp:effectExtent l="0" t="0" r="825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9995" cy="2833370"/>
                    </a:xfrm>
                    <a:prstGeom prst="rect">
                      <a:avLst/>
                    </a:prstGeom>
                  </pic:spPr>
                </pic:pic>
              </a:graphicData>
            </a:graphic>
          </wp:inline>
        </w:drawing>
      </w:r>
    </w:p>
    <w:sectPr w:rsidR="00643BA8" w:rsidRPr="00437676" w:rsidSect="00F4219A">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7493"/>
    <w:multiLevelType w:val="hybridMultilevel"/>
    <w:tmpl w:val="758052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EB649D"/>
    <w:multiLevelType w:val="hybridMultilevel"/>
    <w:tmpl w:val="C010BE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F5"/>
    <w:rsid w:val="00002472"/>
    <w:rsid w:val="0003191F"/>
    <w:rsid w:val="000640BA"/>
    <w:rsid w:val="00071E1B"/>
    <w:rsid w:val="000E488C"/>
    <w:rsid w:val="000F3045"/>
    <w:rsid w:val="00137DBA"/>
    <w:rsid w:val="001C57B2"/>
    <w:rsid w:val="001D6EDC"/>
    <w:rsid w:val="0021279A"/>
    <w:rsid w:val="00337EDC"/>
    <w:rsid w:val="00381F3E"/>
    <w:rsid w:val="00423B3E"/>
    <w:rsid w:val="00437676"/>
    <w:rsid w:val="004829DA"/>
    <w:rsid w:val="00534BDB"/>
    <w:rsid w:val="00552C92"/>
    <w:rsid w:val="00603103"/>
    <w:rsid w:val="0064267E"/>
    <w:rsid w:val="00643BA8"/>
    <w:rsid w:val="00662889"/>
    <w:rsid w:val="006969F5"/>
    <w:rsid w:val="006A5D23"/>
    <w:rsid w:val="006F3F97"/>
    <w:rsid w:val="0073725D"/>
    <w:rsid w:val="007B3958"/>
    <w:rsid w:val="007D35E0"/>
    <w:rsid w:val="00800C23"/>
    <w:rsid w:val="0085471D"/>
    <w:rsid w:val="0099301F"/>
    <w:rsid w:val="009A3533"/>
    <w:rsid w:val="009B5D37"/>
    <w:rsid w:val="009F5C47"/>
    <w:rsid w:val="00A274A0"/>
    <w:rsid w:val="00A37B06"/>
    <w:rsid w:val="00AA560F"/>
    <w:rsid w:val="00B7578A"/>
    <w:rsid w:val="00BB7287"/>
    <w:rsid w:val="00BC33BF"/>
    <w:rsid w:val="00C76B3D"/>
    <w:rsid w:val="00C842E1"/>
    <w:rsid w:val="00CC1580"/>
    <w:rsid w:val="00CF4430"/>
    <w:rsid w:val="00D16A23"/>
    <w:rsid w:val="00D16EF5"/>
    <w:rsid w:val="00D9597B"/>
    <w:rsid w:val="00DA3BF4"/>
    <w:rsid w:val="00DC45EB"/>
    <w:rsid w:val="00E60703"/>
    <w:rsid w:val="00E94780"/>
    <w:rsid w:val="00EC5167"/>
    <w:rsid w:val="00EF06FB"/>
    <w:rsid w:val="00F07431"/>
    <w:rsid w:val="00F4219A"/>
    <w:rsid w:val="00F5034E"/>
    <w:rsid w:val="00FF34CE"/>
    <w:rsid w:val="00FF6A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9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88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842E1"/>
    <w:rPr>
      <w:color w:val="0000FF" w:themeColor="hyperlink"/>
      <w:u w:val="single"/>
    </w:rPr>
  </w:style>
  <w:style w:type="character" w:styleId="PlaceholderText">
    <w:name w:val="Placeholder Text"/>
    <w:basedOn w:val="DefaultParagraphFont"/>
    <w:uiPriority w:val="99"/>
    <w:semiHidden/>
    <w:rsid w:val="006A5D23"/>
    <w:rPr>
      <w:color w:val="808080"/>
    </w:rPr>
  </w:style>
  <w:style w:type="paragraph" w:styleId="BalloonText">
    <w:name w:val="Balloon Text"/>
    <w:basedOn w:val="Normal"/>
    <w:link w:val="BalloonTextChar"/>
    <w:uiPriority w:val="99"/>
    <w:semiHidden/>
    <w:unhideWhenUsed/>
    <w:rsid w:val="006A5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23"/>
    <w:rPr>
      <w:rFonts w:ascii="Tahoma" w:hAnsi="Tahoma" w:cs="Tahoma"/>
      <w:sz w:val="16"/>
      <w:szCs w:val="16"/>
      <w:lang w:val="en-US"/>
    </w:rPr>
  </w:style>
  <w:style w:type="table" w:styleId="TableGrid">
    <w:name w:val="Table Grid"/>
    <w:basedOn w:val="TableNormal"/>
    <w:uiPriority w:val="59"/>
    <w:rsid w:val="000E4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1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9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88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842E1"/>
    <w:rPr>
      <w:color w:val="0000FF" w:themeColor="hyperlink"/>
      <w:u w:val="single"/>
    </w:rPr>
  </w:style>
  <w:style w:type="character" w:styleId="PlaceholderText">
    <w:name w:val="Placeholder Text"/>
    <w:basedOn w:val="DefaultParagraphFont"/>
    <w:uiPriority w:val="99"/>
    <w:semiHidden/>
    <w:rsid w:val="006A5D23"/>
    <w:rPr>
      <w:color w:val="808080"/>
    </w:rPr>
  </w:style>
  <w:style w:type="paragraph" w:styleId="BalloonText">
    <w:name w:val="Balloon Text"/>
    <w:basedOn w:val="Normal"/>
    <w:link w:val="BalloonTextChar"/>
    <w:uiPriority w:val="99"/>
    <w:semiHidden/>
    <w:unhideWhenUsed/>
    <w:rsid w:val="006A5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23"/>
    <w:rPr>
      <w:rFonts w:ascii="Tahoma" w:hAnsi="Tahoma" w:cs="Tahoma"/>
      <w:sz w:val="16"/>
      <w:szCs w:val="16"/>
      <w:lang w:val="en-US"/>
    </w:rPr>
  </w:style>
  <w:style w:type="table" w:styleId="TableGrid">
    <w:name w:val="Table Grid"/>
    <w:basedOn w:val="TableNormal"/>
    <w:uiPriority w:val="59"/>
    <w:rsid w:val="000E4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1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yaorian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10</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Oriana</dc:creator>
  <cp:lastModifiedBy>Oriana</cp:lastModifiedBy>
  <cp:revision>47</cp:revision>
  <cp:lastPrinted>2019-12-27T04:55:00Z</cp:lastPrinted>
  <dcterms:created xsi:type="dcterms:W3CDTF">2019-12-15T08:53:00Z</dcterms:created>
  <dcterms:modified xsi:type="dcterms:W3CDTF">2020-01-10T11:23:00Z</dcterms:modified>
</cp:coreProperties>
</file>